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d90c" w14:textId="716d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Әкімшілік құқық бұзушылық туралы кодексіне қаржылық (инвестициялық) пирамидалардың қызметіне қарсы іс-қимыл мәселелері бойынша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2022 жылғы 12 шiлдедегi № 140-VII ҚРЗ.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2-баптан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жылғы 5 шілдедегі Қазақстан Республикасының Әкімшілік құқық бұзушылық туралы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150-баптың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"орналастыру" деген сөзден кейін ", егер бұл әрекеттерде қылмыстық жазаланатын іс-әрекет белгiлерi болмаса," деген сөздермен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алғашқы ресми жарияланған күнінен кейін күнтізбелік алпыс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