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46a2" w14:textId="e1c4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конституциялық заңдарына Жоғары Сот Кеңесі, сот жүйесі және судьялардың мәртебесі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Конституциялық Заңы 2015 жылғы 4 желтоқсандағы № 437-V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Конституциялық заң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конституциялық заңдарына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Президенті туралы» 1995 жылғы 26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24, 172-құжат; Қазақстан Республикасы Парламентінің Жаршысы, 1999 ж., № 10, 343-құжат; 2006 ж., № 23, 137-құжат; 2007 ж., № 12, 82-құжат; 2010 ж., № 11, 55-құжат; 2011 ж., № 3, 30-құжат):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Республика Президентінің жанындағы консультативтік-кеңесші органдар аппараттарының, сондай-ақ Қазақстан халқы Ассамблеясы аппаратының қызметкерлері Республика Президенті Әкімшілігінің қызметкерлері болып табылады.».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сот жүйесі мен судьяларының мәртебесі туралы» 2000 жылғы 25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Парламентінің Жаршысы, 2000 ж., № 23, 410-құжат; 2006 ж., № 23, 136-құжат; 2008 ж., № 20, 77-құжат; 2010 ж., № 24, 147-құжат; 2012 ж., № 5, 38-құжат; 2014 ж., № 16, 89-құжат; № 21, 119-құжат; 2015 ж., № 14, 75, 76-құжаттар):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сот жүйесіне кірмейтін «Астана» халықаралық қаржы орталығы сотының ерекше мәртебесі болады.»;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бапта көзделген талаптар «Астана» халықаралық қаржы орталығының сотына қолданылмайды.»;</w:t>
      </w:r>
      <w:r>
        <w:br/>
      </w:r>
      <w:r>
        <w:rPr>
          <w:rFonts w:ascii="Times New Roman"/>
          <w:b w:val="false"/>
          <w:i w:val="false"/>
          <w:color w:val="000000"/>
          <w:sz w:val="28"/>
        </w:rPr>
        <w:t>
</w:t>
      </w:r>
      <w:r>
        <w:rPr>
          <w:rFonts w:ascii="Times New Roman"/>
          <w:b w:val="false"/>
          <w:i w:val="false"/>
          <w:color w:val="000000"/>
          <w:sz w:val="28"/>
        </w:rPr>
        <w:t>
      3) 11-баптың </w:t>
      </w:r>
      <w:r>
        <w:rPr>
          <w:rFonts w:ascii="Times New Roman"/>
          <w:b w:val="false"/>
          <w:i w:val="false"/>
          <w:color w:val="000000"/>
          <w:sz w:val="28"/>
        </w:rPr>
        <w:t>6-тармағындағы</w:t>
      </w:r>
      <w:r>
        <w:rPr>
          <w:rFonts w:ascii="Times New Roman"/>
          <w:b w:val="false"/>
          <w:i w:val="false"/>
          <w:color w:val="000000"/>
          <w:sz w:val="28"/>
        </w:rPr>
        <w:t xml:space="preserve"> «Қоғамдық кеңес», «Қоғамдық кеңестің» деген сөздер тиісінше «Соттармен өзара іс-қимыл жөніндегі кеңес», «Соттармен өзара іс-қимыл жөніндегі кеңестің»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16-баптың 1-тармағының </w:t>
      </w:r>
      <w:r>
        <w:rPr>
          <w:rFonts w:ascii="Times New Roman"/>
          <w:b w:val="false"/>
          <w:i w:val="false"/>
          <w:color w:val="000000"/>
          <w:sz w:val="28"/>
        </w:rPr>
        <w:t>9-1)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16-1-баптың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тәртіптік теріс қылық жасаған судьяға қатысты тәртіптік іс жүргізуді қозғау туралы материалды Сот жюриіне беру туралы мәселені талқылайды және талқылау қорытындысы бойынша тиісті шешім шығарады;»;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Жоғарғы Сот жергілікті және басқа да соттардың соттылығына жатқызылған азаматтық, қылмыстық және өзге де iстер бойынша жоғары сот органы болып табылады, оларға қатысты кассациялық саты функцияларын жүзеге асырады және сот практикасы мәселелерi бойынша түсiндiрулер 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Жоғары Сот Кеңесімен бірлесіп, аудандық сот төрағасының, облыстық сот төрағасының және сот алқалары төрағаларының, Жоғарғы Сот судьясының және сот алқалары төрағаларының лауазымдарына кадр резервін (бұдан әрі – кадр резерві) қалыптастырады;»;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Кадр резервін қалыптастыру және онымен жұмысты ұйымдастыру тәртібін Жоғары Сот Кеңесі Жоғарғы Сот Төрағасының ұсынуы бойынша бекітеді.»;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18-бап</w:t>
      </w:r>
      <w:r>
        <w:rPr>
          <w:rFonts w:ascii="Times New Roman"/>
          <w:b w:val="false"/>
          <w:i w:val="false"/>
          <w:color w:val="000000"/>
          <w:sz w:val="28"/>
        </w:rPr>
        <w:t xml:space="preserve"> мынадай мазмұндағы 7-тармақпен толықтырылсын:</w:t>
      </w:r>
      <w:r>
        <w:br/>
      </w:r>
      <w:r>
        <w:rPr>
          <w:rFonts w:ascii="Times New Roman"/>
          <w:b w:val="false"/>
          <w:i w:val="false"/>
          <w:color w:val="000000"/>
          <w:sz w:val="28"/>
        </w:rPr>
        <w:t>
</w:t>
      </w:r>
      <w:r>
        <w:rPr>
          <w:rFonts w:ascii="Times New Roman"/>
          <w:b w:val="false"/>
          <w:i w:val="false"/>
          <w:color w:val="000000"/>
          <w:sz w:val="28"/>
        </w:rPr>
        <w:t>
      «7. Жоғарғы Соттың жанында Сот төрелігі академиясы жұмыс істейді.»;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сот актілерін заңда көзделген негіздер бойынша қайта қарау туралы ұсынулар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облыстық соттар төрағаларының және сот алқалары төрағаларының, Жоғарғы Соттың сот алқалары төрағаларының бос лауазымдарына кандидатураларды баламалы негізде Жоғарғы Соттың жалпы отырысының қарауына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Жоғарғы Соттың жалпы отырысының шешімі негізінде Жоғары Сот Кеңесіне облыстық соттар төрағаларының және сот алқалары төрағаларының, Жоғарғы Соттың сот алқалары төрағаларының лауазымдарына кандидатураларды баламалы негізде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республика судьяларын ведомстволық наградалармен наградтайды, «Құрметті судья» атағын береді және осы Атақты беру тәртібі туралы ережені бекітеді;»;</w:t>
      </w:r>
      <w:r>
        <w:br/>
      </w:r>
      <w:r>
        <w:rPr>
          <w:rFonts w:ascii="Times New Roman"/>
          <w:b w:val="false"/>
          <w:i w:val="false"/>
          <w:color w:val="000000"/>
          <w:sz w:val="28"/>
        </w:rPr>
        <w:t>
</w:t>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w:t>
      </w:r>
      <w:r>
        <w:rPr>
          <w:rFonts w:ascii="Times New Roman"/>
          <w:b w:val="false"/>
          <w:i w:val="false"/>
          <w:color w:val="000000"/>
          <w:sz w:val="28"/>
        </w:rPr>
        <w:t>
      «8-1) қажет болған кезде сот төрелігін іске асыру үшін судья лауазымында болудың шекті жасына толмаған отставкадағы судьяларды тартады;»;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22-баптың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нормативтiк қаулылар қабылдайды, сот практикасы мәселелерi бойынша түсiндiрулер береді және заңнаманы жетiлдiру жөнiнде ұсыныстар енгiзедi.</w:t>
      </w:r>
      <w:r>
        <w:br/>
      </w:r>
      <w:r>
        <w:rPr>
          <w:rFonts w:ascii="Times New Roman"/>
          <w:b w:val="false"/>
          <w:i w:val="false"/>
          <w:color w:val="000000"/>
          <w:sz w:val="28"/>
        </w:rPr>
        <w:t>
      Нормативтік қаулылар Жоғарғы Соттың жалпы отырысында Жоғарғы Сот судьялары санының кемінде үштен екі даусымен және Жоғарғы Сот судьялары жалпы санының кемінде төрттен үш кворумы болған кезде қабылданады;»;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 xml:space="preserve"> «, кадр резервіне алынған адамдардың тізімін бекітеді»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6-1) және 6-2)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«6-1) Жоғарғы Сот Төрағасының Жоғары Сот Кеңесіне бекітуге енгізуі үшін Кадр резерві жөніндегі республикалық комиссия төрағасының және комиссия мүшелерінің кандидатураларын қарайды;</w:t>
      </w:r>
      <w:r>
        <w:br/>
      </w:r>
      <w:r>
        <w:rPr>
          <w:rFonts w:ascii="Times New Roman"/>
          <w:b w:val="false"/>
          <w:i w:val="false"/>
          <w:color w:val="000000"/>
          <w:sz w:val="28"/>
        </w:rPr>
        <w:t>
</w:t>
      </w:r>
      <w:r>
        <w:rPr>
          <w:rFonts w:ascii="Times New Roman"/>
          <w:b w:val="false"/>
          <w:i w:val="false"/>
          <w:color w:val="000000"/>
          <w:sz w:val="28"/>
        </w:rPr>
        <w:t>
      6-2) Жоғары Сот Кеңесімен бірлесіп, аудандық сот төрағасының, облыстық сот төрағасының және сот алқалары төрағаларының, Жоғарғы Сот судьясының және сот алқалары төрағаларының лауазымдарына кадр резервін қалыптастыру үшін кандидатуралар тізімін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22-1-бапта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тәртіптік теріс қылық жасаған судьяға қатысты тәртіптік іс жүргізуді қозғау туралы материалды Сот жюриіне беру туралы мәселені талқылайды және талқылау қорытындысы бойынша тиісті шешім шығарады;»;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«тоғыз», «екі судьядан» деген сөздер тиісінше «он бір», «үш судьядан»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24-баптың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Судьялар лауазымға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осы Конституциялық заңға, «Қазақстан Республикасының Жоғары Сот Кеңесі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сайланады немесе тағайындалады және оларға тұрақты негiзде өкiлеттiктер беріледі.»;</w:t>
      </w:r>
      <w:r>
        <w:br/>
      </w:r>
      <w:r>
        <w:rPr>
          <w:rFonts w:ascii="Times New Roman"/>
          <w:b w:val="false"/>
          <w:i w:val="false"/>
          <w:color w:val="000000"/>
          <w:sz w:val="28"/>
        </w:rPr>
        <w:t>
</w:t>
      </w:r>
      <w:r>
        <w:rPr>
          <w:rFonts w:ascii="Times New Roman"/>
          <w:b w:val="false"/>
          <w:i w:val="false"/>
          <w:color w:val="000000"/>
          <w:sz w:val="28"/>
        </w:rPr>
        <w:t>
      12) 26-баптың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Конституциялық заңда және «Қазақстан Республикасының Жоғары Сот Кеңесі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судьяны лауазымға сайлау, тағайындау, оның өкiлеттiктерiн тоқтату және тоқтата тұру тәртiбiмен, судьяның отставкаға құқығымен;»;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28-бап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Судьялық жұмыста жиырма жылдан астам өтілі бар судьяларды қоспағанда, судьялар әрбір бес жыл сайын Сот жюриінде кәсіби қызметін бағалаудан өтеді.»;</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30-баптар</w:t>
      </w:r>
      <w:r>
        <w:rPr>
          <w:rFonts w:ascii="Times New Roman"/>
          <w:b w:val="false"/>
          <w:i w:val="false"/>
          <w:color w:val="000000"/>
          <w:sz w:val="28"/>
        </w:rPr>
        <w:t xml:space="preserve"> мынадай редакцияда жазылсын:</w:t>
      </w:r>
    </w:p>
    <w:bookmarkEnd w:id="0"/>
    <w:bookmarkStart w:name="z59" w:id="1"/>
    <w:p>
      <w:pPr>
        <w:spacing w:after="0"/>
        <w:ind w:left="0"/>
        <w:jc w:val="both"/>
      </w:pPr>
      <w:r>
        <w:rPr>
          <w:rFonts w:ascii="Times New Roman"/>
          <w:b w:val="false"/>
          <w:i w:val="false"/>
          <w:color w:val="000000"/>
          <w:sz w:val="28"/>
        </w:rPr>
        <w:t>
      </w:t>
      </w:r>
      <w:r>
        <w:rPr>
          <w:rFonts w:ascii="Times New Roman"/>
          <w:b/>
          <w:i w:val="false"/>
          <w:color w:val="000000"/>
          <w:sz w:val="28"/>
        </w:rPr>
        <w:t>«29-бап. Судьялыққа кандидаттарға қойылатын талаптар</w:t>
      </w:r>
    </w:p>
    <w:bookmarkEnd w:id="1"/>
    <w:bookmarkStart w:name="z60" w:id="2"/>
    <w:p>
      <w:pPr>
        <w:spacing w:after="0"/>
        <w:ind w:left="0"/>
        <w:jc w:val="both"/>
      </w:pPr>
      <w:r>
        <w:rPr>
          <w:rFonts w:ascii="Times New Roman"/>
          <w:b w:val="false"/>
          <w:i w:val="false"/>
          <w:color w:val="000000"/>
          <w:sz w:val="28"/>
        </w:rPr>
        <w:t>
      1. Аудандық соттың судьясы болып:</w:t>
      </w:r>
      <w:r>
        <w:br/>
      </w:r>
      <w:r>
        <w:rPr>
          <w:rFonts w:ascii="Times New Roman"/>
          <w:b w:val="false"/>
          <w:i w:val="false"/>
          <w:color w:val="000000"/>
          <w:sz w:val="28"/>
        </w:rPr>
        <w:t>
      1) жиырма бес жасқа толған;</w:t>
      </w:r>
      <w:r>
        <w:br/>
      </w:r>
      <w:r>
        <w:rPr>
          <w:rFonts w:ascii="Times New Roman"/>
          <w:b w:val="false"/>
          <w:i w:val="false"/>
          <w:color w:val="000000"/>
          <w:sz w:val="28"/>
        </w:rPr>
        <w:t>
      2) жоғары заң бiлiмi, жоғары моральдық-адамгершілік қасиеттері, мiнсiз беделі және әдетте, сот отырысының хатшысы, сот консультанты (көмекшісі), прокурор, адвокат ретінде кемінде бес жыл жұмыс өтілі не заңгерлік кәсібі бойынша кемiнде он жыл жұмыс өтілі бар;</w:t>
      </w:r>
      <w:r>
        <w:br/>
      </w:r>
      <w:r>
        <w:rPr>
          <w:rFonts w:ascii="Times New Roman"/>
          <w:b w:val="false"/>
          <w:i w:val="false"/>
          <w:color w:val="000000"/>
          <w:sz w:val="28"/>
        </w:rPr>
        <w:t>
      3) біліктілік емтиханын тапсырған (мамандандырылған магистратурада оқу бітірген және біліктілік емтиханын тапсырған адам оқуын бітірген күннен бастап төрт жыл бойы емтихан тапсырудан босатылады);</w:t>
      </w:r>
      <w:r>
        <w:br/>
      </w:r>
      <w:r>
        <w:rPr>
          <w:rFonts w:ascii="Times New Roman"/>
          <w:b w:val="false"/>
          <w:i w:val="false"/>
          <w:color w:val="000000"/>
          <w:sz w:val="28"/>
        </w:rPr>
        <w:t>
      4) медициналық куәландырудан өткен және судьяның кәсiби мiндеттерiн атқаруға кедергi келтiретiн ауруларының жоқ екендігін растаған;</w:t>
      </w:r>
      <w:r>
        <w:br/>
      </w:r>
      <w:r>
        <w:rPr>
          <w:rFonts w:ascii="Times New Roman"/>
          <w:b w:val="false"/>
          <w:i w:val="false"/>
          <w:color w:val="000000"/>
          <w:sz w:val="28"/>
        </w:rPr>
        <w:t>
      5) негізгі жұмыс орнынан қол үзіп, сотта ақы төленетін бір жылдық тағылымдамадан ойдағыдай өткен және соттың жалпы отырысының оң қорытындысын алған (мамандандырылған магистратурада оқу бiтiрген және біліктілік емтиханын тапсырған адам оқуын бітірген күннен бастап төрт жыл бойы тағылымдамадан өтуден босатылады);</w:t>
      </w:r>
      <w:r>
        <w:br/>
      </w:r>
      <w:r>
        <w:rPr>
          <w:rFonts w:ascii="Times New Roman"/>
          <w:b w:val="false"/>
          <w:i w:val="false"/>
          <w:color w:val="000000"/>
          <w:sz w:val="28"/>
        </w:rPr>
        <w:t>
      6) полиграфологиялық зерттеуден өткен Қазақстан Республикасының азаматы тағайындала алады.</w:t>
      </w:r>
      <w:r>
        <w:br/>
      </w:r>
      <w:r>
        <w:rPr>
          <w:rFonts w:ascii="Times New Roman"/>
          <w:b w:val="false"/>
          <w:i w:val="false"/>
          <w:color w:val="000000"/>
          <w:sz w:val="28"/>
        </w:rPr>
        <w:t>
</w:t>
      </w:r>
      <w:r>
        <w:rPr>
          <w:rFonts w:ascii="Times New Roman"/>
          <w:b w:val="false"/>
          <w:i w:val="false"/>
          <w:color w:val="000000"/>
          <w:sz w:val="28"/>
        </w:rPr>
        <w:t>
      2. Осы баптың 1-тармағының талаптарына сай келетін, заңгерлік кәсібі бойынша кемінде он бес жыл жұмыс өтілі бар, оның кемінде бес жылы судьялық жұмыс өтілі болатын, сондай-ақ тиісті облыстық соттың жалпы отырысының қорытындысын және жоғары тұрған соттың екі судьясы мен отставкадағы бір судьяның жазбаша нысандағы кепілгерлігін алған азамат облыстық соттың судьясы бола алады.</w:t>
      </w:r>
      <w:r>
        <w:br/>
      </w:r>
      <w:r>
        <w:rPr>
          <w:rFonts w:ascii="Times New Roman"/>
          <w:b w:val="false"/>
          <w:i w:val="false"/>
          <w:color w:val="000000"/>
          <w:sz w:val="28"/>
        </w:rPr>
        <w:t>
      Кепілгерлік бергенге дейінгі екі жыл ішінде тәртіптік жазаға тартылған судья кепілгерлік бере алмайды.</w:t>
      </w:r>
      <w:r>
        <w:br/>
      </w:r>
      <w:r>
        <w:rPr>
          <w:rFonts w:ascii="Times New Roman"/>
          <w:b w:val="false"/>
          <w:i w:val="false"/>
          <w:color w:val="000000"/>
          <w:sz w:val="28"/>
        </w:rPr>
        <w:t>
      Судья кепілгерлік берген кезде объективті болуға, өзіне белгілі болған анық деректерді басшылыққа алуға міндетті. Кепілгерлік берген кезде судья белгіленген өлшемшарттарды:</w:t>
      </w:r>
      <w:r>
        <w:br/>
      </w:r>
      <w:r>
        <w:rPr>
          <w:rFonts w:ascii="Times New Roman"/>
          <w:b w:val="false"/>
          <w:i w:val="false"/>
          <w:color w:val="000000"/>
          <w:sz w:val="28"/>
        </w:rPr>
        <w:t>
      1) судьяның кепілгерлік берілетін адаммен таныс болған уақыт кезеңін, сондай-ақ танысу мән-жайларын;</w:t>
      </w:r>
      <w:r>
        <w:br/>
      </w:r>
      <w:r>
        <w:rPr>
          <w:rFonts w:ascii="Times New Roman"/>
          <w:b w:val="false"/>
          <w:i w:val="false"/>
          <w:color w:val="000000"/>
          <w:sz w:val="28"/>
        </w:rPr>
        <w:t>
      2) өзі кепілгерлік беретін адаммен бірлескен жұмыс тәжірибесін (осындай тәжірибе болған кезде);</w:t>
      </w:r>
      <w:r>
        <w:br/>
      </w:r>
      <w:r>
        <w:rPr>
          <w:rFonts w:ascii="Times New Roman"/>
          <w:b w:val="false"/>
          <w:i w:val="false"/>
          <w:color w:val="000000"/>
          <w:sz w:val="28"/>
        </w:rPr>
        <w:t>
      3) өзі кепілгерлік беретін адамның кәсіби және коммуникативтік дағдыларын, жеке және іскерлік қасиеттері туралы судьяға белгілі болған мәліметтерді;</w:t>
      </w:r>
      <w:r>
        <w:br/>
      </w:r>
      <w:r>
        <w:rPr>
          <w:rFonts w:ascii="Times New Roman"/>
          <w:b w:val="false"/>
          <w:i w:val="false"/>
          <w:color w:val="000000"/>
          <w:sz w:val="28"/>
        </w:rPr>
        <w:t>
      4) судьяға анық белгілі болған өзге де мәліметтер мен деректерді ескереді.</w:t>
      </w:r>
      <w:r>
        <w:br/>
      </w:r>
      <w:r>
        <w:rPr>
          <w:rFonts w:ascii="Times New Roman"/>
          <w:b w:val="false"/>
          <w:i w:val="false"/>
          <w:color w:val="000000"/>
          <w:sz w:val="28"/>
        </w:rPr>
        <w:t>
      Тиісті облыстық соттың жалпы отырысының қорытындысына Жоғарғы Соттың жалпы отырысына шағым жасауға болады.</w:t>
      </w:r>
      <w:r>
        <w:br/>
      </w:r>
      <w:r>
        <w:rPr>
          <w:rFonts w:ascii="Times New Roman"/>
          <w:b w:val="false"/>
          <w:i w:val="false"/>
          <w:color w:val="000000"/>
          <w:sz w:val="28"/>
        </w:rPr>
        <w:t>
      Тиісті облыстық соттың немесе Жоғарғы Соттың жалпы отырысының қорытындысын кандидат Жоғары Сот Кеңесіне ұсынады.</w:t>
      </w:r>
      <w:r>
        <w:br/>
      </w:r>
      <w:r>
        <w:rPr>
          <w:rFonts w:ascii="Times New Roman"/>
          <w:b w:val="false"/>
          <w:i w:val="false"/>
          <w:color w:val="000000"/>
          <w:sz w:val="28"/>
        </w:rPr>
        <w:t>
</w:t>
      </w:r>
      <w:r>
        <w:rPr>
          <w:rFonts w:ascii="Times New Roman"/>
          <w:b w:val="false"/>
          <w:i w:val="false"/>
          <w:color w:val="000000"/>
          <w:sz w:val="28"/>
        </w:rPr>
        <w:t>
      3. Осы баптың 1-тармағының талаптарына сай келетiн, заңгерлік кәсібі бойынша кемінде жиырма жыл жұмыс өтілі бар, оның кемінде он жылы судьялық жұмыс өтілі болатын, оның ішінде бес жыл облыстық соттағы судьялық жұмыс өтілі бар, сондай-ақ Жоғарғы Соттың жалпы отырысының оң қорытындысын және жоғары тұрған соттың екі судьясы мен отставкадағы бір судьяның жазбаша кепілгерлігін алған азамат Жоғарғы Соттың судьясы бола алады.</w:t>
      </w:r>
      <w:r>
        <w:br/>
      </w:r>
      <w:r>
        <w:rPr>
          <w:rFonts w:ascii="Times New Roman"/>
          <w:b w:val="false"/>
          <w:i w:val="false"/>
          <w:color w:val="000000"/>
          <w:sz w:val="28"/>
        </w:rPr>
        <w:t>
      Жоғарғы Сот Төрағасының лауазымына кандидатқа судьялық өтілдің болуы, Жоғарғы Соттың жалпы отырысының оң қорытындысының және тиісті жазбаша кепілгерліктің қажеттілігі туралы талаптар қолданылмайды.</w:t>
      </w:r>
      <w:r>
        <w:br/>
      </w:r>
      <w:r>
        <w:rPr>
          <w:rFonts w:ascii="Times New Roman"/>
          <w:b w:val="false"/>
          <w:i w:val="false"/>
          <w:color w:val="000000"/>
          <w:sz w:val="28"/>
        </w:rPr>
        <w:t>
</w:t>
      </w:r>
      <w:r>
        <w:rPr>
          <w:rFonts w:ascii="Times New Roman"/>
          <w:b w:val="false"/>
          <w:i w:val="false"/>
          <w:color w:val="000000"/>
          <w:sz w:val="28"/>
        </w:rPr>
        <w:t>
      4. Судьялыққа кандидаттар негізгі жұмыс орнынан қол үзіп, тұрақты негізде сотта ақы төленетін біржылдық тағылымдамадан өтеді. Судьялыққа кандидаттың тағылымдамадан өту шарттары мен тәртiбi Қазақстан Республикасының Президентi бекiтетiн Ережеде айқындалады.»;</w:t>
      </w:r>
    </w:p>
    <w:bookmarkEnd w:id="2"/>
    <w:bookmarkStart w:name="z64" w:id="3"/>
    <w:p>
      <w:pPr>
        <w:spacing w:after="0"/>
        <w:ind w:left="0"/>
        <w:jc w:val="both"/>
      </w:pPr>
      <w:r>
        <w:rPr>
          <w:rFonts w:ascii="Times New Roman"/>
          <w:b w:val="false"/>
          <w:i w:val="false"/>
          <w:color w:val="000000"/>
          <w:sz w:val="28"/>
        </w:rPr>
        <w:t>
      </w:t>
      </w:r>
      <w:r>
        <w:rPr>
          <w:rFonts w:ascii="Times New Roman"/>
          <w:b/>
          <w:i w:val="false"/>
          <w:color w:val="000000"/>
          <w:sz w:val="28"/>
        </w:rPr>
        <w:t>«30-бап. Сот судьясының, төрағасының, сот алқасы</w:t>
      </w:r>
      <w:r>
        <w:br/>
      </w:r>
      <w:r>
        <w:rPr>
          <w:rFonts w:ascii="Times New Roman"/>
          <w:b w:val="false"/>
          <w:i w:val="false"/>
          <w:color w:val="000000"/>
          <w:sz w:val="28"/>
        </w:rPr>
        <w:t>
                </w:t>
      </w:r>
      <w:r>
        <w:rPr>
          <w:rFonts w:ascii="Times New Roman"/>
          <w:b/>
          <w:i w:val="false"/>
          <w:color w:val="000000"/>
          <w:sz w:val="28"/>
        </w:rPr>
        <w:t>төрағасының лауазымына кандидаттарды іріктеу</w:t>
      </w:r>
    </w:p>
    <w:bookmarkEnd w:id="3"/>
    <w:bookmarkStart w:name="z65" w:id="4"/>
    <w:p>
      <w:pPr>
        <w:spacing w:after="0"/>
        <w:ind w:left="0"/>
        <w:jc w:val="both"/>
      </w:pPr>
      <w:r>
        <w:rPr>
          <w:rFonts w:ascii="Times New Roman"/>
          <w:b w:val="false"/>
          <w:i w:val="false"/>
          <w:color w:val="000000"/>
          <w:sz w:val="28"/>
        </w:rPr>
        <w:t>
      1. Судья лауазымына кандидаттарға шығу тегіне, әлеуметтік және мүліктік жағдайына, қай нәсілге және ұлтқа жататынына, жынысына, саяси көзқарасына, діни нанымына және өзге де мән-жайларға қарамастан, лауазымға орналасуға тең құқық қамтамасыз етіледі.</w:t>
      </w:r>
      <w:r>
        <w:br/>
      </w:r>
      <w:r>
        <w:rPr>
          <w:rFonts w:ascii="Times New Roman"/>
          <w:b w:val="false"/>
          <w:i w:val="false"/>
          <w:color w:val="000000"/>
          <w:sz w:val="28"/>
        </w:rPr>
        <w:t>
</w:t>
      </w:r>
      <w:r>
        <w:rPr>
          <w:rFonts w:ascii="Times New Roman"/>
          <w:b w:val="false"/>
          <w:i w:val="false"/>
          <w:color w:val="000000"/>
          <w:sz w:val="28"/>
        </w:rPr>
        <w:t>
      2. Аудандық сот төрағасы мен судьясының, облыстық сот судьясының және Жоғарғы Сот судьясының бос лауазымдарына кандидаттар іріктеуді Жоғары Сот Кеңесі бос лауазымдарға орналасуға өтініш берген және осы Конституциялық заңның </w:t>
      </w:r>
      <w:r>
        <w:rPr>
          <w:rFonts w:ascii="Times New Roman"/>
          <w:b w:val="false"/>
          <w:i w:val="false"/>
          <w:color w:val="000000"/>
          <w:sz w:val="28"/>
        </w:rPr>
        <w:t>29-бабының</w:t>
      </w:r>
      <w:r>
        <w:rPr>
          <w:rFonts w:ascii="Times New Roman"/>
          <w:b w:val="false"/>
          <w:i w:val="false"/>
          <w:color w:val="000000"/>
          <w:sz w:val="28"/>
        </w:rPr>
        <w:t xml:space="preserve"> талаптарына сай келетін адамдар арасынан конкурстық негізде жүзеге асырады.</w:t>
      </w:r>
      <w:r>
        <w:br/>
      </w:r>
      <w:r>
        <w:rPr>
          <w:rFonts w:ascii="Times New Roman"/>
          <w:b w:val="false"/>
          <w:i w:val="false"/>
          <w:color w:val="000000"/>
          <w:sz w:val="28"/>
        </w:rPr>
        <w:t>
</w:t>
      </w:r>
      <w:r>
        <w:rPr>
          <w:rFonts w:ascii="Times New Roman"/>
          <w:b w:val="false"/>
          <w:i w:val="false"/>
          <w:color w:val="000000"/>
          <w:sz w:val="28"/>
        </w:rPr>
        <w:t>
      3. Облыстық соттар төрағаларының және сот алқалары төрағаларының, Жоғарғы Соттың сот алқалары төрағаларының бос лауазымдарына кандидатураларды Жоғарғы Соттың жалпы отырысының шешімі негізінде Жоғарғы Сот Төрағасының енгізген ұсынуы бойынша Жоғары Сот Кеңесі баламалы негізде қарайды.</w:t>
      </w:r>
      <w:r>
        <w:br/>
      </w:r>
      <w:r>
        <w:rPr>
          <w:rFonts w:ascii="Times New Roman"/>
          <w:b w:val="false"/>
          <w:i w:val="false"/>
          <w:color w:val="000000"/>
          <w:sz w:val="28"/>
        </w:rPr>
        <w:t>
</w:t>
      </w:r>
      <w:r>
        <w:rPr>
          <w:rFonts w:ascii="Times New Roman"/>
          <w:b w:val="false"/>
          <w:i w:val="false"/>
          <w:color w:val="000000"/>
          <w:sz w:val="28"/>
        </w:rPr>
        <w:t>
      4. Аудандық сот төрағасының бос лауазымына кандидатуралар жұмыс істеп жүрген судьялар немесе судья лауазымында кемiнде бес жыл жұмыс өтілі бар адамдар арасынан ұсынылады.</w:t>
      </w:r>
      <w:r>
        <w:br/>
      </w:r>
      <w:r>
        <w:rPr>
          <w:rFonts w:ascii="Times New Roman"/>
          <w:b w:val="false"/>
          <w:i w:val="false"/>
          <w:color w:val="000000"/>
          <w:sz w:val="28"/>
        </w:rPr>
        <w:t>
      Облыстық сот төрағасының және сот алқалары төрағаларының бос лауазымдарына кандидатуралар жұмыс істеп жүрген судьялар немесе судья лауазымында кемiнде он жыл жұмыс өтілі бар адамдар арасынан ұсынылады.</w:t>
      </w:r>
      <w:r>
        <w:br/>
      </w:r>
      <w:r>
        <w:rPr>
          <w:rFonts w:ascii="Times New Roman"/>
          <w:b w:val="false"/>
          <w:i w:val="false"/>
          <w:color w:val="000000"/>
          <w:sz w:val="28"/>
        </w:rPr>
        <w:t>
      Бұл ретте аудандық сот төрағасының, облыстық сот төрағасының және сот алқалары төрағаларының, Жоғарғы Сот судьясының және сот алқалары төрағаларының лауазымдарына кандидаттарды іріктеу кезінде кадр резервінде тұрған адамдарға басымдық беріледі.</w:t>
      </w:r>
      <w:r>
        <w:br/>
      </w:r>
      <w:r>
        <w:rPr>
          <w:rFonts w:ascii="Times New Roman"/>
          <w:b w:val="false"/>
          <w:i w:val="false"/>
          <w:color w:val="000000"/>
          <w:sz w:val="28"/>
        </w:rPr>
        <w:t>
      Аудандық сот төрағасының, облыстық сот төрағасының және сот алқалары төрағаларының, Жоғарғы Соттың сот алқалары төрағаларының лауазымдарына кандидаттарды іріктеу кезінде осы баптың 4-тармағының үшінші бөлігінде көрсетілген өлшемшартқа қосымша ұйымдастырушылық қабілеттері де ескеріледі.</w:t>
      </w:r>
      <w:r>
        <w:br/>
      </w:r>
      <w:r>
        <w:rPr>
          <w:rFonts w:ascii="Times New Roman"/>
          <w:b w:val="false"/>
          <w:i w:val="false"/>
          <w:color w:val="000000"/>
          <w:sz w:val="28"/>
        </w:rPr>
        <w:t>
      Жоғарғы Соттың сот алқасы төрағасының лауазымына кандидат Жоғарғы Сот судьялары арасынан ұсынылады.</w:t>
      </w:r>
      <w:r>
        <w:br/>
      </w:r>
      <w:r>
        <w:rPr>
          <w:rFonts w:ascii="Times New Roman"/>
          <w:b w:val="false"/>
          <w:i w:val="false"/>
          <w:color w:val="000000"/>
          <w:sz w:val="28"/>
        </w:rPr>
        <w:t>
      Жоғары Сот Кеңесі жергілікті және басқа да соттар төрағаларының, сот алқалары төрағаларының, Жоғарғы Соттың сот алқалары төрағаларының бос лауазымдарына кандидаттарды лауазымдарға тағайындау үшін Қазақстан Республикасының Президентіне ұсыным жасайды.</w:t>
      </w:r>
      <w:r>
        <w:br/>
      </w:r>
      <w:r>
        <w:rPr>
          <w:rFonts w:ascii="Times New Roman"/>
          <w:b w:val="false"/>
          <w:i w:val="false"/>
          <w:color w:val="000000"/>
          <w:sz w:val="28"/>
        </w:rPr>
        <w:t>
      Жоғарғы Сот Төрағасының лауазымына кандидатураны Жоғары Сот Кеңесі қарайды.</w:t>
      </w:r>
      <w:r>
        <w:br/>
      </w:r>
      <w:r>
        <w:rPr>
          <w:rFonts w:ascii="Times New Roman"/>
          <w:b w:val="false"/>
          <w:i w:val="false"/>
          <w:color w:val="000000"/>
          <w:sz w:val="28"/>
        </w:rPr>
        <w:t>
      Жоғары Сот Кеңесі Жоғарғы Сот Төрағасының, судьясының бос лауазымдарына кандидаттарды Қазақстан Республикасы Парламентінің Сенатына ұсыну үшін Қазақстан Республикасының Президентіне ұсыным жасайды.»;</w:t>
      </w:r>
      <w:r>
        <w:br/>
      </w:r>
      <w:r>
        <w:rPr>
          <w:rFonts w:ascii="Times New Roman"/>
          <w:b w:val="false"/>
          <w:i w:val="false"/>
          <w:color w:val="000000"/>
          <w:sz w:val="28"/>
        </w:rPr>
        <w:t>
</w:t>
      </w:r>
      <w:r>
        <w:rPr>
          <w:rFonts w:ascii="Times New Roman"/>
          <w:b w:val="false"/>
          <w:i w:val="false"/>
          <w:color w:val="000000"/>
          <w:sz w:val="28"/>
        </w:rPr>
        <w:t>
      15) мынадай мазмұндағы 30-1-баппен толықтырылсын:</w:t>
      </w:r>
    </w:p>
    <w:bookmarkEnd w:id="4"/>
    <w:bookmarkStart w:name="z70" w:id="5"/>
    <w:p>
      <w:pPr>
        <w:spacing w:after="0"/>
        <w:ind w:left="0"/>
        <w:jc w:val="both"/>
      </w:pPr>
      <w:r>
        <w:rPr>
          <w:rFonts w:ascii="Times New Roman"/>
          <w:b w:val="false"/>
          <w:i w:val="false"/>
          <w:color w:val="000000"/>
          <w:sz w:val="28"/>
        </w:rPr>
        <w:t>
      </w:t>
      </w:r>
      <w:r>
        <w:rPr>
          <w:rFonts w:ascii="Times New Roman"/>
          <w:b/>
          <w:i w:val="false"/>
          <w:color w:val="000000"/>
          <w:sz w:val="28"/>
        </w:rPr>
        <w:t>«30-1-бап. Судьяның кәсіби қызметін бағалау</w:t>
      </w:r>
    </w:p>
    <w:bookmarkEnd w:id="5"/>
    <w:bookmarkStart w:name="z71" w:id="6"/>
    <w:p>
      <w:pPr>
        <w:spacing w:after="0"/>
        <w:ind w:left="0"/>
        <w:jc w:val="both"/>
      </w:pPr>
      <w:r>
        <w:rPr>
          <w:rFonts w:ascii="Times New Roman"/>
          <w:b w:val="false"/>
          <w:i w:val="false"/>
          <w:color w:val="000000"/>
          <w:sz w:val="28"/>
        </w:rPr>
        <w:t>
      1. Судьяның кәсіби қызметін бағалау деп оның кәсіби білімінің деңгейін және оны сот төрелігін іске асыру кезінде қолдана білуін, сот қызметінің нәтижелерін, судьяның іскерлік пен адамгершілік қасиеттерін және оның осы Конституциялық заңда және Судья әдебі кодексінде қойылатын талаптарға сай келуін бағалау танылады.</w:t>
      </w:r>
      <w:r>
        <w:br/>
      </w:r>
      <w:r>
        <w:rPr>
          <w:rFonts w:ascii="Times New Roman"/>
          <w:b w:val="false"/>
          <w:i w:val="false"/>
          <w:color w:val="000000"/>
          <w:sz w:val="28"/>
        </w:rPr>
        <w:t>
      Судьяның кәсіби қызметін бағалау судьялар корпусының сапалық құрамын жақсарту, кәсіби біліктілікті бағалау және оның өсуін ынталандыру, істерді қарау кезінде заңдылықты нығайтуға жауаптылықты арттыру, азаматтардың құқықтары мен қоғамның мүдделерін қорғау мақсатында жүргізіледі.</w:t>
      </w:r>
      <w:r>
        <w:br/>
      </w:r>
      <w:r>
        <w:rPr>
          <w:rFonts w:ascii="Times New Roman"/>
          <w:b w:val="false"/>
          <w:i w:val="false"/>
          <w:color w:val="000000"/>
          <w:sz w:val="28"/>
        </w:rPr>
        <w:t>
      Судьяның кәсіби қызметін бағалау судья лауазымындағы жұмысының бір жылдағы нәтижелері бойынша бірінші рет жүргізіледі. Кейіннен судьяның кәсіби қызметін бағалау әрбір бес жыл сайын, сондай-ақ жоғары тұрған сатыдағы судья лауазымына, сот төрағасының, сот алқасы төрағасының лауазымына конкурсқа қатысу кезінде жүргізіледі.</w:t>
      </w:r>
      <w:r>
        <w:br/>
      </w:r>
      <w:r>
        <w:rPr>
          <w:rFonts w:ascii="Times New Roman"/>
          <w:b w:val="false"/>
          <w:i w:val="false"/>
          <w:color w:val="000000"/>
          <w:sz w:val="28"/>
        </w:rPr>
        <w:t>
      Жиырма және одан көп жыл судьялық өтілі бар судьялар кәсіби қызметті мерзімді бағалаудан босатылады.</w:t>
      </w:r>
      <w:r>
        <w:br/>
      </w:r>
      <w:r>
        <w:rPr>
          <w:rFonts w:ascii="Times New Roman"/>
          <w:b w:val="false"/>
          <w:i w:val="false"/>
          <w:color w:val="000000"/>
          <w:sz w:val="28"/>
        </w:rPr>
        <w:t>
</w:t>
      </w:r>
      <w:r>
        <w:rPr>
          <w:rFonts w:ascii="Times New Roman"/>
          <w:b w:val="false"/>
          <w:i w:val="false"/>
          <w:color w:val="000000"/>
          <w:sz w:val="28"/>
        </w:rPr>
        <w:t>
      2. Судья жұмысының нәтижелері бір жыл мерзім өткеннен кейін Сот жюриінің біліктілік комиссиясының отырысында қаралады және Жоғарғы Сот Төрағасының ұсынуы бойынша Жоғары Сот Кеңесінің бекітуіне енгізіледі.</w:t>
      </w:r>
      <w:r>
        <w:br/>
      </w:r>
      <w:r>
        <w:rPr>
          <w:rFonts w:ascii="Times New Roman"/>
          <w:b w:val="false"/>
          <w:i w:val="false"/>
          <w:color w:val="000000"/>
          <w:sz w:val="28"/>
        </w:rPr>
        <w:t>
      Судья жұмысының нәтижелері мынадай өлшемшарттардың негізінде қаралады:</w:t>
      </w:r>
      <w:r>
        <w:br/>
      </w:r>
      <w:r>
        <w:rPr>
          <w:rFonts w:ascii="Times New Roman"/>
          <w:b w:val="false"/>
          <w:i w:val="false"/>
          <w:color w:val="000000"/>
          <w:sz w:val="28"/>
        </w:rPr>
        <w:t>
      1) сот төрелігін іске асыру сапасының көрсеткіштері;</w:t>
      </w:r>
      <w:r>
        <w:br/>
      </w:r>
      <w:r>
        <w:rPr>
          <w:rFonts w:ascii="Times New Roman"/>
          <w:b w:val="false"/>
          <w:i w:val="false"/>
          <w:color w:val="000000"/>
          <w:sz w:val="28"/>
        </w:rPr>
        <w:t>
      2) судья әдебінің нормалары мен еңбек тәртібін сақтау.</w:t>
      </w:r>
      <w:r>
        <w:br/>
      </w:r>
      <w:r>
        <w:rPr>
          <w:rFonts w:ascii="Times New Roman"/>
          <w:b w:val="false"/>
          <w:i w:val="false"/>
          <w:color w:val="000000"/>
          <w:sz w:val="28"/>
        </w:rPr>
        <w:t>
      3. Судьяның кәсіби қызметін бағалауды Сот жюриінің біліктілік комиссиясы жүзеге асырады.»;</w:t>
      </w:r>
      <w:r>
        <w:br/>
      </w:r>
      <w:r>
        <w:rPr>
          <w:rFonts w:ascii="Times New Roman"/>
          <w:b w:val="false"/>
          <w:i w:val="false"/>
          <w:color w:val="000000"/>
          <w:sz w:val="28"/>
        </w:rPr>
        <w:t>
</w:t>
      </w:r>
      <w:r>
        <w:rPr>
          <w:rFonts w:ascii="Times New Roman"/>
          <w:b w:val="false"/>
          <w:i w:val="false"/>
          <w:color w:val="000000"/>
          <w:sz w:val="28"/>
        </w:rPr>
        <w:t>
      16) 31-баптың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Президентi жергiлiктi және басқа да соттардың төрағаларын Жоғары Сот Кеңесiнiң ұсынымы бойынша бес жыл мерзiммен лауазымға тағайындайды.</w:t>
      </w:r>
      <w:r>
        <w:br/>
      </w:r>
      <w:r>
        <w:rPr>
          <w:rFonts w:ascii="Times New Roman"/>
          <w:b w:val="false"/>
          <w:i w:val="false"/>
          <w:color w:val="000000"/>
          <w:sz w:val="28"/>
        </w:rPr>
        <w:t>
      Аудандық соттардың төрағалары, облыстық соттардың төрағалары және сот алқаларының төрағалары, Жоғарғы Сот алқаларының төрағалары тиісті сотта өздері атқаратын лауазымына қатарынан екі реттен артық тағайындала алмайды.»;</w:t>
      </w:r>
      <w:r>
        <w:br/>
      </w:r>
      <w:r>
        <w:rPr>
          <w:rFonts w:ascii="Times New Roman"/>
          <w:b w:val="false"/>
          <w:i w:val="false"/>
          <w:color w:val="000000"/>
          <w:sz w:val="28"/>
        </w:rPr>
        <w:t>
</w:t>
      </w:r>
      <w:r>
        <w:rPr>
          <w:rFonts w:ascii="Times New Roman"/>
          <w:b w:val="false"/>
          <w:i w:val="false"/>
          <w:color w:val="000000"/>
          <w:sz w:val="28"/>
        </w:rPr>
        <w:t>
      17) 33-баптың 1-тармағының </w:t>
      </w:r>
      <w:r>
        <w:rPr>
          <w:rFonts w:ascii="Times New Roman"/>
          <w:b w:val="false"/>
          <w:i w:val="false"/>
          <w:color w:val="000000"/>
          <w:sz w:val="28"/>
        </w:rPr>
        <w:t>3-1)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осы Конституциялық заңның </w:t>
      </w:r>
      <w:r>
        <w:rPr>
          <w:rFonts w:ascii="Times New Roman"/>
          <w:b w:val="false"/>
          <w:i w:val="false"/>
          <w:color w:val="000000"/>
          <w:sz w:val="28"/>
        </w:rPr>
        <w:t>34-бабы</w:t>
      </w:r>
      <w:r>
        <w:rPr>
          <w:rFonts w:ascii="Times New Roman"/>
          <w:b w:val="false"/>
          <w:i w:val="false"/>
          <w:color w:val="000000"/>
          <w:sz w:val="28"/>
        </w:rPr>
        <w:t xml:space="preserve"> 1-тармағының 11) және 11-1) тармақшаларында көзделген негiздер бойынша судьяның өкiлеттiктерiн тоқтату қажеттiгi туралы Сот жюриінің шешiмi болса;»;</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34-бапта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осы судьяға қатысты айыптау үкiмiнiң заңды күшiне енуi, қылмыстық істің ақталмайтын негіздер бойынша сотқа дейінгі сатыда тоқтатылуы;»;</w:t>
      </w:r>
      <w:r>
        <w:br/>
      </w:r>
      <w:r>
        <w:rPr>
          <w:rFonts w:ascii="Times New Roman"/>
          <w:b w:val="false"/>
          <w:i w:val="false"/>
          <w:color w:val="000000"/>
          <w:sz w:val="28"/>
        </w:rPr>
        <w:t>
</w:t>
      </w:r>
      <w:r>
        <w:rPr>
          <w:rFonts w:ascii="Times New Roman"/>
          <w:b w:val="false"/>
          <w:i w:val="false"/>
          <w:color w:val="000000"/>
          <w:sz w:val="28"/>
        </w:rPr>
        <w:t>
      «11) кәсiби жарамсыздығына орай судьяның атқаратын лауазымына сай келмейтiнi туралы Сот жюриі біліктілік комиссиясының шешiмi;»;</w:t>
      </w:r>
      <w:r>
        <w:br/>
      </w:r>
      <w:r>
        <w:rPr>
          <w:rFonts w:ascii="Times New Roman"/>
          <w:b w:val="false"/>
          <w:i w:val="false"/>
          <w:color w:val="000000"/>
          <w:sz w:val="28"/>
        </w:rPr>
        <w:t>
</w:t>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w:t>
      </w:r>
      <w:r>
        <w:rPr>
          <w:rFonts w:ascii="Times New Roman"/>
          <w:b w:val="false"/>
          <w:i w:val="false"/>
          <w:color w:val="000000"/>
          <w:sz w:val="28"/>
        </w:rPr>
        <w:t>
      «11-1) судьяның тәртіптік теріс қылық жасағаны немесе осы Конституциялық заңның </w:t>
      </w:r>
      <w:r>
        <w:rPr>
          <w:rFonts w:ascii="Times New Roman"/>
          <w:b w:val="false"/>
          <w:i w:val="false"/>
          <w:color w:val="000000"/>
          <w:sz w:val="28"/>
        </w:rPr>
        <w:t>28-бабында</w:t>
      </w:r>
      <w:r>
        <w:rPr>
          <w:rFonts w:ascii="Times New Roman"/>
          <w:b w:val="false"/>
          <w:i w:val="false"/>
          <w:color w:val="000000"/>
          <w:sz w:val="28"/>
        </w:rPr>
        <w:t xml:space="preserve"> көрсетілген талаптарды орындамағаны үшін оны лауазымынан босату қажеттігі туралы Сот жюриі тәртіптік комиссиясының шешімі;»;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Судьялардың өкілеттіктерін тоқтатудың осы баптың 1-тармағының 5), 11) және 11-1) тармақшаларында көзделген негіздері теріс уәждер деп танылады.»;</w:t>
      </w:r>
      <w:r>
        <w:br/>
      </w:r>
      <w:r>
        <w:rPr>
          <w:rFonts w:ascii="Times New Roman"/>
          <w:b w:val="false"/>
          <w:i w:val="false"/>
          <w:color w:val="000000"/>
          <w:sz w:val="28"/>
        </w:rPr>
        <w:t>
</w:t>
      </w:r>
      <w:r>
        <w:rPr>
          <w:rFonts w:ascii="Times New Roman"/>
          <w:b w:val="false"/>
          <w:i w:val="false"/>
          <w:color w:val="000000"/>
          <w:sz w:val="28"/>
        </w:rPr>
        <w:t>
      19) 34-1-баптың </w:t>
      </w:r>
      <w:r>
        <w:rPr>
          <w:rFonts w:ascii="Times New Roman"/>
          <w:b w:val="false"/>
          <w:i w:val="false"/>
          <w:color w:val="000000"/>
          <w:sz w:val="28"/>
        </w:rPr>
        <w:t>2-тармағындағы</w:t>
      </w:r>
      <w:r>
        <w:rPr>
          <w:rFonts w:ascii="Times New Roman"/>
          <w:b w:val="false"/>
          <w:i w:val="false"/>
          <w:color w:val="000000"/>
          <w:sz w:val="28"/>
        </w:rPr>
        <w:t xml:space="preserve"> «65 жасқа» деген сөздер «алпыс бес жасқа»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35-бапта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Мiнсiз беделi, кемiнде жиырма жыл судьялық жұмыс өтiлi бар судьяның судья атағын, судьялар қоғамдастығына жататынын, жеке басына тиiспеушiлiк кепiлдiгiн және осы Конституциялық заңда көзделген өзге де материалдық және әлеуметтiк кепiлдiктерiн сақтай отырып, лауазымынан құрметпен кету нысанында судья өкiлеттiктерінің тоқтатылуы отставка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Отставкаға шыққан кезде судьяға жиырма төрт айлық лауазымдық айлықақы мөлшерiнде бiржолғы шығу жәрдемақысы төленедi.»;</w:t>
      </w:r>
      <w:r>
        <w:br/>
      </w:r>
      <w:r>
        <w:rPr>
          <w:rFonts w:ascii="Times New Roman"/>
          <w:b w:val="false"/>
          <w:i w:val="false"/>
          <w:color w:val="000000"/>
          <w:sz w:val="28"/>
        </w:rPr>
        <w:t>
</w:t>
      </w:r>
      <w:r>
        <w:rPr>
          <w:rFonts w:ascii="Times New Roman"/>
          <w:b w:val="false"/>
          <w:i w:val="false"/>
          <w:color w:val="000000"/>
          <w:sz w:val="28"/>
        </w:rPr>
        <w:t>
      мынадай мазмұндағы 2-2-тармақпен толықтырылсын:</w:t>
      </w:r>
      <w:r>
        <w:br/>
      </w:r>
      <w:r>
        <w:rPr>
          <w:rFonts w:ascii="Times New Roman"/>
          <w:b w:val="false"/>
          <w:i w:val="false"/>
          <w:color w:val="000000"/>
          <w:sz w:val="28"/>
        </w:rPr>
        <w:t>
</w:t>
      </w:r>
      <w:r>
        <w:rPr>
          <w:rFonts w:ascii="Times New Roman"/>
          <w:b w:val="false"/>
          <w:i w:val="false"/>
          <w:color w:val="000000"/>
          <w:sz w:val="28"/>
        </w:rPr>
        <w:t>
      «2-2. Отставкадағы судьяға өмір бойғы ай сайынғы қамтылым төлеу, ол Қазақстан Республикасының заңнамасында белгіленген тәртіппен республикалық немесе жергілікті бюджеттен не Қазақстан Республикасының Ұлттық Банкі қаражатынан ақы төленетін лауазымға орналасқан жағдайда тоқтатыла тұрады.</w:t>
      </w:r>
      <w:r>
        <w:br/>
      </w:r>
      <w:r>
        <w:rPr>
          <w:rFonts w:ascii="Times New Roman"/>
          <w:b w:val="false"/>
          <w:i w:val="false"/>
          <w:color w:val="000000"/>
          <w:sz w:val="28"/>
        </w:rPr>
        <w:t>
      Республикалық немесе жергілікті бюджеттен не Қазақстан Республикасының Ұлттық Банкі қаражатынан ақы төленетін лауазымда болуы тоқтатылған жағдайда, судьяға өмір бойғы ай сайынғы қамтылым төлеу қайта басталады.»;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«Судьяның отставкасын тоқтату үшін негіздер қаралғанға дейін судьяның отставкасы тоқтатыла тұрады.»;</w:t>
      </w:r>
      <w:r>
        <w:br/>
      </w:r>
      <w:r>
        <w:rPr>
          <w:rFonts w:ascii="Times New Roman"/>
          <w:b w:val="false"/>
          <w:i w:val="false"/>
          <w:color w:val="000000"/>
          <w:sz w:val="28"/>
        </w:rPr>
        <w:t>
</w:t>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Отставкадағы және судья лауазымында болудың шекті жасына толмаған судьялар, олардың келісімі болған кезде судьяның уақытша болмауы кезеңінде, бірақ алты айдан аспайтын мерзімге сот төрелігін іске асыруға тартылуы мүмкін.»;</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38-1-баптар</w:t>
      </w:r>
      <w:r>
        <w:rPr>
          <w:rFonts w:ascii="Times New Roman"/>
          <w:b w:val="false"/>
          <w:i w:val="false"/>
          <w:color w:val="000000"/>
          <w:sz w:val="28"/>
        </w:rPr>
        <w:t xml:space="preserve"> мынадай редакцияда жазылсын:</w:t>
      </w:r>
    </w:p>
    <w:bookmarkEnd w:id="6"/>
    <w:bookmarkStart w:name="z99" w:id="7"/>
    <w:p>
      <w:pPr>
        <w:spacing w:after="0"/>
        <w:ind w:left="0"/>
        <w:jc w:val="both"/>
      </w:pPr>
      <w:r>
        <w:rPr>
          <w:rFonts w:ascii="Times New Roman"/>
          <w:b w:val="false"/>
          <w:i w:val="false"/>
          <w:color w:val="000000"/>
          <w:sz w:val="28"/>
        </w:rPr>
        <w:t>
      </w:t>
      </w:r>
      <w:r>
        <w:rPr>
          <w:rFonts w:ascii="Times New Roman"/>
          <w:b/>
          <w:i w:val="false"/>
          <w:color w:val="000000"/>
          <w:sz w:val="28"/>
        </w:rPr>
        <w:t>«36-бап. Жоғары Сот Кеңесi</w:t>
      </w:r>
    </w:p>
    <w:bookmarkEnd w:id="7"/>
    <w:p>
      <w:pPr>
        <w:spacing w:after="0"/>
        <w:ind w:left="0"/>
        <w:jc w:val="both"/>
      </w:pPr>
      <w:r>
        <w:rPr>
          <w:rFonts w:ascii="Times New Roman"/>
          <w:b w:val="false"/>
          <w:i w:val="false"/>
          <w:color w:val="000000"/>
          <w:sz w:val="28"/>
        </w:rPr>
        <w:t>      Жоғары Сот Кеңесінің мәртебесі және оның жұмысын ұйымдастыру «Қазақстан Республикасының Жоғары Сот Кеңесi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Start w:name="z100" w:id="8"/>
    <w:p>
      <w:pPr>
        <w:spacing w:after="0"/>
        <w:ind w:left="0"/>
        <w:jc w:val="both"/>
      </w:pPr>
      <w:r>
        <w:rPr>
          <w:rFonts w:ascii="Times New Roman"/>
          <w:b w:val="false"/>
          <w:i w:val="false"/>
          <w:color w:val="000000"/>
          <w:sz w:val="28"/>
        </w:rPr>
        <w:t>
      </w:t>
      </w:r>
      <w:r>
        <w:rPr>
          <w:rFonts w:ascii="Times New Roman"/>
          <w:b/>
          <w:i w:val="false"/>
          <w:color w:val="000000"/>
          <w:sz w:val="28"/>
        </w:rPr>
        <w:t>«38-1-бап. Сот жюриі</w:t>
      </w:r>
    </w:p>
    <w:bookmarkEnd w:id="8"/>
    <w:bookmarkStart w:name="z101" w:id="9"/>
    <w:p>
      <w:pPr>
        <w:spacing w:after="0"/>
        <w:ind w:left="0"/>
        <w:jc w:val="both"/>
      </w:pPr>
      <w:r>
        <w:rPr>
          <w:rFonts w:ascii="Times New Roman"/>
          <w:b w:val="false"/>
          <w:i w:val="false"/>
          <w:color w:val="000000"/>
          <w:sz w:val="28"/>
        </w:rPr>
        <w:t>
      1. Жұмыс істеп жүрген судьяның кәсіби қызметін бағалау, судьяның отставкаға құқығын және оны тоқтатуды растау, сондай-ақ судьяларға қатысты тәртіптік іс жүргізуді, тәртіптік істерді қозғау туралы мәселені қарау үшін Сот жюриі құрылады.</w:t>
      </w:r>
      <w:r>
        <w:br/>
      </w:r>
      <w:r>
        <w:rPr>
          <w:rFonts w:ascii="Times New Roman"/>
          <w:b w:val="false"/>
          <w:i w:val="false"/>
          <w:color w:val="000000"/>
          <w:sz w:val="28"/>
        </w:rPr>
        <w:t>
      Сот жюриі біліктілік және тәртіптік комиссиялардан тұрады.</w:t>
      </w:r>
      <w:r>
        <w:br/>
      </w:r>
      <w:r>
        <w:rPr>
          <w:rFonts w:ascii="Times New Roman"/>
          <w:b w:val="false"/>
          <w:i w:val="false"/>
          <w:color w:val="000000"/>
          <w:sz w:val="28"/>
        </w:rPr>
        <w:t>
      Біліктілік комиссиясы жеті мүшеден – облыстық соттардың екі судьясынан, Жоғарғы Соттың екі судьясынан және отставкадағы үш судьядан тұрады.</w:t>
      </w:r>
      <w:r>
        <w:br/>
      </w:r>
      <w:r>
        <w:rPr>
          <w:rFonts w:ascii="Times New Roman"/>
          <w:b w:val="false"/>
          <w:i w:val="false"/>
          <w:color w:val="000000"/>
          <w:sz w:val="28"/>
        </w:rPr>
        <w:t>
      Тәртіптік комиссия тоғыз мүшеден – аудандық соттардың үш судьясынан, облыстық соттардың үш судьясынан және Жоғарғы Соттың үш судьясынан тұрады.</w:t>
      </w:r>
      <w:r>
        <w:br/>
      </w:r>
      <w:r>
        <w:rPr>
          <w:rFonts w:ascii="Times New Roman"/>
          <w:b w:val="false"/>
          <w:i w:val="false"/>
          <w:color w:val="000000"/>
          <w:sz w:val="28"/>
        </w:rPr>
        <w:t>
</w:t>
      </w:r>
      <w:r>
        <w:rPr>
          <w:rFonts w:ascii="Times New Roman"/>
          <w:b w:val="false"/>
          <w:i w:val="false"/>
          <w:color w:val="000000"/>
          <w:sz w:val="28"/>
        </w:rPr>
        <w:t>
      2. Облыстық соттың және Жоғарғы Соттың жалпы отырысы төралқасының шешімдері судьяға қатысты материалдарды Сот жюриінің тәртіптік комиссиясының қарауы үшін негіз болып табылады.</w:t>
      </w:r>
      <w:r>
        <w:br/>
      </w:r>
      <w:r>
        <w:rPr>
          <w:rFonts w:ascii="Times New Roman"/>
          <w:b w:val="false"/>
          <w:i w:val="false"/>
          <w:color w:val="000000"/>
          <w:sz w:val="28"/>
        </w:rPr>
        <w:t>
      Жеке және заңды тұлғалар судьяның әрекеттеріне шағым жасаудың барлық өзге де қолда бар тәсілдерін пайдаланған болса, олардың өтініштері де судьяға қатысты материалдарды Сот жюриінің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
      3. Сот жюриi мен оның комиссияларын қалыптастыру және олардың жұмысын ұйымдастыру, сондай-ақ Сот жюриінің материалдарды, тәртiптiк iстердi қарау тәртiбi Қазақстан Республикасының Президентi бекiтетiн Ережеде айқындалады.»;</w:t>
      </w:r>
      <w:r>
        <w:br/>
      </w:r>
      <w:r>
        <w:rPr>
          <w:rFonts w:ascii="Times New Roman"/>
          <w:b w:val="false"/>
          <w:i w:val="false"/>
          <w:color w:val="000000"/>
          <w:sz w:val="28"/>
        </w:rPr>
        <w:t>
</w:t>
      </w:r>
      <w:r>
        <w:rPr>
          <w:rFonts w:ascii="Times New Roman"/>
          <w:b w:val="false"/>
          <w:i w:val="false"/>
          <w:color w:val="000000"/>
          <w:sz w:val="28"/>
        </w:rPr>
        <w:t>
      22) мынадай мазмұндағы 38-2-баппен толықтырылсын:</w:t>
      </w:r>
    </w:p>
    <w:bookmarkEnd w:id="9"/>
    <w:bookmarkStart w:name="z105" w:id="10"/>
    <w:p>
      <w:pPr>
        <w:spacing w:after="0"/>
        <w:ind w:left="0"/>
        <w:jc w:val="both"/>
      </w:pPr>
      <w:r>
        <w:rPr>
          <w:rFonts w:ascii="Times New Roman"/>
          <w:b w:val="false"/>
          <w:i w:val="false"/>
          <w:color w:val="000000"/>
          <w:sz w:val="28"/>
        </w:rPr>
        <w:t>
      </w:t>
      </w:r>
      <w:r>
        <w:rPr>
          <w:rFonts w:ascii="Times New Roman"/>
          <w:b/>
          <w:i w:val="false"/>
          <w:color w:val="000000"/>
          <w:sz w:val="28"/>
        </w:rPr>
        <w:t>«38-2-бап. Жоғарғы Соттың жанындағы Сот төрелігі</w:t>
      </w:r>
      <w:r>
        <w:br/>
      </w:r>
      <w:r>
        <w:rPr>
          <w:rFonts w:ascii="Times New Roman"/>
          <w:b w:val="false"/>
          <w:i w:val="false"/>
          <w:color w:val="000000"/>
          <w:sz w:val="28"/>
        </w:rPr>
        <w:t>
                  </w:t>
      </w:r>
      <w:r>
        <w:rPr>
          <w:rFonts w:ascii="Times New Roman"/>
          <w:b/>
          <w:i w:val="false"/>
          <w:color w:val="000000"/>
          <w:sz w:val="28"/>
        </w:rPr>
        <w:t>академиясы</w:t>
      </w:r>
    </w:p>
    <w:bookmarkEnd w:id="10"/>
    <w:bookmarkStart w:name="z106" w:id="11"/>
    <w:p>
      <w:pPr>
        <w:spacing w:after="0"/>
        <w:ind w:left="0"/>
        <w:jc w:val="both"/>
      </w:pPr>
      <w:r>
        <w:rPr>
          <w:rFonts w:ascii="Times New Roman"/>
          <w:b w:val="false"/>
          <w:i w:val="false"/>
          <w:color w:val="000000"/>
          <w:sz w:val="28"/>
        </w:rPr>
        <w:t>      Жоғарғы Соттың жанындағы Сот төрелігі академиясы (бұдан әрі – Академия) жоғары оқу орнынан кейінгі білім беру бағдарламаларын іске асыратын, сот жүйесі кадрларын қайта даярлауды, олардың біліктілігін арттыруды және ғылыми қызметті жүзеге асыратын мемлекеттік мекеме болып табылады.</w:t>
      </w:r>
      <w:r>
        <w:br/>
      </w:r>
      <w:r>
        <w:rPr>
          <w:rFonts w:ascii="Times New Roman"/>
          <w:b w:val="false"/>
          <w:i w:val="false"/>
          <w:color w:val="000000"/>
          <w:sz w:val="28"/>
        </w:rPr>
        <w:t>
      Жоғарғы Сот Академияны жалпы басқаруды жүзеге асыратын уәкілетті орган болып табылады.</w:t>
      </w:r>
      <w:r>
        <w:br/>
      </w:r>
      <w:r>
        <w:rPr>
          <w:rFonts w:ascii="Times New Roman"/>
          <w:b w:val="false"/>
          <w:i w:val="false"/>
          <w:color w:val="000000"/>
          <w:sz w:val="28"/>
        </w:rPr>
        <w:t>
      Академияны құруды, оның мәртебесін және жұмысын ұйымдастыруды Қазақстан Республикасының Президенті айқындайды.»;</w:t>
      </w:r>
      <w:r>
        <w:br/>
      </w:r>
      <w:r>
        <w:rPr>
          <w:rFonts w:ascii="Times New Roman"/>
          <w:b w:val="false"/>
          <w:i w:val="false"/>
          <w:color w:val="000000"/>
          <w:sz w:val="28"/>
        </w:rPr>
        <w:t>
      23) 39-баптың 1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Судья тәртіптік теріс қылық жасағаны үшін тәртіптік жауаптылыққа тартылуы мүмкін.</w:t>
      </w:r>
      <w:r>
        <w:br/>
      </w:r>
      <w:r>
        <w:rPr>
          <w:rFonts w:ascii="Times New Roman"/>
          <w:b w:val="false"/>
          <w:i w:val="false"/>
          <w:color w:val="000000"/>
          <w:sz w:val="28"/>
        </w:rPr>
        <w:t>
      Қызметтік міндеттерін атқару не қызметтен тыс кездегі кінәлі әрекет (әрекетсіздік) салдарынан осы Конституциялық заңның және (немесе) Судья әдебі кодексінің ережелері бұзылып, бұл сот билігі беделін түсіруге және судьяның беделіне нұқсан келтіруге алып келген тәртіптік теріс қылық болып табылады.</w:t>
      </w:r>
      <w:r>
        <w:br/>
      </w:r>
      <w:r>
        <w:rPr>
          <w:rFonts w:ascii="Times New Roman"/>
          <w:b w:val="false"/>
          <w:i w:val="false"/>
          <w:color w:val="000000"/>
          <w:sz w:val="28"/>
        </w:rPr>
        <w:t>
      Судья тәртiптiк жауаптылыққа:</w:t>
      </w:r>
      <w:r>
        <w:br/>
      </w:r>
      <w:r>
        <w:rPr>
          <w:rFonts w:ascii="Times New Roman"/>
          <w:b w:val="false"/>
          <w:i w:val="false"/>
          <w:color w:val="000000"/>
          <w:sz w:val="28"/>
        </w:rPr>
        <w:t>
      1) сот iстерiн қарау кезiнде заңдылықты өрескел бұзғаны үшiн;</w:t>
      </w:r>
      <w:r>
        <w:br/>
      </w:r>
      <w:r>
        <w:rPr>
          <w:rFonts w:ascii="Times New Roman"/>
          <w:b w:val="false"/>
          <w:i w:val="false"/>
          <w:color w:val="000000"/>
          <w:sz w:val="28"/>
        </w:rPr>
        <w:t>
      2) судья әдебіне қайшы келетiн, атына кір келтіретін терiс қылық жасағаны үшiн;</w:t>
      </w:r>
      <w:r>
        <w:br/>
      </w:r>
      <w:r>
        <w:rPr>
          <w:rFonts w:ascii="Times New Roman"/>
          <w:b w:val="false"/>
          <w:i w:val="false"/>
          <w:color w:val="000000"/>
          <w:sz w:val="28"/>
        </w:rPr>
        <w:t>
      3) еңбек тәртiбiн бұзғаны үшiн тартылуы мүмкін.»;</w:t>
      </w:r>
      <w:r>
        <w:br/>
      </w:r>
      <w:r>
        <w:rPr>
          <w:rFonts w:ascii="Times New Roman"/>
          <w:b w:val="false"/>
          <w:i w:val="false"/>
          <w:color w:val="000000"/>
          <w:sz w:val="28"/>
        </w:rPr>
        <w:t>
</w:t>
      </w:r>
      <w:r>
        <w:rPr>
          <w:rFonts w:ascii="Times New Roman"/>
          <w:b w:val="false"/>
          <w:i w:val="false"/>
          <w:color w:val="000000"/>
          <w:sz w:val="28"/>
        </w:rPr>
        <w:t>
      «3. Судьялық қате, сондай-ақ сот актiсiнiң күшiн жою немесе оны өзгерту, егер бұл ретте жоғары тұрған сот сатысының сот актiсiнде көрсетiлген, заңды өрескел бұзушылықтарға жол берiлмеген болса, судьяның жауаптылығына алып келмейді.</w:t>
      </w:r>
      <w:r>
        <w:br/>
      </w:r>
      <w:r>
        <w:rPr>
          <w:rFonts w:ascii="Times New Roman"/>
          <w:b w:val="false"/>
          <w:i w:val="false"/>
          <w:color w:val="000000"/>
          <w:sz w:val="28"/>
        </w:rPr>
        <w:t>
      Судьяның кінәлі әрекеттеріне байланысты емес, материалдық немесе процестік құқық нормаларын дұрыс түсіндірмеуге және қолданбауға алып келген іс-әрекет судьялық қате деп танылады.»;</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42-баптың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Судьяға қатысты тәртiптiк iс жүргізу, жеке тұлғалардың өтініші бойынша тәртіптік іс жүргізуді қозғауды қоспағанда, қызметтiк тексеру мен судьяның дәлелдi себеппен жұмыста болмаған уақытын есепке алмағанда, терiс қылық анықталған күннен бастап үш айдан кешiктiрiлмей және терiс қылық жасалған күннен бастап бiр жылдан кешiктірiлмей қозғалуы мүмкiн.»;</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«Жеке тұлғалардың өтініші бойынша судьяға қатысты тәртiптiк iс жүргізу қызметтiк тексеру мен судьяның дәлелдi себеппен жұмыста болмаған уақытын есепке алмағанда, өтініш келіп түскен күннен бастап алты айдан кешiктiрiлмей қозғалуы мүмкiн.»;</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44-бап</w:t>
      </w:r>
      <w:r>
        <w:rPr>
          <w:rFonts w:ascii="Times New Roman"/>
          <w:b w:val="false"/>
          <w:i w:val="false"/>
          <w:color w:val="000000"/>
          <w:sz w:val="28"/>
        </w:rPr>
        <w:t xml:space="preserve"> мынадай редакцияда жазылсын:</w:t>
      </w:r>
    </w:p>
    <w:bookmarkEnd w:id="11"/>
    <w:bookmarkStart w:name="z115" w:id="12"/>
    <w:p>
      <w:pPr>
        <w:spacing w:after="0"/>
        <w:ind w:left="0"/>
        <w:jc w:val="both"/>
      </w:pPr>
      <w:r>
        <w:rPr>
          <w:rFonts w:ascii="Times New Roman"/>
          <w:b w:val="false"/>
          <w:i w:val="false"/>
          <w:color w:val="000000"/>
          <w:sz w:val="28"/>
        </w:rPr>
        <w:t>
      </w:t>
      </w:r>
      <w:r>
        <w:rPr>
          <w:rFonts w:ascii="Times New Roman"/>
          <w:b/>
          <w:i w:val="false"/>
          <w:color w:val="000000"/>
          <w:sz w:val="28"/>
        </w:rPr>
        <w:t>«44-бап. Сот жюриінің шешімдері</w:t>
      </w:r>
    </w:p>
    <w:bookmarkEnd w:id="12"/>
    <w:bookmarkStart w:name="z116" w:id="13"/>
    <w:p>
      <w:pPr>
        <w:spacing w:after="0"/>
        <w:ind w:left="0"/>
        <w:jc w:val="both"/>
      </w:pPr>
      <w:r>
        <w:rPr>
          <w:rFonts w:ascii="Times New Roman"/>
          <w:b w:val="false"/>
          <w:i w:val="false"/>
          <w:color w:val="000000"/>
          <w:sz w:val="28"/>
        </w:rPr>
        <w:t>
      1. Сот жюриінің біліктілік комиссиясы жұмыс істеп жүрген судьялардың біліктілігін бағалау туралы материалдарды қарау нәтижелері бойынша мынадай шешімдердің бірін шығарады:</w:t>
      </w:r>
      <w:r>
        <w:br/>
      </w:r>
      <w:r>
        <w:rPr>
          <w:rFonts w:ascii="Times New Roman"/>
          <w:b w:val="false"/>
          <w:i w:val="false"/>
          <w:color w:val="000000"/>
          <w:sz w:val="28"/>
        </w:rPr>
        <w:t>
      1) атқаратын лауазымына сай деп тану;</w:t>
      </w:r>
      <w:r>
        <w:br/>
      </w:r>
      <w:r>
        <w:rPr>
          <w:rFonts w:ascii="Times New Roman"/>
          <w:b w:val="false"/>
          <w:i w:val="false"/>
          <w:color w:val="000000"/>
          <w:sz w:val="28"/>
        </w:rPr>
        <w:t>
      2) жоғары тұрған сатыдағы судья лауазымына тағайындауға ұсыным жасау;</w:t>
      </w:r>
      <w:r>
        <w:br/>
      </w:r>
      <w:r>
        <w:rPr>
          <w:rFonts w:ascii="Times New Roman"/>
          <w:b w:val="false"/>
          <w:i w:val="false"/>
          <w:color w:val="000000"/>
          <w:sz w:val="28"/>
        </w:rPr>
        <w:t>
      3) жоғары тұрған лауазымға (жоғары тұрған сот сатысына) кадр резервіне қоюға ұсыным жасау;</w:t>
      </w:r>
      <w:r>
        <w:br/>
      </w:r>
      <w:r>
        <w:rPr>
          <w:rFonts w:ascii="Times New Roman"/>
          <w:b w:val="false"/>
          <w:i w:val="false"/>
          <w:color w:val="000000"/>
          <w:sz w:val="28"/>
        </w:rPr>
        <w:t>
      4) басқа сотқа, басқа мамандыққа ауыстыруға ұсыным жасау;</w:t>
      </w:r>
      <w:r>
        <w:br/>
      </w:r>
      <w:r>
        <w:rPr>
          <w:rFonts w:ascii="Times New Roman"/>
          <w:b w:val="false"/>
          <w:i w:val="false"/>
          <w:color w:val="000000"/>
          <w:sz w:val="28"/>
        </w:rPr>
        <w:t>
      5) кәсіби жарамсыздығына орай атқаратын лауазымына сай келмейді деп тану.</w:t>
      </w:r>
      <w:r>
        <w:br/>
      </w:r>
      <w:r>
        <w:rPr>
          <w:rFonts w:ascii="Times New Roman"/>
          <w:b w:val="false"/>
          <w:i w:val="false"/>
          <w:color w:val="000000"/>
          <w:sz w:val="28"/>
        </w:rPr>
        <w:t>
      Біліктілік комиссиясының осы баптың 1-тармағының 2) – 4) тармақшаларында көзделген шешімдері ұсынымдық сипатта болады.</w:t>
      </w:r>
      <w:r>
        <w:br/>
      </w:r>
      <w:r>
        <w:rPr>
          <w:rFonts w:ascii="Times New Roman"/>
          <w:b w:val="false"/>
          <w:i w:val="false"/>
          <w:color w:val="000000"/>
          <w:sz w:val="28"/>
        </w:rPr>
        <w:t>
</w:t>
      </w:r>
      <w:r>
        <w:rPr>
          <w:rFonts w:ascii="Times New Roman"/>
          <w:b w:val="false"/>
          <w:i w:val="false"/>
          <w:color w:val="000000"/>
          <w:sz w:val="28"/>
        </w:rPr>
        <w:t>
      2. Судьяны кәсіби жарамсыздығына орай атқаратын лауазымына сай келмейді деп тану туралы шешім судьяның кәсіби қызметін мерзімді бағалау кезінде теріс нәтиже алған судьяға қатысты қолданылмайды.</w:t>
      </w:r>
      <w:r>
        <w:br/>
      </w:r>
      <w:r>
        <w:rPr>
          <w:rFonts w:ascii="Times New Roman"/>
          <w:b w:val="false"/>
          <w:i w:val="false"/>
          <w:color w:val="000000"/>
          <w:sz w:val="28"/>
        </w:rPr>
        <w:t>
      Бұл жағдайда Сот жюриі судьяның біліктілігін арттыру және бір жыл өткеннен кейін кәсіби қызметті қайтадан бағалауды жүргізу туралы шешім шығарады.</w:t>
      </w:r>
      <w:r>
        <w:br/>
      </w:r>
      <w:r>
        <w:rPr>
          <w:rFonts w:ascii="Times New Roman"/>
          <w:b w:val="false"/>
          <w:i w:val="false"/>
          <w:color w:val="000000"/>
          <w:sz w:val="28"/>
        </w:rPr>
        <w:t>
      Судьяның кәсіби қызметін қайтадан мерзімді бағалаудың нәтижелері теріс болған жағдайда, Сот жюриі судьяны кәсіби жарамсыздығына орай атқаратын лауазымына сай келмейді деп тану туралы шешім шығарады.</w:t>
      </w:r>
      <w:r>
        <w:br/>
      </w:r>
      <w:r>
        <w:rPr>
          <w:rFonts w:ascii="Times New Roman"/>
          <w:b w:val="false"/>
          <w:i w:val="false"/>
          <w:color w:val="000000"/>
          <w:sz w:val="28"/>
        </w:rPr>
        <w:t>
      Лауазымға тағайындалған күннен бастап бір жылдың қорытындысы бойынша судьяның кәсіби қызметін қанағаттанарлықсыз деп бағалау туралы біліктілік комиссиясының шешімі Жоғарғы Сот Төрағасының судьяны атқаратын лауазымынан босату туралы ұсынуды Жоғары Сот Кеңесіне енгізуі үшін негіз болып табылады.</w:t>
      </w:r>
      <w:r>
        <w:br/>
      </w:r>
      <w:r>
        <w:rPr>
          <w:rFonts w:ascii="Times New Roman"/>
          <w:b w:val="false"/>
          <w:i w:val="false"/>
          <w:color w:val="000000"/>
          <w:sz w:val="28"/>
        </w:rPr>
        <w:t>
</w:t>
      </w:r>
      <w:r>
        <w:rPr>
          <w:rFonts w:ascii="Times New Roman"/>
          <w:b w:val="false"/>
          <w:i w:val="false"/>
          <w:color w:val="000000"/>
          <w:sz w:val="28"/>
        </w:rPr>
        <w:t>
      3. Сот жюриінің тәртіптік комиссиясы тәртіптік іс жүргізуді қозғау туралы материалды қарау нәтижелері бойынша мынадай шешімдердің бірін шығарады:</w:t>
      </w:r>
      <w:r>
        <w:br/>
      </w:r>
      <w:r>
        <w:rPr>
          <w:rFonts w:ascii="Times New Roman"/>
          <w:b w:val="false"/>
          <w:i w:val="false"/>
          <w:color w:val="000000"/>
          <w:sz w:val="28"/>
        </w:rPr>
        <w:t>
      1) тәртіптік іс жүргізуді қозғау туралы;</w:t>
      </w:r>
      <w:r>
        <w:br/>
      </w:r>
      <w:r>
        <w:rPr>
          <w:rFonts w:ascii="Times New Roman"/>
          <w:b w:val="false"/>
          <w:i w:val="false"/>
          <w:color w:val="000000"/>
          <w:sz w:val="28"/>
        </w:rPr>
        <w:t>
      2) тәртіптік іс жүргізуді қозғаудан бас тарту туралы.</w:t>
      </w:r>
      <w:r>
        <w:br/>
      </w:r>
      <w:r>
        <w:rPr>
          <w:rFonts w:ascii="Times New Roman"/>
          <w:b w:val="false"/>
          <w:i w:val="false"/>
          <w:color w:val="000000"/>
          <w:sz w:val="28"/>
        </w:rPr>
        <w:t>
      Тәртіптік істі қарау нәтижелері бойынша мынадай шешімдердің бірі шығарылады:</w:t>
      </w:r>
      <w:r>
        <w:br/>
      </w:r>
      <w:r>
        <w:rPr>
          <w:rFonts w:ascii="Times New Roman"/>
          <w:b w:val="false"/>
          <w:i w:val="false"/>
          <w:color w:val="000000"/>
          <w:sz w:val="28"/>
        </w:rPr>
        <w:t>
      1) осы Конституциялық заңның </w:t>
      </w:r>
      <w:r>
        <w:rPr>
          <w:rFonts w:ascii="Times New Roman"/>
          <w:b w:val="false"/>
          <w:i w:val="false"/>
          <w:color w:val="000000"/>
          <w:sz w:val="28"/>
        </w:rPr>
        <w:t>40-бабының</w:t>
      </w:r>
      <w:r>
        <w:rPr>
          <w:rFonts w:ascii="Times New Roman"/>
          <w:b w:val="false"/>
          <w:i w:val="false"/>
          <w:color w:val="000000"/>
          <w:sz w:val="28"/>
        </w:rPr>
        <w:t xml:space="preserve"> 1-тармағында көзделген тәртiптiк жаза қолдану туралы;</w:t>
      </w:r>
      <w:r>
        <w:br/>
      </w:r>
      <w:r>
        <w:rPr>
          <w:rFonts w:ascii="Times New Roman"/>
          <w:b w:val="false"/>
          <w:i w:val="false"/>
          <w:color w:val="000000"/>
          <w:sz w:val="28"/>
        </w:rPr>
        <w:t>
      2) тәртiптiк iс жүргiзудi тоқтату туралы.</w:t>
      </w:r>
      <w:r>
        <w:br/>
      </w:r>
      <w:r>
        <w:rPr>
          <w:rFonts w:ascii="Times New Roman"/>
          <w:b w:val="false"/>
          <w:i w:val="false"/>
          <w:color w:val="000000"/>
          <w:sz w:val="28"/>
        </w:rPr>
        <w:t>
      Сот жюриінің тәртіптік комиссиясы судьяның отставкаға құқығын растау туралы өтініші бойынша материалды, сондай-ақ отставканы тоқтату туралы материалды қарау нәтижелері бойынша мынадай шешімдердің бірін шығарады:</w:t>
      </w:r>
      <w:r>
        <w:br/>
      </w:r>
      <w:r>
        <w:rPr>
          <w:rFonts w:ascii="Times New Roman"/>
          <w:b w:val="false"/>
          <w:i w:val="false"/>
          <w:color w:val="000000"/>
          <w:sz w:val="28"/>
        </w:rPr>
        <w:t>
      1) судьяның отставкаға құқығын растау туралы;</w:t>
      </w:r>
      <w:r>
        <w:br/>
      </w:r>
      <w:r>
        <w:rPr>
          <w:rFonts w:ascii="Times New Roman"/>
          <w:b w:val="false"/>
          <w:i w:val="false"/>
          <w:color w:val="000000"/>
          <w:sz w:val="28"/>
        </w:rPr>
        <w:t>
      2) судьяның отставкаға құқығын растаудан бас тарту туралы;</w:t>
      </w:r>
      <w:r>
        <w:br/>
      </w:r>
      <w:r>
        <w:rPr>
          <w:rFonts w:ascii="Times New Roman"/>
          <w:b w:val="false"/>
          <w:i w:val="false"/>
          <w:color w:val="000000"/>
          <w:sz w:val="28"/>
        </w:rPr>
        <w:t>
      3) судьяның отставкасын тоқтату туралы;</w:t>
      </w:r>
      <w:r>
        <w:br/>
      </w:r>
      <w:r>
        <w:rPr>
          <w:rFonts w:ascii="Times New Roman"/>
          <w:b w:val="false"/>
          <w:i w:val="false"/>
          <w:color w:val="000000"/>
          <w:sz w:val="28"/>
        </w:rPr>
        <w:t>
      4) судьяның отставкасын тоқтатудан бас тарту туралы.</w:t>
      </w:r>
      <w:r>
        <w:br/>
      </w:r>
      <w:r>
        <w:rPr>
          <w:rFonts w:ascii="Times New Roman"/>
          <w:b w:val="false"/>
          <w:i w:val="false"/>
          <w:color w:val="000000"/>
          <w:sz w:val="28"/>
        </w:rPr>
        <w:t>
</w:t>
      </w:r>
      <w:r>
        <w:rPr>
          <w:rFonts w:ascii="Times New Roman"/>
          <w:b w:val="false"/>
          <w:i w:val="false"/>
          <w:color w:val="000000"/>
          <w:sz w:val="28"/>
        </w:rPr>
        <w:t>
      4. Сот жюриі комиссияларының шешімі Жоғарғы Сот Төрағасының төрағаны, сот алқасының төрағасын және судьяны атқаратын лауазымынан босату туралы тиісті ұсынуды Жоғары Сот Кеңесіне енгізуі үшін негіз болып табылады.</w:t>
      </w:r>
      <w:r>
        <w:br/>
      </w:r>
      <w:r>
        <w:rPr>
          <w:rFonts w:ascii="Times New Roman"/>
          <w:b w:val="false"/>
          <w:i w:val="false"/>
          <w:color w:val="000000"/>
          <w:sz w:val="28"/>
        </w:rPr>
        <w:t>
</w:t>
      </w:r>
      <w:r>
        <w:rPr>
          <w:rFonts w:ascii="Times New Roman"/>
          <w:b w:val="false"/>
          <w:i w:val="false"/>
          <w:color w:val="000000"/>
          <w:sz w:val="28"/>
        </w:rPr>
        <w:t>
      5. Сот жюриі комиссияларының шешіміне судья Жоғары Сот Кеңесіне шағым жасай алады.</w:t>
      </w:r>
      <w:r>
        <w:br/>
      </w:r>
      <w:r>
        <w:rPr>
          <w:rFonts w:ascii="Times New Roman"/>
          <w:b w:val="false"/>
          <w:i w:val="false"/>
          <w:color w:val="000000"/>
          <w:sz w:val="28"/>
        </w:rPr>
        <w:t>
</w:t>
      </w:r>
      <w:r>
        <w:rPr>
          <w:rFonts w:ascii="Times New Roman"/>
          <w:b w:val="false"/>
          <w:i w:val="false"/>
          <w:color w:val="000000"/>
          <w:sz w:val="28"/>
        </w:rPr>
        <w:t>
      6. Жоғары Сот Кеңесінің төрағаны, сот алқасының төрағасын және судьяны атқаратын лауазымынан босату туралы ұсыным беруден бас тартуы не Жоғары Сот Кеңесінің судьяға қандай да бір тәртіптік жаза қолданудың негізсіздігі туралы шешімі Сот жюриі тиісті комиссияларының өздері шығарған шешімнің күшін жоюы және оны қайта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55-1-баптың</w:t>
      </w:r>
      <w:r>
        <w:rPr>
          <w:rFonts w:ascii="Times New Roman"/>
          <w:b w:val="false"/>
          <w:i w:val="false"/>
          <w:color w:val="000000"/>
          <w:sz w:val="28"/>
        </w:rPr>
        <w:t xml:space="preserve"> бірінші абзацындағы «шешiмi бойынша», «шешім бойынша» деген сөздер тиісінше «шешімі негізінде», «шешім негізінде»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сот жүйесі мен судьяларының мәртебесі туралы» Қазақстан Республикасының Конституциялық заңына өзгеріс пен толықтыру енгізу туралы» 2015 жылғы 31 шілдедегі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Парламентінің Жаршысы, 2015 ж., № 14, 76-құжат):</w:t>
      </w:r>
      <w:r>
        <w:br/>
      </w:r>
      <w:r>
        <w:rPr>
          <w:rFonts w:ascii="Times New Roman"/>
          <w:b w:val="false"/>
          <w:i w:val="false"/>
          <w:color w:val="000000"/>
          <w:sz w:val="28"/>
        </w:rPr>
        <w:t>
</w:t>
      </w:r>
      <w:r>
        <w:rPr>
          <w:rFonts w:ascii="Times New Roman"/>
          <w:b w:val="false"/>
          <w:i w:val="false"/>
          <w:color w:val="000000"/>
          <w:sz w:val="28"/>
        </w:rPr>
        <w:t>
      1-баптың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«Жиырма жылдан асатын судьялық жұмыс өтілінің әрбір жылы үшін, ал 2016 жылғы 1 қаңтарға дейін отставкаға шыққан судьяларға – он бес жылдан асатын судьялық жұмыс өтілінің әрбір жылы үшін отставкадағы судьяның өмір бойғы ай сайынғы қамтылымының мөлшері судьяның соңғы атқарған лауазымы бойынша лауазымдық айлықақысының бір пайызына ұлғайтылады.».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Конституциялық заң 2016 жылғы 1 қаңтардан бастап қолданысқа енгізіледі.</w:t>
      </w:r>
    </w:p>
    <w:bookmarkEnd w:id="1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