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a474" w14:textId="af3a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7 сәуірдегі № 300-V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125-баптың</w:t>
      </w:r>
      <w:r>
        <w:rPr>
          <w:rFonts w:ascii="Times New Roman"/>
          <w:b w:val="false"/>
          <w:i w:val="false"/>
          <w:color w:val="000000"/>
          <w:sz w:val="28"/>
        </w:rPr>
        <w:t xml:space="preserve"> 2-тармағы «үшінші жақтар» деген сөздерден кейін «, Қазақстан Республикасының заңнамалық актілерінде көзделген жағдайларды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19-І, 19-ІІ, 96-құжат; № 21, 122-құжат; № 23, 143-құжат):</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мынадай мазмұндағы 897-1-баптың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«897-1-бап. Кешенді кәсіпкерлік лицензия шартын тіркеу»;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993</w:t>
      </w:r>
      <w:r>
        <w:rPr>
          <w:rFonts w:ascii="Times New Roman"/>
          <w:b w:val="false"/>
          <w:i w:val="false"/>
          <w:color w:val="000000"/>
          <w:sz w:val="28"/>
        </w:rPr>
        <w:t>, </w:t>
      </w:r>
      <w:r>
        <w:rPr>
          <w:rFonts w:ascii="Times New Roman"/>
          <w:b w:val="false"/>
          <w:i w:val="false"/>
          <w:color w:val="000000"/>
          <w:sz w:val="28"/>
        </w:rPr>
        <w:t>997</w:t>
      </w:r>
      <w:r>
        <w:rPr>
          <w:rFonts w:ascii="Times New Roman"/>
          <w:b w:val="false"/>
          <w:i w:val="false"/>
          <w:color w:val="000000"/>
          <w:sz w:val="28"/>
        </w:rPr>
        <w:t>, </w:t>
      </w:r>
      <w:r>
        <w:rPr>
          <w:rFonts w:ascii="Times New Roman"/>
          <w:b w:val="false"/>
          <w:i w:val="false"/>
          <w:color w:val="000000"/>
          <w:sz w:val="28"/>
        </w:rPr>
        <w:t>998</w:t>
      </w:r>
      <w:r>
        <w:rPr>
          <w:rFonts w:ascii="Times New Roman"/>
          <w:b w:val="false"/>
          <w:i w:val="false"/>
          <w:color w:val="000000"/>
          <w:sz w:val="28"/>
        </w:rPr>
        <w:t>, </w:t>
      </w:r>
      <w:r>
        <w:rPr>
          <w:rFonts w:ascii="Times New Roman"/>
          <w:b w:val="false"/>
          <w:i w:val="false"/>
          <w:color w:val="000000"/>
          <w:sz w:val="28"/>
        </w:rPr>
        <w:t>999</w:t>
      </w:r>
      <w:r>
        <w:rPr>
          <w:rFonts w:ascii="Times New Roman"/>
          <w:b w:val="false"/>
          <w:i w:val="false"/>
          <w:color w:val="000000"/>
          <w:sz w:val="28"/>
        </w:rPr>
        <w:t xml:space="preserve"> және </w:t>
      </w:r>
      <w:r>
        <w:rPr>
          <w:rFonts w:ascii="Times New Roman"/>
          <w:b w:val="false"/>
          <w:i w:val="false"/>
          <w:color w:val="000000"/>
          <w:sz w:val="28"/>
        </w:rPr>
        <w:t>1003-баптардың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«993-бап. Патентке берілетін құқыққа билік ету»;</w:t>
      </w:r>
      <w:r>
        <w:br/>
      </w:r>
      <w:r>
        <w:rPr>
          <w:rFonts w:ascii="Times New Roman"/>
          <w:b w:val="false"/>
          <w:i w:val="false"/>
          <w:color w:val="000000"/>
          <w:sz w:val="28"/>
        </w:rPr>
        <w:t>
</w:t>
      </w:r>
      <w:r>
        <w:rPr>
          <w:rFonts w:ascii="Times New Roman"/>
          <w:b w:val="false"/>
          <w:i w:val="false"/>
          <w:color w:val="000000"/>
          <w:sz w:val="28"/>
        </w:rPr>
        <w:t>
      «997-бап. Автордың қызметтiк өнертабыс, пайдалы модель, өнеркәсiптiк үлгi үшiн сыйақы алуға құқығы;</w:t>
      </w:r>
      <w:r>
        <w:br/>
      </w:r>
      <w:r>
        <w:rPr>
          <w:rFonts w:ascii="Times New Roman"/>
          <w:b w:val="false"/>
          <w:i w:val="false"/>
          <w:color w:val="000000"/>
          <w:sz w:val="28"/>
        </w:rPr>
        <w:t>
      998-бап. Патенттің Қазақстан Республикасының аумағында қолданылуы</w:t>
      </w:r>
      <w:r>
        <w:br/>
      </w:r>
      <w:r>
        <w:rPr>
          <w:rFonts w:ascii="Times New Roman"/>
          <w:b w:val="false"/>
          <w:i w:val="false"/>
          <w:color w:val="000000"/>
          <w:sz w:val="28"/>
        </w:rPr>
        <w:t>
      999-бап. Патенттің қолданылу мерзімі»;</w:t>
      </w:r>
      <w:r>
        <w:br/>
      </w:r>
      <w:r>
        <w:rPr>
          <w:rFonts w:ascii="Times New Roman"/>
          <w:b w:val="false"/>
          <w:i w:val="false"/>
          <w:color w:val="000000"/>
          <w:sz w:val="28"/>
        </w:rPr>
        <w:t>
</w:t>
      </w:r>
      <w:r>
        <w:rPr>
          <w:rFonts w:ascii="Times New Roman"/>
          <w:b w:val="false"/>
          <w:i w:val="false"/>
          <w:color w:val="000000"/>
          <w:sz w:val="28"/>
        </w:rPr>
        <w:t>
      «1003-бап. Патентті бұзғаны үшін жауаптылық»;</w:t>
      </w:r>
      <w:r>
        <w:br/>
      </w:r>
      <w:r>
        <w:rPr>
          <w:rFonts w:ascii="Times New Roman"/>
          <w:b w:val="false"/>
          <w:i w:val="false"/>
          <w:color w:val="000000"/>
          <w:sz w:val="28"/>
        </w:rPr>
        <w:t>
</w:t>
      </w:r>
      <w:r>
        <w:rPr>
          <w:rFonts w:ascii="Times New Roman"/>
          <w:b w:val="false"/>
          <w:i w:val="false"/>
          <w:color w:val="000000"/>
          <w:sz w:val="28"/>
        </w:rPr>
        <w:t>
      2) мынадай мазмұндағы 897-1-баппен толықтырылсын:</w:t>
      </w:r>
    </w:p>
    <w:bookmarkEnd w:id="0"/>
    <w:bookmarkStart w:name="z11" w:id="1"/>
    <w:p>
      <w:pPr>
        <w:spacing w:after="0"/>
        <w:ind w:left="0"/>
        <w:jc w:val="both"/>
      </w:pPr>
      <w:r>
        <w:rPr>
          <w:rFonts w:ascii="Times New Roman"/>
          <w:b w:val="false"/>
          <w:i w:val="false"/>
          <w:color w:val="000000"/>
          <w:sz w:val="28"/>
        </w:rPr>
        <w:t>
</w:t>
      </w:r>
      <w:r>
        <w:rPr>
          <w:rFonts w:ascii="Times New Roman"/>
          <w:b/>
          <w:i w:val="false"/>
          <w:color w:val="000000"/>
          <w:sz w:val="28"/>
        </w:rPr>
        <w:t>      «897-1-бап. Кешенді кәсіпкерлік лицензия шартын тіркеу</w:t>
      </w:r>
    </w:p>
    <w:bookmarkEnd w:id="1"/>
    <w:bookmarkStart w:name="z12" w:id="2"/>
    <w:p>
      <w:pPr>
        <w:spacing w:after="0"/>
        <w:ind w:left="0"/>
        <w:jc w:val="both"/>
      </w:pPr>
      <w:r>
        <w:rPr>
          <w:rFonts w:ascii="Times New Roman"/>
          <w:b w:val="false"/>
          <w:i w:val="false"/>
          <w:color w:val="000000"/>
          <w:sz w:val="28"/>
        </w:rPr>
        <w:t>
      1. Қазақстан Республикасының заңнамасына сәйкес тіркелген өнертабыстарға, пайдалы модельдерге, өнеркәсіптік үлгілерге, селекциялық жетістіктерге, тауар белгілеріне, қызмет көрсету белгілеріне, интегралдық микросхемалар топологияларына айрықша құқықтар кешенін беру туралы талаптарды қамтитын кешенді кәсіпкерлік лицензия шарты патенттік органда (ұйымда) тіркелуге жатады.</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шартты тіркеу тәртібіне лицензиялық шартты тіркеу туралы ережелер қолданылады.»;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964-баптың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«Айрықша құқықтар объектiсiн басқа тұлғалардың пайдалануына құқық иеленушінің келісімімен не Қазақстан Республикасының заңдарында көзделген өзге де жағдайларда жол берiледi.»;</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972-баптың</w:t>
      </w:r>
      <w:r>
        <w:rPr>
          <w:rFonts w:ascii="Times New Roman"/>
          <w:b w:val="false"/>
          <w:i w:val="false"/>
          <w:color w:val="000000"/>
          <w:sz w:val="28"/>
        </w:rPr>
        <w:t xml:space="preserve"> 1-тармағының 9) тармақшасы «қала құрылысы» деген сөздерден кейін «, дизайн» деген сөзбен толықтырылсын;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978-бапта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Автордың туындыны пайдалануға айрықша құқықтары мынадай әрекеттердi жүзеге асыру, жүзеге асыруға рұқсат беру немесе тыйым салу құқығын білдіреді:»;</w:t>
      </w:r>
      <w:r>
        <w:br/>
      </w:r>
      <w:r>
        <w:rPr>
          <w:rFonts w:ascii="Times New Roman"/>
          <w:b w:val="false"/>
          <w:i w:val="false"/>
          <w:color w:val="000000"/>
          <w:sz w:val="28"/>
        </w:rPr>
        <w:t>
</w:t>
      </w:r>
      <w:r>
        <w:rPr>
          <w:rFonts w:ascii="Times New Roman"/>
          <w:b w:val="false"/>
          <w:i w:val="false"/>
          <w:color w:val="000000"/>
          <w:sz w:val="28"/>
        </w:rPr>
        <w:t>
      10) тармақшадағы «заң актілеріне», «іс-әрекеттерді жүзеге асыруына рұқсат етуіне немесе тыйым салуға құқылы» деген сөздер тиісінше «заңнамалық актiлерге», «әрекеттерді жүзеге асыруына»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 алып тасталсын;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986-баптың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Орындалатын туынды авторларының құқықтары сақталған кезде, орындаушы осы тарауда көзделген және Қазақстан Республикасының заңнамасына сәйкес құқықтарды жүзеге асырады.»;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991-бапта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Өнертабысқа, пайдалы модельге және өнеркәсiптiк үлгiге құқықтар патентпен қорғалады.»;</w:t>
      </w:r>
      <w:r>
        <w:br/>
      </w:r>
      <w:r>
        <w:rPr>
          <w:rFonts w:ascii="Times New Roman"/>
          <w:b w:val="false"/>
          <w:i w:val="false"/>
          <w:color w:val="000000"/>
          <w:sz w:val="28"/>
        </w:rPr>
        <w:t>
</w:t>
      </w:r>
      <w:r>
        <w:rPr>
          <w:rFonts w:ascii="Times New Roman"/>
          <w:b w:val="false"/>
          <w:i w:val="false"/>
          <w:color w:val="000000"/>
          <w:sz w:val="28"/>
        </w:rPr>
        <w:t>
      3-тармақтағы «өндiрiс құралдары мен тұтыну заттарын конструкторлық орындау» деген сөздер «техникалық шешім»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5-тармақта:</w:t>
      </w:r>
      <w:r>
        <w:br/>
      </w:r>
      <w:r>
        <w:rPr>
          <w:rFonts w:ascii="Times New Roman"/>
          <w:b w:val="false"/>
          <w:i w:val="false"/>
          <w:color w:val="000000"/>
          <w:sz w:val="28"/>
        </w:rPr>
        <w:t>
</w:t>
      </w:r>
      <w:r>
        <w:rPr>
          <w:rFonts w:ascii="Times New Roman"/>
          <w:b w:val="false"/>
          <w:i w:val="false"/>
          <w:color w:val="000000"/>
          <w:sz w:val="28"/>
        </w:rPr>
        <w:t>
      «Инновациялық патент және патент» деген сөздер «Патент» деген сөзбен ауыстырылсын;</w:t>
      </w:r>
      <w:r>
        <w:br/>
      </w:r>
      <w:r>
        <w:rPr>
          <w:rFonts w:ascii="Times New Roman"/>
          <w:b w:val="false"/>
          <w:i w:val="false"/>
          <w:color w:val="000000"/>
          <w:sz w:val="28"/>
        </w:rPr>
        <w:t>
</w:t>
      </w:r>
      <w:r>
        <w:rPr>
          <w:rFonts w:ascii="Times New Roman"/>
          <w:b w:val="false"/>
          <w:i w:val="false"/>
          <w:color w:val="000000"/>
          <w:sz w:val="28"/>
        </w:rPr>
        <w:t>
      «оларды беру тәртiбi заң актiсiмен» деген сөздер «оны беру тәртiбi заңнамалық актiде»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6-тармақтағы «өндiрiс құралдары мен тұтыну заттарын конструкторлық орындаулардың,»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992-баптың</w:t>
      </w:r>
      <w:r>
        <w:rPr>
          <w:rFonts w:ascii="Times New Roman"/>
          <w:b w:val="false"/>
          <w:i w:val="false"/>
          <w:color w:val="000000"/>
          <w:sz w:val="28"/>
        </w:rPr>
        <w:t xml:space="preserve"> мәтініндегі «иесiнiң» деген сөз «иеленушінің» деген сөзбен ауыстырылып, «инновациялық патентпен немесе» деген сөздер алып тасталсын;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993-баптың</w:t>
      </w:r>
      <w:r>
        <w:rPr>
          <w:rFonts w:ascii="Times New Roman"/>
          <w:b w:val="false"/>
          <w:i w:val="false"/>
          <w:color w:val="000000"/>
          <w:sz w:val="28"/>
        </w:rPr>
        <w:t xml:space="preserve"> тақырыбындағы және мәтініндегі «және инновациялық патентке», «және инновациялық патентті» деген сөздер алып тасталып, «, және патент пен инновациялық» деген сөздер «және» деген сөзбен ауыстырылсын;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994-баптың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Өнертабыстың, пайдалы модельдiң, өнеркәсiптiк үлгiнiң авторына авторлық құқық тиесілі болады.»;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996</w:t>
      </w:r>
      <w:r>
        <w:rPr>
          <w:rFonts w:ascii="Times New Roman"/>
          <w:b w:val="false"/>
          <w:i w:val="false"/>
          <w:color w:val="000000"/>
          <w:sz w:val="28"/>
        </w:rPr>
        <w:t xml:space="preserve"> және </w:t>
      </w:r>
      <w:r>
        <w:rPr>
          <w:rFonts w:ascii="Times New Roman"/>
          <w:b w:val="false"/>
          <w:i w:val="false"/>
          <w:color w:val="000000"/>
          <w:sz w:val="28"/>
        </w:rPr>
        <w:t>997-баптар</w:t>
      </w:r>
      <w:r>
        <w:rPr>
          <w:rFonts w:ascii="Times New Roman"/>
          <w:b w:val="false"/>
          <w:i w:val="false"/>
          <w:color w:val="000000"/>
          <w:sz w:val="28"/>
        </w:rPr>
        <w:t xml:space="preserve"> мынадай редакцияда жазылсын:</w:t>
      </w:r>
    </w:p>
    <w:bookmarkEnd w:id="2"/>
    <w:bookmarkStart w:name="z38" w:id="3"/>
    <w:p>
      <w:pPr>
        <w:spacing w:after="0"/>
        <w:ind w:left="0"/>
        <w:jc w:val="both"/>
      </w:pPr>
      <w:r>
        <w:rPr>
          <w:rFonts w:ascii="Times New Roman"/>
          <w:b w:val="false"/>
          <w:i w:val="false"/>
          <w:color w:val="000000"/>
          <w:sz w:val="28"/>
        </w:rPr>
        <w:t>
</w:t>
      </w:r>
      <w:r>
        <w:rPr>
          <w:rFonts w:ascii="Times New Roman"/>
          <w:b/>
          <w:i w:val="false"/>
          <w:color w:val="000000"/>
          <w:sz w:val="28"/>
        </w:rPr>
        <w:t>      «996-бап. Қызметтік өнертабыстар, пайдалы модельдер,</w:t>
      </w:r>
      <w:r>
        <w:br/>
      </w:r>
      <w:r>
        <w:rPr>
          <w:rFonts w:ascii="Times New Roman"/>
          <w:b w:val="false"/>
          <w:i w:val="false"/>
          <w:color w:val="000000"/>
          <w:sz w:val="28"/>
        </w:rPr>
        <w:t>
</w:t>
      </w:r>
      <w:r>
        <w:rPr>
          <w:rFonts w:ascii="Times New Roman"/>
          <w:b/>
          <w:i w:val="false"/>
          <w:color w:val="000000"/>
          <w:sz w:val="28"/>
        </w:rPr>
        <w:t>                өнеркәсіптік үлгілер</w:t>
      </w:r>
    </w:p>
    <w:bookmarkEnd w:id="3"/>
    <w:p>
      <w:pPr>
        <w:spacing w:after="0"/>
        <w:ind w:left="0"/>
        <w:jc w:val="both"/>
      </w:pPr>
      <w:r>
        <w:rPr>
          <w:rFonts w:ascii="Times New Roman"/>
          <w:b w:val="false"/>
          <w:i w:val="false"/>
          <w:color w:val="000000"/>
          <w:sz w:val="28"/>
        </w:rPr>
        <w:t>      Қызметкер өзiнiң қызметтiк мiндеттерiн немесе жұмыс берушiнiң нақты тапсырмасын орындаған кезде жасаған өнертабысқа, пайдалы модельге, өнеркәсiптiк үлгiге (қызметтік өнертабыстарға, пайдалы модельдерге, өнеркәсіптік үлгілерге) патентке берiлетiн құқық, егер олардың арасындағы шартта өзгеше көзделмесе, жұмыс берушiге тиесілі болады.</w:t>
      </w:r>
    </w:p>
    <w:bookmarkStart w:name="z39" w:id="4"/>
    <w:p>
      <w:pPr>
        <w:spacing w:after="0"/>
        <w:ind w:left="0"/>
        <w:jc w:val="both"/>
      </w:pPr>
      <w:r>
        <w:rPr>
          <w:rFonts w:ascii="Times New Roman"/>
          <w:b w:val="false"/>
          <w:i w:val="false"/>
          <w:color w:val="000000"/>
          <w:sz w:val="28"/>
        </w:rPr>
        <w:t>
</w:t>
      </w:r>
      <w:r>
        <w:rPr>
          <w:rFonts w:ascii="Times New Roman"/>
          <w:b/>
          <w:i w:val="false"/>
          <w:color w:val="000000"/>
          <w:sz w:val="28"/>
        </w:rPr>
        <w:t>      997-бап. Автордың қызметтiк өнертабыс, пайдалы модель,</w:t>
      </w:r>
      <w:r>
        <w:br/>
      </w:r>
      <w:r>
        <w:rPr>
          <w:rFonts w:ascii="Times New Roman"/>
          <w:b w:val="false"/>
          <w:i w:val="false"/>
          <w:color w:val="000000"/>
          <w:sz w:val="28"/>
        </w:rPr>
        <w:t>
</w:t>
      </w:r>
      <w:r>
        <w:rPr>
          <w:rFonts w:ascii="Times New Roman"/>
          <w:b/>
          <w:i w:val="false"/>
          <w:color w:val="000000"/>
          <w:sz w:val="28"/>
        </w:rPr>
        <w:t>               өнеркәсiптiк үлгi үшiн сыйақы алуға құқығы</w:t>
      </w:r>
    </w:p>
    <w:bookmarkEnd w:id="4"/>
    <w:bookmarkStart w:name="z40" w:id="5"/>
    <w:p>
      <w:pPr>
        <w:spacing w:after="0"/>
        <w:ind w:left="0"/>
        <w:jc w:val="both"/>
      </w:pPr>
      <w:r>
        <w:rPr>
          <w:rFonts w:ascii="Times New Roman"/>
          <w:b w:val="false"/>
          <w:i w:val="false"/>
          <w:color w:val="000000"/>
          <w:sz w:val="28"/>
        </w:rPr>
        <w:t>      Авторға қызметтiк өнертабыс, пайдалы модель, өнеркәсiптiк үлгi үшiн сыйақы мөлшерi, оны төлеу талаптары және тәртiбi өзі мен жұмыс берушi арасындағы келiсiмде айқындалады. Келiсiмге қол жеткізілмеген жағдайда шешiмдi сот қабылдайды. Егер қызметтiк өнертабысты, пайдалы модельдi немесе өнеркәсiптiк үлгiнi жасаудағы автор мен жұмыс берушiнiң үлесiн мөлшерлеу мүмкiн болмаса, жұмыс берушi алған немесе алуға тиіс болған пайданың жартысына автордың құқығы танылады.»;</w:t>
      </w:r>
      <w:r>
        <w:br/>
      </w:r>
      <w:r>
        <w:rPr>
          <w:rFonts w:ascii="Times New Roman"/>
          <w:b w:val="false"/>
          <w:i w:val="false"/>
          <w:color w:val="000000"/>
          <w:sz w:val="28"/>
        </w:rPr>
        <w:t>
      12) </w:t>
      </w:r>
      <w:r>
        <w:rPr>
          <w:rFonts w:ascii="Times New Roman"/>
          <w:b w:val="false"/>
          <w:i w:val="false"/>
          <w:color w:val="000000"/>
          <w:sz w:val="28"/>
        </w:rPr>
        <w:t>998-бапта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тақырыптағы «Инновациялық патент пен патенттiң» деген сөздер «Патенттің» деген сөзбен ауыстырылсын;</w:t>
      </w:r>
      <w:r>
        <w:br/>
      </w:r>
      <w:r>
        <w:rPr>
          <w:rFonts w:ascii="Times New Roman"/>
          <w:b w:val="false"/>
          <w:i w:val="false"/>
          <w:color w:val="000000"/>
          <w:sz w:val="28"/>
        </w:rPr>
        <w:t>
</w:t>
      </w:r>
      <w:r>
        <w:rPr>
          <w:rFonts w:ascii="Times New Roman"/>
          <w:b w:val="false"/>
          <w:i w:val="false"/>
          <w:color w:val="000000"/>
          <w:sz w:val="28"/>
        </w:rPr>
        <w:t>
      1-тармақтағы «өнертабысқа инновациялық патент, патент, пайдалы модельге және өнеркәсiптiк үлгiге патент» деген сөздер «өнертабысқа, пайдалы модельге және өнеркәсiптiк үлгiге патенттер»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«заң актiлерi қоятын», «шетелдiк азаматтар» деген сөздер тиісінше «заңнамалық актiлерiнде қойылатын», «шетелдіктер»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«инновациялық патент пен өнертабысқа патент, пайдалы модельге және өнеркәсiптiк үлгіге» деген сөздер «өнертабысқа, пайдалы модельге және өнеркәсiптiк үлгіге»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999</w:t>
      </w:r>
      <w:r>
        <w:rPr>
          <w:rFonts w:ascii="Times New Roman"/>
          <w:b w:val="false"/>
          <w:i w:val="false"/>
          <w:color w:val="000000"/>
          <w:sz w:val="28"/>
        </w:rPr>
        <w:t xml:space="preserve"> және </w:t>
      </w:r>
      <w:r>
        <w:rPr>
          <w:rFonts w:ascii="Times New Roman"/>
          <w:b w:val="false"/>
          <w:i w:val="false"/>
          <w:color w:val="000000"/>
          <w:sz w:val="28"/>
        </w:rPr>
        <w:t>1000-баптар</w:t>
      </w:r>
      <w:r>
        <w:rPr>
          <w:rFonts w:ascii="Times New Roman"/>
          <w:b w:val="false"/>
          <w:i w:val="false"/>
          <w:color w:val="000000"/>
          <w:sz w:val="28"/>
        </w:rPr>
        <w:t xml:space="preserve"> мынадай редакцияда жазылсын:</w:t>
      </w:r>
    </w:p>
    <w:bookmarkEnd w:id="5"/>
    <w:bookmarkStart w:name="z46" w:id="6"/>
    <w:p>
      <w:pPr>
        <w:spacing w:after="0"/>
        <w:ind w:left="0"/>
        <w:jc w:val="both"/>
      </w:pPr>
      <w:r>
        <w:rPr>
          <w:rFonts w:ascii="Times New Roman"/>
          <w:b w:val="false"/>
          <w:i w:val="false"/>
          <w:color w:val="000000"/>
          <w:sz w:val="28"/>
        </w:rPr>
        <w:t>
</w:t>
      </w:r>
      <w:r>
        <w:rPr>
          <w:rFonts w:ascii="Times New Roman"/>
          <w:b/>
          <w:i w:val="false"/>
          <w:color w:val="000000"/>
          <w:sz w:val="28"/>
        </w:rPr>
        <w:t>      «999-бап. Патенттiң қолданылу мерзiмi</w:t>
      </w:r>
    </w:p>
    <w:bookmarkEnd w:id="6"/>
    <w:bookmarkStart w:name="z47" w:id="7"/>
    <w:p>
      <w:pPr>
        <w:spacing w:after="0"/>
        <w:ind w:left="0"/>
        <w:jc w:val="both"/>
      </w:pPr>
      <w:r>
        <w:rPr>
          <w:rFonts w:ascii="Times New Roman"/>
          <w:b w:val="false"/>
          <w:i w:val="false"/>
          <w:color w:val="000000"/>
          <w:sz w:val="28"/>
        </w:rPr>
        <w:t>
      1. Патент патенттiк органға (ұйымға) өтiнiм берілген күннен бастап қолданылады және Қазақстан Республикасының заңдарында белгiленген талаптар сақталған кезде:</w:t>
      </w:r>
      <w:r>
        <w:br/>
      </w:r>
      <w:r>
        <w:rPr>
          <w:rFonts w:ascii="Times New Roman"/>
          <w:b w:val="false"/>
          <w:i w:val="false"/>
          <w:color w:val="000000"/>
          <w:sz w:val="28"/>
        </w:rPr>
        <w:t>
      1) өнертабысқа патент – жиырма жыл бойы күшiн сақтайды.</w:t>
      </w:r>
      <w:r>
        <w:br/>
      </w:r>
      <w:r>
        <w:rPr>
          <w:rFonts w:ascii="Times New Roman"/>
          <w:b w:val="false"/>
          <w:i w:val="false"/>
          <w:color w:val="000000"/>
          <w:sz w:val="28"/>
        </w:rPr>
        <w:t>
      Қолданылуы үшін Қазақстан Республикасының рұқсаттар және хабарламалар туралы заңнамасында белгіленген тәртіппен рұқсаттар алу талап етілетін дәрілік затқа, пестицидке (улы химикатқа) жататын өнертабысқа қатысты айрықша құқықтың және осы құқықты куәландыратын патенттің қолданылу мерзімі патент иеленушінің өтінішхаты бойынша, бірақ бес жылдан аспайтындай етіп ұзартылуы мүмкін.</w:t>
      </w:r>
      <w:r>
        <w:br/>
      </w:r>
      <w:r>
        <w:rPr>
          <w:rFonts w:ascii="Times New Roman"/>
          <w:b w:val="false"/>
          <w:i w:val="false"/>
          <w:color w:val="000000"/>
          <w:sz w:val="28"/>
        </w:rPr>
        <w:t>
      Көрсетілген мерзім бес жыл шегеріле отырып, өнертабысқа патент беруге өтінім берілген күннен бастап өнертабысты қолдануға алғашқы рұқсат алынған күнге дейін өткен уақытқа ұзартылады;</w:t>
      </w:r>
      <w:r>
        <w:br/>
      </w:r>
      <w:r>
        <w:rPr>
          <w:rFonts w:ascii="Times New Roman"/>
          <w:b w:val="false"/>
          <w:i w:val="false"/>
          <w:color w:val="000000"/>
          <w:sz w:val="28"/>
        </w:rPr>
        <w:t>
      2) пайдалы модельге патент – бес жыл бойы күшiн сақтайды. Патенттің қолданылу мерзімін патенттік орган (ұйым) патент иеленушiнiң өтiнiшхаты бойынша, бірақ үш жылдан аспайтындай етіп ұзартуы мүмкiн;</w:t>
      </w:r>
      <w:r>
        <w:br/>
      </w:r>
      <w:r>
        <w:rPr>
          <w:rFonts w:ascii="Times New Roman"/>
          <w:b w:val="false"/>
          <w:i w:val="false"/>
          <w:color w:val="000000"/>
          <w:sz w:val="28"/>
        </w:rPr>
        <w:t>
      3) өнеркәсiптiк үлгiге патент – он бес жыл бойы күшiн сақтайды. Патенттің қолданылу мерзімін патенттік орган (ұйым) патент иеленушiнiң өтiнiшхаты бойынша, бірақ бес жылдан аспайтындай етіп ұзартуы мүмкiн.</w:t>
      </w:r>
      <w:r>
        <w:br/>
      </w:r>
      <w:r>
        <w:rPr>
          <w:rFonts w:ascii="Times New Roman"/>
          <w:b w:val="false"/>
          <w:i w:val="false"/>
          <w:color w:val="000000"/>
          <w:sz w:val="28"/>
        </w:rPr>
        <w:t>
</w:t>
      </w:r>
      <w:r>
        <w:rPr>
          <w:rFonts w:ascii="Times New Roman"/>
          <w:b w:val="false"/>
          <w:i w:val="false"/>
          <w:color w:val="000000"/>
          <w:sz w:val="28"/>
        </w:rPr>
        <w:t>
      2. Өнертабысты, пайдалы модельдi, өнеркәсiптiк үлгiнi қорғау патенттік органға (ұйымға) өтiнiм берілген күннен бастап қолданылады. Құқықтарды қорғау патент берiлгеннен кейiн жүзеге асырылуы мүмкiн. Патент беруден бас тартылған жағдайда, қорғауға алынбаған деп есептеледі.</w:t>
      </w:r>
      <w:r>
        <w:br/>
      </w:r>
      <w:r>
        <w:rPr>
          <w:rFonts w:ascii="Times New Roman"/>
          <w:b w:val="false"/>
          <w:i w:val="false"/>
          <w:color w:val="000000"/>
          <w:sz w:val="28"/>
        </w:rPr>
        <w:t>
</w:t>
      </w:r>
      <w:r>
        <w:rPr>
          <w:rFonts w:ascii="Times New Roman"/>
          <w:b w:val="false"/>
          <w:i w:val="false"/>
          <w:color w:val="000000"/>
          <w:sz w:val="28"/>
        </w:rPr>
        <w:t>
      3. Өнертабыстың, пайдалы модельдiң, өнеркәсiптiк үлгiнiң басымдығы Қазақстан Республикасының заңдарында көзделген тәртiппен айқындалады.</w:t>
      </w:r>
      <w:r>
        <w:br/>
      </w:r>
      <w:r>
        <w:rPr>
          <w:rFonts w:ascii="Times New Roman"/>
          <w:b w:val="false"/>
          <w:i w:val="false"/>
          <w:color w:val="000000"/>
          <w:sz w:val="28"/>
        </w:rPr>
        <w:t>
</w:t>
      </w:r>
      <w:r>
        <w:rPr>
          <w:rFonts w:ascii="Times New Roman"/>
          <w:b w:val="false"/>
          <w:i w:val="false"/>
          <w:color w:val="000000"/>
          <w:sz w:val="28"/>
        </w:rPr>
        <w:t>
      4. Айрықша құқықтың қолданылу мерзімі өткеннен кейін, сондай-ақ қолданылуы мерзімінен бұрын тоқтатылған жағдайда, өнертабыс, пайдалы модель немесе өнеркәсіптік үлгі қоғамдық игілікке өтеді.</w:t>
      </w:r>
      <w:r>
        <w:br/>
      </w:r>
      <w:r>
        <w:rPr>
          <w:rFonts w:ascii="Times New Roman"/>
          <w:b w:val="false"/>
          <w:i w:val="false"/>
          <w:color w:val="000000"/>
          <w:sz w:val="28"/>
        </w:rPr>
        <w:t>
</w:t>
      </w:r>
      <w:r>
        <w:rPr>
          <w:rFonts w:ascii="Times New Roman"/>
          <w:b w:val="false"/>
          <w:i w:val="false"/>
          <w:color w:val="000000"/>
          <w:sz w:val="28"/>
        </w:rPr>
        <w:t>
      5. Қоғамдық игілікке өткен өнертабысты, пайдалы модельді немесе өнеркәсіптік үлгіні кез келген адам ешкімнің келісімінсіз немесе рұқсатынсыз және пайдаланғаны үшін сыйақы төлемінсіз еркін пайдалана алады.</w:t>
      </w:r>
    </w:p>
    <w:bookmarkEnd w:id="7"/>
    <w:bookmarkStart w:name="z52" w:id="8"/>
    <w:p>
      <w:pPr>
        <w:spacing w:after="0"/>
        <w:ind w:left="0"/>
        <w:jc w:val="both"/>
      </w:pPr>
      <w:r>
        <w:rPr>
          <w:rFonts w:ascii="Times New Roman"/>
          <w:b w:val="false"/>
          <w:i w:val="false"/>
          <w:color w:val="000000"/>
          <w:sz w:val="28"/>
        </w:rPr>
        <w:t>
</w:t>
      </w:r>
      <w:r>
        <w:rPr>
          <w:rFonts w:ascii="Times New Roman"/>
          <w:b/>
          <w:i w:val="false"/>
          <w:color w:val="000000"/>
          <w:sz w:val="28"/>
        </w:rPr>
        <w:t>      1000-бап. Патенттік құқықтарды беру туралы шарт</w:t>
      </w:r>
    </w:p>
    <w:bookmarkEnd w:id="8"/>
    <w:bookmarkStart w:name="z53" w:id="9"/>
    <w:p>
      <w:pPr>
        <w:spacing w:after="0"/>
        <w:ind w:left="0"/>
        <w:jc w:val="both"/>
      </w:pPr>
      <w:r>
        <w:rPr>
          <w:rFonts w:ascii="Times New Roman"/>
          <w:b w:val="false"/>
          <w:i w:val="false"/>
          <w:color w:val="000000"/>
          <w:sz w:val="28"/>
        </w:rPr>
        <w:t>      Патенттi басқаға беру туралы шарт жазбаша нысанда жасалуға тиіс және патенттiк органда (ұйымда) тiркелуге жатады. Жазбаша нысанның немесе тiркеу туралы талаптың сақталмауы шарттың жарамсыздығына әкеп соғады.»;</w:t>
      </w:r>
      <w:r>
        <w:br/>
      </w:r>
      <w:r>
        <w:rPr>
          <w:rFonts w:ascii="Times New Roman"/>
          <w:b w:val="false"/>
          <w:i w:val="false"/>
          <w:color w:val="000000"/>
          <w:sz w:val="28"/>
        </w:rPr>
        <w:t>
      14) </w:t>
      </w:r>
      <w:r>
        <w:rPr>
          <w:rFonts w:ascii="Times New Roman"/>
          <w:b w:val="false"/>
          <w:i w:val="false"/>
          <w:color w:val="000000"/>
          <w:sz w:val="28"/>
        </w:rPr>
        <w:t>1003-баптың</w:t>
      </w:r>
      <w:r>
        <w:rPr>
          <w:rFonts w:ascii="Times New Roman"/>
          <w:b w:val="false"/>
          <w:i w:val="false"/>
          <w:color w:val="000000"/>
          <w:sz w:val="28"/>
        </w:rPr>
        <w:t xml:space="preserve"> тақырыбындағы және мәтініндегі «Инновациялық патент пен патентті», «жауапкершiлiк», «иесінің», «инновациялық патент пен патенттi», «иесіне», «иесі» деген сөздер тиісінше «Патентті», «жауаптылық», «иеленушінің», «патентті», «иеленушіге», «иеленуші»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1004-баптың</w:t>
      </w:r>
      <w:r>
        <w:rPr>
          <w:rFonts w:ascii="Times New Roman"/>
          <w:b w:val="false"/>
          <w:i w:val="false"/>
          <w:color w:val="000000"/>
          <w:sz w:val="28"/>
        </w:rPr>
        <w:t xml:space="preserve"> 2-тармағының бірінші сөйлеміндегі «инновациялық патент немесе» деген сөздер алып тасталып, «иесінің» деген сөз «иеленушінің» деген сөзбен ауыстырылсын.</w:t>
      </w:r>
      <w:r>
        <w:br/>
      </w:r>
      <w:r>
        <w:rPr>
          <w:rFonts w:ascii="Times New Roman"/>
          <w:b w:val="false"/>
          <w:i w:val="false"/>
          <w:color w:val="000000"/>
          <w:sz w:val="28"/>
        </w:rPr>
        <w:t>
</w:t>
      </w:r>
      <w:r>
        <w:rPr>
          <w:rFonts w:ascii="Times New Roman"/>
          <w:b w:val="false"/>
          <w:i w:val="false"/>
          <w:color w:val="000000"/>
          <w:sz w:val="28"/>
        </w:rPr>
        <w:t>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w:t>
      </w:r>
      <w:r>
        <w:br/>
      </w:r>
      <w:r>
        <w:rPr>
          <w:rFonts w:ascii="Times New Roman"/>
          <w:b w:val="false"/>
          <w:i w:val="false"/>
          <w:color w:val="000000"/>
          <w:sz w:val="28"/>
        </w:rPr>
        <w:t>
</w:t>
      </w:r>
      <w:r>
        <w:rPr>
          <w:rFonts w:ascii="Times New Roman"/>
          <w:b w:val="false"/>
          <w:i w:val="false"/>
          <w:color w:val="000000"/>
          <w:sz w:val="28"/>
        </w:rPr>
        <w:t>
      1) 539-баптың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патент бергенi үшiн, тауар белгісін, тауар шығарылатын жердің атауын тіркегені үшiн – 100 пайыз;</w:t>
      </w:r>
      <w:r>
        <w:br/>
      </w:r>
      <w:r>
        <w:rPr>
          <w:rFonts w:ascii="Times New Roman"/>
          <w:b w:val="false"/>
          <w:i w:val="false"/>
          <w:color w:val="000000"/>
          <w:sz w:val="28"/>
        </w:rPr>
        <w:t>
      2) жалпы жұртқа белгiлi тауар белгісін тiркегенi үшiн – 100 пайыз;</w:t>
      </w:r>
      <w:r>
        <w:br/>
      </w:r>
      <w:r>
        <w:rPr>
          <w:rFonts w:ascii="Times New Roman"/>
          <w:b w:val="false"/>
          <w:i w:val="false"/>
          <w:color w:val="000000"/>
          <w:sz w:val="28"/>
        </w:rPr>
        <w:t>
</w:t>
      </w:r>
      <w:r>
        <w:rPr>
          <w:rFonts w:ascii="Times New Roman"/>
          <w:b w:val="false"/>
          <w:i w:val="false"/>
          <w:color w:val="000000"/>
          <w:sz w:val="28"/>
        </w:rPr>
        <w:t>
      2) 547-баптың 2-тармағының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зияткерлiк меншiк саласындағы уәкiлеттi мемлекеттік органның патенттер беруге, тауар белгілерін және тауарлар шығарылатын жердің атауларын тіркеуге, жалпы жұртқа белгiлi тауар белгісін тіркеуге, шарттарды тiркеуге, патенттiк сенiм бiлдiрiлген өкiлдердi аттестаттауға және патенттік сенiм бiлдiрiлген өкiлдi тiркеу туралы куәлiк беруге байланысты заңды мәнi бар әрекеттер жасағаны үшiн – тиiстi құжаттарды бергенге дейiн төленедi.».</w:t>
      </w:r>
      <w:r>
        <w:br/>
      </w:r>
      <w:r>
        <w:rPr>
          <w:rFonts w:ascii="Times New Roman"/>
          <w:b w:val="false"/>
          <w:i w:val="false"/>
          <w:color w:val="000000"/>
          <w:sz w:val="28"/>
        </w:rPr>
        <w:t>
</w:t>
      </w:r>
      <w:r>
        <w:rPr>
          <w:rFonts w:ascii="Times New Roman"/>
          <w:b w:val="false"/>
          <w:i w:val="false"/>
          <w:color w:val="000000"/>
          <w:sz w:val="28"/>
        </w:rPr>
        <w:t>
      4.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237-құжат; 2004 ж., № 17, 100-құжат; 2005 ж., № 21-22, 87-құжат; 2007 ж., № 20, 152-құжат; 2009 ж., № 15-16, 75-құжат; 2012 ж., № 2, 13-құжат; № 3, 25-құжат; № 15, 97-құжат; № 21-22, 124-құжат; 2014 ж., № 19-І, 19-ІІ, 96-құжат):</w:t>
      </w:r>
      <w:r>
        <w:br/>
      </w:r>
      <w:r>
        <w:rPr>
          <w:rFonts w:ascii="Times New Roman"/>
          <w:b w:val="false"/>
          <w:i w:val="false"/>
          <w:color w:val="000000"/>
          <w:sz w:val="28"/>
        </w:rPr>
        <w:t>
</w:t>
      </w:r>
      <w:r>
        <w:rPr>
          <w:rFonts w:ascii="Times New Roman"/>
          <w:b w:val="false"/>
          <w:i w:val="false"/>
          <w:color w:val="000000"/>
          <w:sz w:val="28"/>
        </w:rPr>
        <w:t>
      1) 2-баптың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айрықша құқық – автордың және (немесе) өзге де құқық иеленушінің туындыны және (немесе) сабақтас құқықтар объектісін белгіленген мерзім ішінде кез келген тәсілмен пайдалануды жүзеге асыруға, оған рұқсат беруге және тыйым салуға мүліктік құқығы;»;</w:t>
      </w:r>
      <w:r>
        <w:br/>
      </w:r>
      <w:r>
        <w:rPr>
          <w:rFonts w:ascii="Times New Roman"/>
          <w:b w:val="false"/>
          <w:i w:val="false"/>
          <w:color w:val="000000"/>
          <w:sz w:val="28"/>
        </w:rPr>
        <w:t>
</w:t>
      </w:r>
      <w:r>
        <w:rPr>
          <w:rFonts w:ascii="Times New Roman"/>
          <w:b w:val="false"/>
          <w:i w:val="false"/>
          <w:color w:val="000000"/>
          <w:sz w:val="28"/>
        </w:rPr>
        <w:t>
      2) 7-баптың 1-тармағының </w:t>
      </w:r>
      <w:r>
        <w:rPr>
          <w:rFonts w:ascii="Times New Roman"/>
          <w:b w:val="false"/>
          <w:i w:val="false"/>
          <w:color w:val="000000"/>
          <w:sz w:val="28"/>
        </w:rPr>
        <w:t>9) тармақшасы</w:t>
      </w:r>
      <w:r>
        <w:rPr>
          <w:rFonts w:ascii="Times New Roman"/>
          <w:b w:val="false"/>
          <w:i w:val="false"/>
          <w:color w:val="000000"/>
          <w:sz w:val="28"/>
        </w:rPr>
        <w:t xml:space="preserve"> «қала құрылысы» деген сөздерден кейін «, дизайн» деген сөзбен толықтырылсын;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тақырыптағы және 1-тармақтың үшінші бөлігінің бірінші сөйлеміндегі «ақиқаттылығы», «ресми тiзiлiмдерде» деген сөздер тиісінше «презумпциясы», «авторлық құқықпен қорғалатын объектілерге құқықтардың мемлекеттік тiзiлiмінде»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Өзге де дәлелдеме болмаған кезде туындының түпнұсқасында немесе данасында автор ретiнде көрсетiлген адам туындының авторы – авторлықтың презумпциясы деп есептеледі.</w:t>
      </w:r>
      <w:r>
        <w:br/>
      </w:r>
      <w:r>
        <w:rPr>
          <w:rFonts w:ascii="Times New Roman"/>
          <w:b w:val="false"/>
          <w:i w:val="false"/>
          <w:color w:val="000000"/>
          <w:sz w:val="28"/>
        </w:rPr>
        <w:t>
      Авторлықтың презумпциясы тек автордың өзіне қатысты ғана қолданылады.»;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абзацындағы «бақша-парк» деген сөздер «дизайн, бау-саябақ»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сөйлем «беру» деген сөзден кейін «және авторлық құқықпен қорғалатын объектілерге құқықтардың мемлекеттік тізіліміне мәліметтерді енгізу»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екінші сөйлем «нысанын» деген сөзден кейін «және авторлық құқықпен қорғалатын объектілерге құқықтардың мемлекеттік тізіліміне енгізілетін мәліметтердің тізбесін»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15-баптың 1-тармағының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«қол сұғуға жол бермеу», «ар-ожданына яки» деген сөздер тиісінше «қол сұғылмаушылық құқығы», «абыройына немесе»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19-бап</w:t>
      </w:r>
      <w:r>
        <w:rPr>
          <w:rFonts w:ascii="Times New Roman"/>
          <w:b w:val="false"/>
          <w:i w:val="false"/>
          <w:color w:val="000000"/>
          <w:sz w:val="28"/>
        </w:rPr>
        <w:t xml:space="preserve">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кітапханалардың және мұрағаттардың туындының жоғалған немесе бүлінген даналарын ауыстыру мақсатында құқыққа сыйымды жарияланған туындыларды пайда алмастан цифрлық форматқа ауыстыру арқылы туындының жалғыз данасын қайта шығаруы, сондай-ақ өздерінің қорларынан туындыны қандай да бір себептермен жоғалтқан басқа да кітапханаларға туындының даналарын беру.»;</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32-баптың</w:t>
      </w:r>
      <w:r>
        <w:rPr>
          <w:rFonts w:ascii="Times New Roman"/>
          <w:b w:val="false"/>
          <w:i w:val="false"/>
          <w:color w:val="000000"/>
          <w:sz w:val="28"/>
        </w:rPr>
        <w:t xml:space="preserve"> тақырыбы мынадай редакцияда жазылсын:</w:t>
      </w:r>
    </w:p>
    <w:bookmarkEnd w:id="9"/>
    <w:bookmarkStart w:name="z77" w:id="10"/>
    <w:p>
      <w:pPr>
        <w:spacing w:after="0"/>
        <w:ind w:left="0"/>
        <w:jc w:val="both"/>
      </w:pPr>
      <w:r>
        <w:rPr>
          <w:rFonts w:ascii="Times New Roman"/>
          <w:b w:val="false"/>
          <w:i w:val="false"/>
          <w:color w:val="000000"/>
          <w:sz w:val="28"/>
        </w:rPr>
        <w:t>
</w:t>
      </w:r>
      <w:r>
        <w:rPr>
          <w:rFonts w:ascii="Times New Roman"/>
          <w:b/>
          <w:i w:val="false"/>
          <w:color w:val="000000"/>
          <w:sz w:val="28"/>
        </w:rPr>
        <w:t>      «32-бап. Авторлық шарттың талаптары мен нысаны»;</w:t>
      </w:r>
    </w:p>
    <w:bookmarkEnd w:id="10"/>
    <w:bookmarkStart w:name="z78" w:id="11"/>
    <w:p>
      <w:pPr>
        <w:spacing w:after="0"/>
        <w:ind w:left="0"/>
        <w:jc w:val="both"/>
      </w:pPr>
      <w:r>
        <w:rPr>
          <w:rFonts w:ascii="Times New Roman"/>
          <w:b w:val="false"/>
          <w:i w:val="false"/>
          <w:color w:val="000000"/>
          <w:sz w:val="28"/>
        </w:rPr>
        <w:t>
      8) </w:t>
      </w:r>
      <w:r>
        <w:rPr>
          <w:rFonts w:ascii="Times New Roman"/>
          <w:b w:val="false"/>
          <w:i w:val="false"/>
          <w:color w:val="000000"/>
          <w:sz w:val="28"/>
        </w:rPr>
        <w:t>33-баптың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«Тапсырыстың авторлық шартында туынды тапсырыс берушіге берілуге тиіс мерзім, сондай-ақ туындыны пайдалануға мүліктік құқықтарды беру көзделуге тиіс.»;</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44-бапта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Пайдаланушылар мүліктік құқықтарды ұжымдық негізде басқаратын ұйымға авторлық және сабақтас құқықтар объектілерін пайдалану туралы есепті, сондай-ақ сыйақыны жинау және бөлу үшін қажетті өзге де мәліметтер мен құжаттарды ұсынуға міндетті, олардың тізбесі мен ұсынылу мерзімдері лицензиялық шартта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Мүлiктiк құқықтарды ұжымдық негiзде басқаратын ұйым жиналған сыйақыны бөлу және төлеу үшін шаралар қолдануға міндетті.</w:t>
      </w:r>
      <w:r>
        <w:br/>
      </w:r>
      <w:r>
        <w:rPr>
          <w:rFonts w:ascii="Times New Roman"/>
          <w:b w:val="false"/>
          <w:i w:val="false"/>
          <w:color w:val="000000"/>
          <w:sz w:val="28"/>
        </w:rPr>
        <w:t>
      Жиналған сыйақыны пайдаланушылардың авторлық және сабақтас құқықтар объектілерін пайдалануы туралы есептерінің ұсынылмауына байланысты бөлу және сәйкестендіру мүмкін болмаған жағдайда, мүлiктiк құқықтарды ұжымдық негізде басқаратын ұйым мұндай бөлінбеген сыйақыны сақтауға, ал ұйым шотына келіп түскен күнінен бастап үш жыл өткеннен кейін оны авторлық және сабақтас құқықтарды иеленушілердің жалпы жиналысында айқындалатын тәртіппен бөлінетін сомаларға қосуға міндетті.</w:t>
      </w:r>
      <w:r>
        <w:br/>
      </w:r>
      <w:r>
        <w:rPr>
          <w:rFonts w:ascii="Times New Roman"/>
          <w:b w:val="false"/>
          <w:i w:val="false"/>
          <w:color w:val="000000"/>
          <w:sz w:val="28"/>
        </w:rPr>
        <w:t>
      Авторлық және сабақтас құқықтардың нақты иеленушілеріне бөлінген және олардың есебіне жазылған жиналған сыйақы сомалары мүлiктiк құқықтарды ұжымдық негізде басқаратын ұйымның шотында сақталуға және ұйымның шотында мұндай сомалардың сақталу мерзіміне қарамастан, тиісті авторға және (немесе) құқық иеленушіге мұндай тұлғалардың табылуына немесе өтініш білдіруіне қарай төленуге тиіс.»;</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46-бапта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мынадай мазмұндағы үшінші сөйлеммен толықтырылсын:</w:t>
      </w:r>
      <w:r>
        <w:br/>
      </w:r>
      <w:r>
        <w:rPr>
          <w:rFonts w:ascii="Times New Roman"/>
          <w:b w:val="false"/>
          <w:i w:val="false"/>
          <w:color w:val="000000"/>
          <w:sz w:val="28"/>
        </w:rPr>
        <w:t>
</w:t>
      </w:r>
      <w:r>
        <w:rPr>
          <w:rFonts w:ascii="Times New Roman"/>
          <w:b w:val="false"/>
          <w:i w:val="false"/>
          <w:color w:val="000000"/>
          <w:sz w:val="28"/>
        </w:rPr>
        <w:t>
      «Сыйақыны жинау, бөлу және төлеу бойынша өзінің нақты шығыстарын жабуға арналған сомалар жиналған сыйақының жалпы сомасының отыз пайызынан аспауға тиіс;»;</w:t>
      </w:r>
      <w:r>
        <w:br/>
      </w:r>
      <w:r>
        <w:rPr>
          <w:rFonts w:ascii="Times New Roman"/>
          <w:b w:val="false"/>
          <w:i w:val="false"/>
          <w:color w:val="000000"/>
          <w:sz w:val="28"/>
        </w:rPr>
        <w:t>
</w:t>
      </w:r>
      <w:r>
        <w:rPr>
          <w:rFonts w:ascii="Times New Roman"/>
          <w:b w:val="false"/>
          <w:i w:val="false"/>
          <w:color w:val="000000"/>
          <w:sz w:val="28"/>
        </w:rPr>
        <w:t>
      3) тармақшаның екінші сөйлемінде:</w:t>
      </w:r>
      <w:r>
        <w:br/>
      </w:r>
      <w:r>
        <w:rPr>
          <w:rFonts w:ascii="Times New Roman"/>
          <w:b w:val="false"/>
          <w:i w:val="false"/>
          <w:color w:val="000000"/>
          <w:sz w:val="28"/>
        </w:rPr>
        <w:t>
</w:t>
      </w:r>
      <w:r>
        <w:rPr>
          <w:rFonts w:ascii="Times New Roman"/>
          <w:b w:val="false"/>
          <w:i w:val="false"/>
          <w:color w:val="000000"/>
          <w:sz w:val="28"/>
        </w:rPr>
        <w:t>
      «ақылға қонымды және жеткілікті» деген сөздер алып тасталсын;</w:t>
      </w:r>
      <w:r>
        <w:br/>
      </w:r>
      <w:r>
        <w:rPr>
          <w:rFonts w:ascii="Times New Roman"/>
          <w:b w:val="false"/>
          <w:i w:val="false"/>
          <w:color w:val="000000"/>
          <w:sz w:val="28"/>
        </w:rPr>
        <w:t>
</w:t>
      </w:r>
      <w:r>
        <w:rPr>
          <w:rFonts w:ascii="Times New Roman"/>
          <w:b w:val="false"/>
          <w:i w:val="false"/>
          <w:color w:val="000000"/>
          <w:sz w:val="28"/>
        </w:rPr>
        <w:t>
      «қабылдауға» деген сөз «қолдануға, оның ішінде мүліктік құқықтарды ұжымдық негізде басқаратын басқа да ұйымдардан, Қазақстан Республикасының бүкіл аумағында таратылатын бұқаралық ақпарат құралдарынан алынған ақпаратты осы мақсат үшін пайдалануға»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тармақшадағы «орналастыруға міндетті.» деген сөздер «орналастыруға;» деген сөзбен ауыстырылып, мынадай мазмұндағы 8) және 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 уәкілетті органға жіберілетін есептерді Қазақстан Республикасының бүкіл аумағында таратылатын бұқаралық ақпарат құралдарында, өзінің интернет-ресурсында жария етуге;</w:t>
      </w:r>
      <w:r>
        <w:br/>
      </w:r>
      <w:r>
        <w:rPr>
          <w:rFonts w:ascii="Times New Roman"/>
          <w:b w:val="false"/>
          <w:i w:val="false"/>
          <w:color w:val="000000"/>
          <w:sz w:val="28"/>
        </w:rPr>
        <w:t>
</w:t>
      </w:r>
      <w:r>
        <w:rPr>
          <w:rFonts w:ascii="Times New Roman"/>
          <w:b w:val="false"/>
          <w:i w:val="false"/>
          <w:color w:val="000000"/>
          <w:sz w:val="28"/>
        </w:rPr>
        <w:t>
      9) пайдаланушылармен жасалған лицензиялық шарттар туралы ақпаратты өзінің интернет-ресурсында орналастыруға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«Авторлық және (немесе) сабақтас құқықтарды иеленушіден тиісті хабарламаны алған күннен бастап үш ай өткеннен кейін мүліктік құқықтарды ұжымдық негізде басқаратын ұйым олар көрсеткен құқықтарды және (немесе) объектілерді барлық пайдаланушылармен жасалған лицензиялық шарттардан алып тастауға және бұл жөніндегі ақпаратты Қазақстан Республикасының бүкіл аумағында таратылатын бұқаралық ақпарат құралдарында, өзінің интернет-ресурсында орналастыруға міндетті. Мүліктік құқықтарды ұжымдық негізде басқаратын ұйым авторлық және (немесе) сабақтас құқықтарды иеленушіге бұрын жасалған лицензиялық шарттарға сәйкес пайдаланушылардан алынған, оған тиесілі сыйақыны төлеуге және оған есеп беруге міндетті.»;</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46-2-бапта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бөлігіндегі «барлық», «күнтізбелік алпыс күннен» деген сөздер тиісінше «бүкіл», «отыз жұмыс күнінен»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сөйлеміндегі «күнтізбелік отыз күннен» деген сөздер «он жұмыс күнінен»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 xml:space="preserve"> «шешім», «шешімі» деген сөздер тиісінше «қорытынды», «қорытындысы»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«бір» деген сөз «екі»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«үш» деген сөз «сегіз»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«болуын назарға алуға тиіс.» деген сөздер «болуын;» деген сөзбен ауыстырылып, мынадай мазмұндағы 5), 6) және 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 ұйымның осы Заңның 46-бабында көзделген міндеттерді тиісінше орындауын;</w:t>
      </w:r>
      <w:r>
        <w:br/>
      </w:r>
      <w:r>
        <w:rPr>
          <w:rFonts w:ascii="Times New Roman"/>
          <w:b w:val="false"/>
          <w:i w:val="false"/>
          <w:color w:val="000000"/>
          <w:sz w:val="28"/>
        </w:rPr>
        <w:t>
      6) басқа мемлекеттердің мүліктік құқықтарды ұжымдық негізде басқаратын ұйымдарына мүдделерді өзара білдіру туралы қолданыстағы шарттардың негізінде сыйақының тиісті сомаларының аударылғаны туралы растайтын құжаттардың болуын;</w:t>
      </w:r>
      <w:r>
        <w:br/>
      </w:r>
      <w:r>
        <w:rPr>
          <w:rFonts w:ascii="Times New Roman"/>
          <w:b w:val="false"/>
          <w:i w:val="false"/>
          <w:color w:val="000000"/>
          <w:sz w:val="28"/>
        </w:rPr>
        <w:t>
      7) мемлекеттік бақылау және қадағалау органдарының лауазымды адамдарына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тарту фактілерін назарға алуға тиіс.»;</w:t>
      </w:r>
      <w:r>
        <w:br/>
      </w:r>
      <w:r>
        <w:rPr>
          <w:rFonts w:ascii="Times New Roman"/>
          <w:b w:val="false"/>
          <w:i w:val="false"/>
          <w:color w:val="000000"/>
          <w:sz w:val="28"/>
        </w:rPr>
        <w:t>
</w:t>
      </w:r>
      <w:r>
        <w:rPr>
          <w:rFonts w:ascii="Times New Roman"/>
          <w:b w:val="false"/>
          <w:i w:val="false"/>
          <w:color w:val="000000"/>
          <w:sz w:val="28"/>
        </w:rPr>
        <w:t>
      үшінші бөліктің </w:t>
      </w:r>
      <w:r>
        <w:rPr>
          <w:rFonts w:ascii="Times New Roman"/>
          <w:b w:val="false"/>
          <w:i w:val="false"/>
          <w:color w:val="000000"/>
          <w:sz w:val="28"/>
        </w:rPr>
        <w:t>2) тармақшасындағы</w:t>
      </w:r>
      <w:r>
        <w:rPr>
          <w:rFonts w:ascii="Times New Roman"/>
          <w:b w:val="false"/>
          <w:i w:val="false"/>
          <w:color w:val="000000"/>
          <w:sz w:val="28"/>
        </w:rPr>
        <w:t xml:space="preserve"> «болмаған жағдайларда аккредиттеуден бас тарту туралы шешiм қабылдайды.» деген сөздер «болмаған;» деген сөзбен ауыстырылып, мынадай мазмұндағы 3) және 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 мемлекеттік бақылау және қадағалау органдарының лауазымды адамдарына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тартылған;</w:t>
      </w:r>
      <w:r>
        <w:br/>
      </w:r>
      <w:r>
        <w:rPr>
          <w:rFonts w:ascii="Times New Roman"/>
          <w:b w:val="false"/>
          <w:i w:val="false"/>
          <w:color w:val="000000"/>
          <w:sz w:val="28"/>
        </w:rPr>
        <w:t>
      4) ұйым осы Заңның 46-бабында көзделген міндеттерді орындамаған және (немесе) тиісінше орындамаған жағдайларда аккредиттеуден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47-бапта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абзацтағы «31 наурызынан» деген сөздер «15 сәуірінен»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мұндай ұйымның жарғысына және өзге де құрылтай құжаттарына енгiзiлген өзгерiстер;</w:t>
      </w:r>
      <w:r>
        <w:br/>
      </w:r>
      <w:r>
        <w:rPr>
          <w:rFonts w:ascii="Times New Roman"/>
          <w:b w:val="false"/>
          <w:i w:val="false"/>
          <w:color w:val="000000"/>
          <w:sz w:val="28"/>
        </w:rPr>
        <w:t>
      2) мұндай ұйымның осыған ұқсас құқықтарды басқаратын шетелдiк ұйымдармен жасасқан екiжақты және көпжақты келiсiмдерi;</w:t>
      </w:r>
      <w:r>
        <w:br/>
      </w:r>
      <w:r>
        <w:rPr>
          <w:rFonts w:ascii="Times New Roman"/>
          <w:b w:val="false"/>
          <w:i w:val="false"/>
          <w:color w:val="000000"/>
          <w:sz w:val="28"/>
        </w:rPr>
        <w:t>
      3) жалпы жиналыстың шешiмдерi;</w:t>
      </w:r>
      <w:r>
        <w:br/>
      </w:r>
      <w:r>
        <w:rPr>
          <w:rFonts w:ascii="Times New Roman"/>
          <w:b w:val="false"/>
          <w:i w:val="false"/>
          <w:color w:val="000000"/>
          <w:sz w:val="28"/>
        </w:rPr>
        <w:t>
      4) талап етiлмеген сыйақылар туралы мәлiметтердi қоса алғанда, осындай ұйымның жылдық балансы, жылдық есебi, сондай-ақ аудиторлық есебі;</w:t>
      </w:r>
      <w:r>
        <w:br/>
      </w:r>
      <w:r>
        <w:rPr>
          <w:rFonts w:ascii="Times New Roman"/>
          <w:b w:val="false"/>
          <w:i w:val="false"/>
          <w:color w:val="000000"/>
          <w:sz w:val="28"/>
        </w:rPr>
        <w:t>
      5) мұндай ұйымды білдіруге уәкілеттік берілген адамдардың тектерi.»;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«ұжымдық негiзде мүлiктiк құқықтарды», «ақпаратты» деген сөздер тиісінше «мүлiктiк құқықтарды ұжымдық негiзде», «ақпаратты және құжаттарды»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47-1-баптың</w:t>
      </w:r>
      <w:r>
        <w:rPr>
          <w:rFonts w:ascii="Times New Roman"/>
          <w:b w:val="false"/>
          <w:i w:val="false"/>
          <w:color w:val="000000"/>
          <w:sz w:val="28"/>
        </w:rPr>
        <w:t xml:space="preserve"> 7) тармақшасындағы «қолданбаған жағдайда қайтарып алуы мүмкін.» деген сөздер «қолданбаған;» деген сөзбен ауыстырылып,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мемлекеттік бақылау және қадағалау органдарының лауазымды адамдарына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тартылған жағдайларда кері қайтарып алуы мүмкін.»;</w:t>
      </w:r>
      <w:r>
        <w:br/>
      </w:r>
      <w:r>
        <w:rPr>
          <w:rFonts w:ascii="Times New Roman"/>
          <w:b w:val="false"/>
          <w:i w:val="false"/>
          <w:color w:val="000000"/>
          <w:sz w:val="28"/>
        </w:rPr>
        <w:t>
</w:t>
      </w:r>
      <w:r>
        <w:rPr>
          <w:rFonts w:ascii="Times New Roman"/>
          <w:b w:val="false"/>
          <w:i w:val="false"/>
          <w:color w:val="000000"/>
          <w:sz w:val="28"/>
        </w:rPr>
        <w:t>
      14) 49-баптың 1-тармағы бірінші бөлігінің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соттың қарап шешуі бойынша айқындалатын бір жүз айлық есептік көрсеткіштен он бес мың айлық есептік көрсеткішке дейінгі сомада немесе туынды даналары құнының екі еселенген мөлшерінде немесе салыстырмалы мән-жайлар кезінде әдетте туындыны құқыққа сыйымды түрде пайдаланғаны үшін алынатын бағаға негізделе отырып айқындалатын, туындыны пайдалану құқығы құнының екі еселенген мөлшерінде өтемақы төлеу арқылы жүзеге асырылады. Залалды өтеудің немесе кірісті өндiрiп алудың орнына өтемақы мөлшерiн сот айқындайды;».</w:t>
      </w:r>
      <w:r>
        <w:br/>
      </w:r>
      <w:r>
        <w:rPr>
          <w:rFonts w:ascii="Times New Roman"/>
          <w:b w:val="false"/>
          <w:i w:val="false"/>
          <w:color w:val="000000"/>
          <w:sz w:val="28"/>
        </w:rPr>
        <w:t>
</w:t>
      </w:r>
      <w:r>
        <w:rPr>
          <w:rFonts w:ascii="Times New Roman"/>
          <w:b w:val="false"/>
          <w:i w:val="false"/>
          <w:color w:val="000000"/>
          <w:sz w:val="28"/>
        </w:rPr>
        <w:t>
      5.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655-құжат; 2004 ж., № 17, 100-құжат; 2005 ж., № 21-22, 87-құжат; 2007 ж., № 5-6, 37-құжат; 2009 ж., № 24, 129-құжат; 2011 ж., № 1, 7-құжат; № 11, 102-құжат; 2012 ж., № 2, 13, 16-құжаттар; № 14, 95-құжат; 2014 ж., № 2, 10-құжат; № 19-І, 19-ІІ, 96-құжат):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«мемлекеттік тілде» деген сөздер «қазақ»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 «уәкілетті орган» деген сөздердің алдынан «агроөнеркәсіптік кешенді дамыту саласындағы»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«Өтінім берушінің селекциялық жетістіктің мәнін өзгертпей, өтінім құжаттарына түзетулер мен нақтылауларды осы өтінім бойынша тиісті шешім қабылданғанға дейін енгізуге құқығы бар.»;</w:t>
      </w:r>
      <w:r>
        <w:br/>
      </w:r>
      <w:r>
        <w:rPr>
          <w:rFonts w:ascii="Times New Roman"/>
          <w:b w:val="false"/>
          <w:i w:val="false"/>
          <w:color w:val="000000"/>
          <w:sz w:val="28"/>
        </w:rPr>
        <w:t>
</w:t>
      </w:r>
      <w:r>
        <w:rPr>
          <w:rFonts w:ascii="Times New Roman"/>
          <w:b w:val="false"/>
          <w:i w:val="false"/>
          <w:color w:val="000000"/>
          <w:sz w:val="28"/>
        </w:rPr>
        <w:t>
      мынадай мазмұндағы үшінші, төртінші және бесінші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өзгерістер өтінім келіп түскен күннен бастап екі ай ішінде енгізілген кезде төлем алынбайды.</w:t>
      </w:r>
      <w:r>
        <w:br/>
      </w:r>
      <w:r>
        <w:rPr>
          <w:rFonts w:ascii="Times New Roman"/>
          <w:b w:val="false"/>
          <w:i w:val="false"/>
          <w:color w:val="000000"/>
          <w:sz w:val="28"/>
        </w:rPr>
        <w:t>
      Қорғау құжатын алу құқығын басқаға беру кезінде өтінім берушіні көрсетуге қатысты өзгерістер немесе өтінім берушінің атауын өзгерту, сондай-ақ өтінім құжаттарындағы техникалық сипаттағы қателерді түзету тиісті төлем төленген кезде Селекциялық жетістіктердің мемлекеттік тізіліміне тіркелген селекциялық жетістік туралы мәліметтер енгізілген күнге дейін жүргізілуі мүмкін.</w:t>
      </w:r>
      <w:r>
        <w:br/>
      </w:r>
      <w:r>
        <w:rPr>
          <w:rFonts w:ascii="Times New Roman"/>
          <w:b w:val="false"/>
          <w:i w:val="false"/>
          <w:color w:val="000000"/>
          <w:sz w:val="28"/>
        </w:rPr>
        <w:t>
      Сараптама ұйымы жоқ құжаттарды немесе түзетілген материалдарды сұрата алады, өтінім беруші оларды сұрау салу жөнелтілген күннен бастап екі ай мерзімде ұсынуға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сөйлеміндегі «Уәкiлеттi органның алдын ала жүргiзген сараптамасынан оң нәтиже алынған жағдайда», «шешім қабылданады» деген сөздер тиісінше «Алдын ала сараптаманың оң нәтижесін алған кезде уәкілетті орган», «шешім қабылдайды, бұл жөнінде өтінім беруші он жұмыс күні ішінде хабардар етіледі»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Сұрып, тұқым патентке қабiлеттілік шарттарына сәйкес келген кезде, мемлекеттiк комиссия сұрыпты, тұқымды сипаттай отырып, қорытынды жасайды.</w:t>
      </w:r>
      <w:r>
        <w:br/>
      </w:r>
      <w:r>
        <w:rPr>
          <w:rFonts w:ascii="Times New Roman"/>
          <w:b w:val="false"/>
          <w:i w:val="false"/>
          <w:color w:val="000000"/>
          <w:sz w:val="28"/>
        </w:rPr>
        <w:t>
      Мемлекеттік комиссия қорытындысының негізінде уәкiлеттi орган он жұмыс күні ішінде селекциялық жетістікке патент беру туралы шешім шығарады, бұл жөнінде өтінім берушіге он жұмыс күні ішінде жазбаша хабарлама жіберіледі.</w:t>
      </w:r>
      <w:r>
        <w:br/>
      </w:r>
      <w:r>
        <w:rPr>
          <w:rFonts w:ascii="Times New Roman"/>
          <w:b w:val="false"/>
          <w:i w:val="false"/>
          <w:color w:val="000000"/>
          <w:sz w:val="28"/>
        </w:rPr>
        <w:t>
      Уәкiлеттi органның патент беру туралы шешiм қабылдағаны туралы хабарлама өтiнiм берушіге жiберiлген күннен бастап үш ай iшiнде өтiнiм беруші сараптама ұйымына патент беруге дайындағаны және жариялағаны үшiн тиiстi төлемді, сондай-ақ мемлекеттік баж төлемін растайтын құжатты ұсынады. Көрсетiлген құжаттар ұсынылмаған кезде, өткізіп алған мерзімді қалпына келтіру төлемі туралы құжат ұсынылған жағдайда, төлем мерзімі үш ай ішінде қалпына келтірілуі мүмкін. Керісінше жағдайда өтiнiм кері қайтарып алынды деп есептеледi, өтiнiм бойынша iс жүргiзу тоқтатылады, бұл жөнінде өтiнiм беруші қалпына келтіру мерзімі өткен күннен бастап он жұмыс күні ішінде хабардар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Егер сараптама жүргiзу барысында сұрыптың, тұқымның патентке қабiлеттілік талаптарына сай келмейтiндiгi анықталған жағдайда, уәкiлеттi орган мемлекеттiк комиссия қорытындысының негiзiнде он жұмыс күні ішінде патент беруден бас тарту туралы шешiм қабылдайды, бұл жөнінде өтiнiм берушiге он жұмыс күні ішінде жазбаша хабарлама жiберіледi.»;</w:t>
      </w:r>
      <w:r>
        <w:br/>
      </w:r>
      <w:r>
        <w:rPr>
          <w:rFonts w:ascii="Times New Roman"/>
          <w:b w:val="false"/>
          <w:i w:val="false"/>
          <w:color w:val="000000"/>
          <w:sz w:val="28"/>
        </w:rPr>
        <w:t>
</w:t>
      </w:r>
      <w:r>
        <w:rPr>
          <w:rFonts w:ascii="Times New Roman"/>
          <w:b w:val="false"/>
          <w:i w:val="false"/>
          <w:color w:val="000000"/>
          <w:sz w:val="28"/>
        </w:rPr>
        <w:t>
      4) 11-баптың </w:t>
      </w:r>
      <w:r>
        <w:rPr>
          <w:rFonts w:ascii="Times New Roman"/>
          <w:b w:val="false"/>
          <w:i w:val="false"/>
          <w:color w:val="000000"/>
          <w:sz w:val="28"/>
        </w:rPr>
        <w:t>3-тармағындағы</w:t>
      </w:r>
      <w:r>
        <w:rPr>
          <w:rFonts w:ascii="Times New Roman"/>
          <w:b w:val="false"/>
          <w:i w:val="false"/>
          <w:color w:val="000000"/>
          <w:sz w:val="28"/>
        </w:rPr>
        <w:t xml:space="preserve"> «ұйымдық» деген сөз «ұйымдастырушылық, материалдық (қаржылық)»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Автордың жеке мүліктік емес құқықтары иеліктен шығарылмайтын болып табылады және мерзімсіз қорғалады.»;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селекциялық жетістікті бiрнеше автор жасаса, ашса немесе шығарса, егер олардың арасындағы келiсiмде өзгеше белгіленбесе, сыйақы авторларға тең үлеспен төленеді.»;</w:t>
      </w:r>
      <w:r>
        <w:br/>
      </w:r>
      <w:r>
        <w:rPr>
          <w:rFonts w:ascii="Times New Roman"/>
          <w:b w:val="false"/>
          <w:i w:val="false"/>
          <w:color w:val="000000"/>
          <w:sz w:val="28"/>
        </w:rPr>
        <w:t>
</w:t>
      </w:r>
      <w:r>
        <w:rPr>
          <w:rFonts w:ascii="Times New Roman"/>
          <w:b w:val="false"/>
          <w:i w:val="false"/>
          <w:color w:val="000000"/>
          <w:sz w:val="28"/>
        </w:rPr>
        <w:t>
      6) 13-баптың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селекциялық жетiстiктi қызметкер қызметтік тапсырманы немесе қызметтiк мiндеттерiн орындау кезiнде жасаса, ашса немесе шығарса, жұмыс берушiге берiледi.»;</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16-баптағы</w:t>
      </w:r>
      <w:r>
        <w:rPr>
          <w:rFonts w:ascii="Times New Roman"/>
          <w:b w:val="false"/>
          <w:i w:val="false"/>
          <w:color w:val="000000"/>
          <w:sz w:val="28"/>
        </w:rPr>
        <w:t xml:space="preserve"> «сыйақы төлеу мен оларды», «айрықша құқықтар», «мұрагерлiк» деген сөздер тиісінше «сыйақыға және оны», «айрықша құқық», «мирасқорлық»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18-баптың </w:t>
      </w:r>
      <w:r>
        <w:rPr>
          <w:rFonts w:ascii="Times New Roman"/>
          <w:b w:val="false"/>
          <w:i w:val="false"/>
          <w:color w:val="000000"/>
          <w:sz w:val="28"/>
        </w:rPr>
        <w:t>10-тармағында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«шарттың бақылау данасын», «сараптама жасау» деген сөздер тиісінше «тіркелген шарттың үш данасын», «сараптама»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бөліктегі «үшiншi және төртiншi даналары», «сараптама жасау» деген сөздер тиісінше «екі данасы», «сараптама»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«Сараптама ұйымы тіркелген шарттар бойынша соған қатысты шарт жасалатын өнеркәсіптік меншік объектісінің қорғау құжатына қосымшаны ресімдейді, тіркелген шарттың екі данасын және қорғау құжатына қосымшаны өтiнiште хат-хабар алысу үшін көрсетiлген мекенжай бойынша жібереді, тіркелген шарттар туралы мәліметтерді, атап айтқанда, шарттың тіркеу нөмірі мен күнін, шарт тараптарының атауын немесе толық деректерін, шарт нысанасын, шарттың қолданылу мерзімін, шарттың қолданылу аумағын бюллетеньде жариялайды.»;</w:t>
      </w:r>
      <w:r>
        <w:br/>
      </w:r>
      <w:r>
        <w:rPr>
          <w:rFonts w:ascii="Times New Roman"/>
          <w:b w:val="false"/>
          <w:i w:val="false"/>
          <w:color w:val="000000"/>
          <w:sz w:val="28"/>
        </w:rPr>
        <w:t>
</w:t>
      </w:r>
      <w:r>
        <w:rPr>
          <w:rFonts w:ascii="Times New Roman"/>
          <w:b w:val="false"/>
          <w:i w:val="false"/>
          <w:color w:val="000000"/>
          <w:sz w:val="28"/>
        </w:rPr>
        <w:t>
      9) мынадай мазмұндағы 21-1-баппен толықтырылсын:</w:t>
      </w:r>
    </w:p>
    <w:bookmarkEnd w:id="11"/>
    <w:bookmarkStart w:name="z149" w:id="12"/>
    <w:p>
      <w:pPr>
        <w:spacing w:after="0"/>
        <w:ind w:left="0"/>
        <w:jc w:val="both"/>
      </w:pPr>
      <w:r>
        <w:rPr>
          <w:rFonts w:ascii="Times New Roman"/>
          <w:b w:val="false"/>
          <w:i w:val="false"/>
          <w:color w:val="000000"/>
          <w:sz w:val="28"/>
        </w:rPr>
        <w:t>
</w:t>
      </w:r>
      <w:r>
        <w:rPr>
          <w:rFonts w:ascii="Times New Roman"/>
          <w:b/>
          <w:i w:val="false"/>
          <w:color w:val="000000"/>
          <w:sz w:val="28"/>
        </w:rPr>
        <w:t>      «21-1-бап. Селекциялық жетістікке патенттің қолданылуын</w:t>
      </w:r>
      <w:r>
        <w:br/>
      </w:r>
      <w:r>
        <w:rPr>
          <w:rFonts w:ascii="Times New Roman"/>
          <w:b w:val="false"/>
          <w:i w:val="false"/>
          <w:color w:val="000000"/>
          <w:sz w:val="28"/>
        </w:rPr>
        <w:t>
</w:t>
      </w:r>
      <w:r>
        <w:rPr>
          <w:rFonts w:ascii="Times New Roman"/>
          <w:b/>
          <w:i w:val="false"/>
          <w:color w:val="000000"/>
          <w:sz w:val="28"/>
        </w:rPr>
        <w:t>                 қалпына келтіру. Соңынан пайдалану құқығы</w:t>
      </w:r>
    </w:p>
    <w:bookmarkEnd w:id="12"/>
    <w:bookmarkStart w:name="z150" w:id="13"/>
    <w:p>
      <w:pPr>
        <w:spacing w:after="0"/>
        <w:ind w:left="0"/>
        <w:jc w:val="both"/>
      </w:pPr>
      <w:r>
        <w:rPr>
          <w:rFonts w:ascii="Times New Roman"/>
          <w:b w:val="false"/>
          <w:i w:val="false"/>
          <w:color w:val="000000"/>
          <w:sz w:val="28"/>
        </w:rPr>
        <w:t>
      1. Патентті күшінде ұстап тұрудың белгіленген мерзімінде төленбеуіне байланысты төлемнің белгіленген мерзімі өткен күннен бастап тоқтатылған селекциялық жетістікке патенттің қолданылуы патент иеленушінің өтінішхаты бойынша қалпына келтірілуі мүмкін.</w:t>
      </w:r>
      <w:r>
        <w:br/>
      </w:r>
      <w:r>
        <w:rPr>
          <w:rFonts w:ascii="Times New Roman"/>
          <w:b w:val="false"/>
          <w:i w:val="false"/>
          <w:color w:val="000000"/>
          <w:sz w:val="28"/>
        </w:rPr>
        <w:t>
      Мұндай өтінішхат патентті күшінде ұстап тұру үшін төлемнің белгіленген мерзімі өткен күннен бастап үш жыл ішінде патенттің қолданылуын қалпына келтіру төлемі туралы құжат ұсынылған кезде, бірақ осы Заңға сәйкес белгіленген патенттің қолданылу мерзімі өткенге дейін берілуге тиіс.</w:t>
      </w:r>
      <w:r>
        <w:br/>
      </w:r>
      <w:r>
        <w:rPr>
          <w:rFonts w:ascii="Times New Roman"/>
          <w:b w:val="false"/>
          <w:i w:val="false"/>
          <w:color w:val="000000"/>
          <w:sz w:val="28"/>
        </w:rPr>
        <w:t>
      Сараптама ұйымы патенттің қолданылуы қалпына келтірілгені туралы мәліметтерді бюллетеньде жариялайды, сондай-ақ оларды өзінің интернет-ресурсында орналастырады. Жариялау күні патенттің қолданылуын қалпына келтіру күні болып табылады.</w:t>
      </w:r>
      <w:r>
        <w:br/>
      </w:r>
      <w:r>
        <w:rPr>
          <w:rFonts w:ascii="Times New Roman"/>
          <w:b w:val="false"/>
          <w:i w:val="false"/>
          <w:color w:val="000000"/>
          <w:sz w:val="28"/>
        </w:rPr>
        <w:t>
</w:t>
      </w:r>
      <w:r>
        <w:rPr>
          <w:rFonts w:ascii="Times New Roman"/>
          <w:b w:val="false"/>
          <w:i w:val="false"/>
          <w:color w:val="000000"/>
          <w:sz w:val="28"/>
        </w:rPr>
        <w:t>
      2. Патенттелген селекциялық жетістікті патенттің қолданылуы тоқтатылған күн мен патенттің қолданылуы қалпына келтірілгені туралы мәліметтер бюллетеньде жарияланған күн арасындағы кезеңде Қазақстан Республикасы аумағында пайдалана бастаған не көрсетілген кезеңде осыған қажетті дайындықтарды жасаған кез келген тұлға патенттелген селекциялық жетістікті одан әрі өтеусіз пайдалану құқығын осындай пайдаланудың (соңынан пайдалану құқығы) көлемін кеңейтпестен сақтайды.</w:t>
      </w:r>
      <w:r>
        <w:br/>
      </w:r>
      <w:r>
        <w:rPr>
          <w:rFonts w:ascii="Times New Roman"/>
          <w:b w:val="false"/>
          <w:i w:val="false"/>
          <w:color w:val="000000"/>
          <w:sz w:val="28"/>
        </w:rPr>
        <w:t>
      Соңынан пайдалану құқығы басқа жеке немесе заңды тұлғаға осы селекциялық жетістікті пайдалану орын алған немесе осыған қажетті дайындықтар жасалған өндіріспен бірге берілуі мүмкін.»;</w:t>
      </w:r>
      <w:r>
        <w:br/>
      </w:r>
      <w:r>
        <w:rPr>
          <w:rFonts w:ascii="Times New Roman"/>
          <w:b w:val="false"/>
          <w:i w:val="false"/>
          <w:color w:val="000000"/>
          <w:sz w:val="28"/>
        </w:rPr>
        <w:t>
</w:t>
      </w:r>
      <w:r>
        <w:rPr>
          <w:rFonts w:ascii="Times New Roman"/>
          <w:b w:val="false"/>
          <w:i w:val="false"/>
          <w:color w:val="000000"/>
          <w:sz w:val="28"/>
        </w:rPr>
        <w:t>
      10) 22-1-баптың </w:t>
      </w:r>
      <w:r>
        <w:rPr>
          <w:rFonts w:ascii="Times New Roman"/>
          <w:b w:val="false"/>
          <w:i w:val="false"/>
          <w:color w:val="000000"/>
          <w:sz w:val="28"/>
        </w:rPr>
        <w:t>2-тармағы</w:t>
      </w:r>
      <w:r>
        <w:rPr>
          <w:rFonts w:ascii="Times New Roman"/>
          <w:b w:val="false"/>
          <w:i w:val="false"/>
          <w:color w:val="000000"/>
          <w:sz w:val="28"/>
        </w:rPr>
        <w:t xml:space="preserve"> жетінші бөлігінің бірінші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көрсетiлген қарсылықтарды берудiң өтiнiм берушi өткiзiп алған мерзiмi оның өтінішхаты бойынша қалпына келтіріледі.».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Патент Заңы»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718-құжат; 2004 ж., № 17, 100-құжат; 2005 ж., № 21-22, 87-құжат; 2007 ж., № 5-6, 37-құжат; 2009 ж., № 15-16, 75-құжат; 2011 ж., № 11, 102-құжат; 2012 ж., № 2, 13-құжат; № 14, 95-құжат; 2014 ж., № 19-І, 19-ІІ, 96-құжат):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2-2) тармақшамен толықтырылсын:</w:t>
      </w:r>
      <w:r>
        <w:br/>
      </w:r>
      <w:r>
        <w:rPr>
          <w:rFonts w:ascii="Times New Roman"/>
          <w:b w:val="false"/>
          <w:i w:val="false"/>
          <w:color w:val="000000"/>
          <w:sz w:val="28"/>
        </w:rPr>
        <w:t>
</w:t>
      </w:r>
      <w:r>
        <w:rPr>
          <w:rFonts w:ascii="Times New Roman"/>
          <w:b w:val="false"/>
          <w:i w:val="false"/>
          <w:color w:val="000000"/>
          <w:sz w:val="28"/>
        </w:rPr>
        <w:t>
      «2-2) еуразиялық патент – 1994 жылғы 9 қыркүйектегі Еуразиялық патент конвенциясына сәйкес берілген патент;»;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қорғау құжаттары – өнертабыстарға, өнеркәсiптiк үлгiлерге және пайдалы модельдерге осы Заңға сәйкес берiлген патенттер;»;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өнеркәсіптік меншіктің қызметтік объектілері – қызметкер өзінің қызметтiк мiндеттерiн немесе жұмыс берушiнiң нақты тапсырмасын орындау кезiнде жасаған өнертабыстар, пайдалы модельдер, өнеркәсіптік үлгілер;»;</w:t>
      </w:r>
      <w:r>
        <w:br/>
      </w:r>
      <w:r>
        <w:rPr>
          <w:rFonts w:ascii="Times New Roman"/>
          <w:b w:val="false"/>
          <w:i w:val="false"/>
          <w:color w:val="000000"/>
          <w:sz w:val="28"/>
        </w:rPr>
        <w:t>
</w:t>
      </w:r>
      <w:r>
        <w:rPr>
          <w:rFonts w:ascii="Times New Roman"/>
          <w:b w:val="false"/>
          <w:i w:val="false"/>
          <w:color w:val="000000"/>
          <w:sz w:val="28"/>
        </w:rPr>
        <w:t>
      2) 4-1-баптың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«формуланың әрбір тәуелсіз тармағына мәні бойынша» деген сөздер «мәні бойынша, сондай-ақ формуланың әрбір тәуелсіз тармағына»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«патенттік құжаттаманы (нөмірленген немесе атауы жазылған) іздестіруді;», «техника объектілері мен технологияларды патенттік тазалығы тұрғысынан зерттеуді; техника деңгейінің даму үрдістерін зерттеуді және талдауды; ғылыми зерттеулерді патенттік-құқықтық талдауды,» деген сөздер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Өнертабысқа, пайдалы модельге және өнеркәсiптiк үлгiге құқықтар патентпен қорғалады.»;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бірінші сөйлемі алып тасталсын;</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«Патент өнеркәсіптік меншік объектісіне басымдықты, авторлықты және айрықша құқықты куәландырады.»;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Өнертабысқа патент өтiнiм берiлген күннен бастап жиырма жыл бойы қолданылады.</w:t>
      </w:r>
      <w:r>
        <w:br/>
      </w:r>
      <w:r>
        <w:rPr>
          <w:rFonts w:ascii="Times New Roman"/>
          <w:b w:val="false"/>
          <w:i w:val="false"/>
          <w:color w:val="000000"/>
          <w:sz w:val="28"/>
        </w:rPr>
        <w:t>
      Қолданылуы үшін Қазақстан Республикасының рұқсаттар және хабарламалар туралы заңнамасында белгіленген тәртіппен рұқсаттар алу талап етілетін дәрілік затқа, пестицидке (улы химикатқа) жататын өнертабысқа қатысты айрықша құқықтың және осы құқықты куәландыратын патенттің қолданылу мерзімі патент иеленушiнiң өтiнiшхаты бойынша, бiрақ бес жылдан аспайтындай етіп ұзартылуы мүмкiн.</w:t>
      </w:r>
      <w:r>
        <w:br/>
      </w:r>
      <w:r>
        <w:rPr>
          <w:rFonts w:ascii="Times New Roman"/>
          <w:b w:val="false"/>
          <w:i w:val="false"/>
          <w:color w:val="000000"/>
          <w:sz w:val="28"/>
        </w:rPr>
        <w:t>
      Көрсетілген мерзім бес жыл шегеріле отырып, өнертабысқа патент беруге өтінім берілген күннен бастап өнертабысты қолдануға алғаш рұқсат алынған күнге дейінгі өткен уақытқа ұзартылады.</w:t>
      </w:r>
      <w:r>
        <w:br/>
      </w:r>
      <w:r>
        <w:rPr>
          <w:rFonts w:ascii="Times New Roman"/>
          <w:b w:val="false"/>
          <w:i w:val="false"/>
          <w:color w:val="000000"/>
          <w:sz w:val="28"/>
        </w:rPr>
        <w:t>
      Пайдалы модельге патент өтінiм берiлген күннен бастап бес жыл бойы қолданылады. Оның қолданылу мерзiмi патент иеленушiнiң өтiнiшхаты бойынша, бірақ үш жылдан аспайтындай етіп ұзартылуы мүмкiн.</w:t>
      </w:r>
      <w:r>
        <w:br/>
      </w:r>
      <w:r>
        <w:rPr>
          <w:rFonts w:ascii="Times New Roman"/>
          <w:b w:val="false"/>
          <w:i w:val="false"/>
          <w:color w:val="000000"/>
          <w:sz w:val="28"/>
        </w:rPr>
        <w:t>
      Өнеркәсiптiк үлгiге патент өтiнiм берiлген күннен бастап он бес жыл бойы қолданылады. Оның қолданылу мерзiмi патент иеленушiнiң өтiнiшхаты бойынша, бірақ бес жылдан аспайтындай етіп ұзартылуы мүмкiн.</w:t>
      </w:r>
      <w:r>
        <w:br/>
      </w:r>
      <w:r>
        <w:rPr>
          <w:rFonts w:ascii="Times New Roman"/>
          <w:b w:val="false"/>
          <w:i w:val="false"/>
          <w:color w:val="000000"/>
          <w:sz w:val="28"/>
        </w:rPr>
        <w:t>
      Өнертабысқа, пайдалы модельге және өнеркәсiптiк үлгiге патенттiң қолданылу мерзiмiн ұзарту тәртiбiн уәкiлеттi орган белгiлейдi.»;</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Адамдарды немесе жануарларды емдеудің диагностикалық, терапиялық және хирургиялық тәсілдерін қоспағанда, өнімге (құрылғыға, затқа, микроорганизмнің штаммына, өсімдіктер немесе жануарлар жасушаларының көбеюіне), тәсілге (материалдық объектіге қатысты әрекеттерді материалдық құралдардың көмегімен жүзеге асыру процесіне), сондай-ақ белгілі өнімді немесе тәсілді жаңа мақсат бойынша не жаңа өнімді белгілі бір мақсат бойынша қолдануға жататын, кез келген саладағы техникалық шешімдер пайдалы модельге жатады.»;</w:t>
      </w:r>
      <w:r>
        <w:br/>
      </w:r>
      <w:r>
        <w:rPr>
          <w:rFonts w:ascii="Times New Roman"/>
          <w:b w:val="false"/>
          <w:i w:val="false"/>
          <w:color w:val="000000"/>
          <w:sz w:val="28"/>
        </w:rPr>
        <w:t>
</w:t>
      </w:r>
      <w:r>
        <w:rPr>
          <w:rFonts w:ascii="Times New Roman"/>
          <w:b w:val="false"/>
          <w:i w:val="false"/>
          <w:color w:val="000000"/>
          <w:sz w:val="28"/>
        </w:rPr>
        <w:t>
      төртінші бөліктегі «Қазақстан Республикасына басқа адамдардың пайдалы модельдерге және өнертабыстарға (қайтарып алынғаннан басқа) берген өтiнiмдерi» деген сөздер «Қазақстан Республикасында пайдалы модельдерге және өнертабыстарға (қайтарып алынғаннан басқа) берілген өтiнiмдер»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Бұйымның сыртқы түрiн айқындайтын өнеркәсіптік немесе қолөнер кәсібі өндірісі бұйымының көркем-конструкторлық шешiмі өнеркәсiптiк үлгiге жатады. Өнеркәсiптiк үлгiге, егер ол жаңа, бiрегей болып табылса, құқықтық қорғау берiледi. Өнеркәсiптiк үлгi, егер бұйымның бейнелерінде көрініс тапқан және өнеркәсіптік үлгінің маңызды белгілерінің тізбесінде келтірілген оның маңызды белгілерінің жиынтығы өнеркәсіптік үлгіге басымдық берілген күнге дейін әлемде жалпы жұртқа қолжетімді болған мәліметтерден белгілі болмаса, жаңа болып табылады. Өнеркәсіптік үлгінің жаңалығын белгілеу кезінде Қазақстан Республикасында басқа тұлғалар бірдей өнеркәсіптік үлгілерге бұрын берген, кері қайтарып алынбаған өтінімдер, сондай-ақ Қазақстан Республикасында патенттелген өнеркәсіптік үлгілер (оларға басымдық берілген күннен бастап) ескеріледі. Өнеркәсіптік үлгі, егер оның маңызды белгілері бұйым ерекшеліктерінің шығармашылық сипатын айқындаса, бірегей деп танылады.»;</w:t>
      </w:r>
      <w:r>
        <w:br/>
      </w:r>
      <w:r>
        <w:rPr>
          <w:rFonts w:ascii="Times New Roman"/>
          <w:b w:val="false"/>
          <w:i w:val="false"/>
          <w:color w:val="000000"/>
          <w:sz w:val="28"/>
        </w:rPr>
        <w:t>
</w:t>
      </w:r>
      <w:r>
        <w:rPr>
          <w:rFonts w:ascii="Times New Roman"/>
          <w:b w:val="false"/>
          <w:i w:val="false"/>
          <w:color w:val="000000"/>
          <w:sz w:val="28"/>
        </w:rPr>
        <w:t>
      6) 9-баптың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3) тармақшасындағы «олардың құқықтық мирасқорына (құқықтық мирасқорларына)», «беру» деген сөздер тиісінше «құқықтық мирасқорға (құқықтық мирасқорларға)», «басқаға беру»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«қызметтік өнертабысқа» деген сөздер «өнеркәсіптік меншіктің қызметтік объектілеріне»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автор мен жұмыс беруші арасындағы шартта өзгеше көзделмесе, автор өзінің қызметтік міндеттерін немесе жұмыс берушінің нақты тапсырмасын орындаумен байланысты емес, бірақ жұмыс берушінің ақпаратын, сондай-ақ техникалық немесе өзге де материалдық құралдарын пайдалана отырып жасаған өнертабысқа, пайдалы модельге немесе өнеркәсіптік үлгіге қорғау құжатын алу құқығы авторға тиесілі болады.»;</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«Егер қызметтік өнертабыс», деген сөздер «Егер өнеркәсіптік меншіктің қызметтік объектісі»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«осы адамның көрсетілген қызметтік өнертабысқа» деген сөздер «мұндай адамның осы өнеркәсіптік меншіктің қызметтік объектісіне»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бөліктегі «қызметтік өнертабыстарды», «жұмыс берушілердің көрсетілген өнертабысқа» деген сөздер тиісінше «өнеркәсіптік меншіктің қызметтік объектілерін», «осы жұмыс берушілердің өнеркәсіптік меншіктің қызметтік объектілеріне»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«Қызметтік өнертабыс», «қызметтік өнертабысты» деген сөздер тиісінше «Өнеркәсіптік меншіктің қызметтік объектісі», «өнеркәсіптік меншіктің қызметтік объектісін»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бірінші абзацтағы «қол қоюға» деген сөздер «қол қояды»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және 4) тармақшалардағы «қызметтік өнертабыстың», «өнертабыстың», «бағалауға жеткілікті толық жасалған сипаттамасы» деген сөздер тиісінше «өнеркәсіптік меншіктің қызметтік объектісінің», «өнеркәсіптік меншік объектісінің», «бағалау үшін жеткілікті түрде толық жасалған сипаттама»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 беруші автор (авторлар) берген өнеркәсіптік меншіктің қызметтік объектісінің жасалғаны туралы хабарламаны оны берген күні қабылдауға және тіркеуге міндетті, бұл жөнінде авторға (авторларға) жазбаша нысанда хабарланады.»;</w:t>
      </w:r>
      <w:r>
        <w:br/>
      </w:r>
      <w:r>
        <w:rPr>
          <w:rFonts w:ascii="Times New Roman"/>
          <w:b w:val="false"/>
          <w:i w:val="false"/>
          <w:color w:val="000000"/>
          <w:sz w:val="28"/>
        </w:rPr>
        <w:t>
</w:t>
      </w:r>
      <w:r>
        <w:rPr>
          <w:rFonts w:ascii="Times New Roman"/>
          <w:b w:val="false"/>
          <w:i w:val="false"/>
          <w:color w:val="000000"/>
          <w:sz w:val="28"/>
        </w:rPr>
        <w:t>
      төртінші бөліктің бірінші сөйлеміндегі «қызметтік өнертабыс» деген сөздер «өнеркәсіптік меншіктің қызметтік объектісі»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«қызметтік өнертабыстың» деген сөздер «өнеркәсіптік меншіктің қызметтік объектісінің»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өнеркәсіптік меншіктің қызметтік объектісінің жасалу фактісін жұмыс беруші анықтаса, онда ол бұл жөнінде авторды жазбаша нысанда хабардар етуге міндетті. Бұл ретте, егер өнеркәсіптік меншіктің қызметтік объектісіне қорғау құжатын алу құқығы жұмыс берушіге тиесілі болса, жұмыс беруші авторды өзінің тиісті өтінімді ресімдеуді бастағаны туралы хабардар етуге тиіс, ал автор жұмыс берушінің талап етуі бойынша өнеркәсіптік меншіктің қызметтік объектісіне өтінімді ресімдеу үшін қажетті қосымша ақпаратты және барлық авторлардың тізімін жазбаша нысанда ұсынуға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«Жұмыс беруші қорғау құжатын алуға» деген сөздер «Жұмыс беруші өнеркәсіптік меншіктің қызметтік объектісіне қорғау құжатын алудан оларды беруге»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«оны алуға не қорғау құжатын күшінде ұстап тұруға мүдделі болмаған» деген сөздер «не қорғау құжатын күшінде ұстап тұрудан бас тартқан»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«қорғау құжатын алуға құқықты не алынған қорғау құжатын авторға уақытылы және» деген сөздер «бұл жөнінде авторды уақтылы жазбаша нысанда хабардар етуге және авторға қорғау құжатын алу құқығын не алынған қорғау құжатын»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сөйлемде:</w:t>
      </w:r>
      <w:r>
        <w:br/>
      </w:r>
      <w:r>
        <w:rPr>
          <w:rFonts w:ascii="Times New Roman"/>
          <w:b w:val="false"/>
          <w:i w:val="false"/>
          <w:color w:val="000000"/>
          <w:sz w:val="28"/>
        </w:rPr>
        <w:t>
</w:t>
      </w:r>
      <w:r>
        <w:rPr>
          <w:rFonts w:ascii="Times New Roman"/>
          <w:b w:val="false"/>
          <w:i w:val="false"/>
          <w:color w:val="000000"/>
          <w:sz w:val="28"/>
        </w:rPr>
        <w:t>
      «жасалған өнеркәсіп меншігі объектісі туралы» деген сөздер алып тасталсын;</w:t>
      </w:r>
      <w:r>
        <w:br/>
      </w:r>
      <w:r>
        <w:rPr>
          <w:rFonts w:ascii="Times New Roman"/>
          <w:b w:val="false"/>
          <w:i w:val="false"/>
          <w:color w:val="000000"/>
          <w:sz w:val="28"/>
        </w:rPr>
        <w:t>
</w:t>
      </w:r>
      <w:r>
        <w:rPr>
          <w:rFonts w:ascii="Times New Roman"/>
          <w:b w:val="false"/>
          <w:i w:val="false"/>
          <w:color w:val="000000"/>
          <w:sz w:val="28"/>
        </w:rPr>
        <w:t>
      «өтінім» деген сөздің алдынан «өнеркәсіптік меншіктің қызметтік объектісіне қорғау құжатын беруге» деген сөздермен толықтырылып, «адамға» деген сөз «тұлғаға» деген сөзбен ауыстырылсын;</w:t>
      </w:r>
      <w:r>
        <w:br/>
      </w:r>
      <w:r>
        <w:rPr>
          <w:rFonts w:ascii="Times New Roman"/>
          <w:b w:val="false"/>
          <w:i w:val="false"/>
          <w:color w:val="000000"/>
          <w:sz w:val="28"/>
        </w:rPr>
        <w:t>
</w:t>
      </w:r>
      <w:r>
        <w:rPr>
          <w:rFonts w:ascii="Times New Roman"/>
          <w:b w:val="false"/>
          <w:i w:val="false"/>
          <w:color w:val="000000"/>
          <w:sz w:val="28"/>
        </w:rPr>
        <w:t>
      екінші сөйлемде орыс тіліндегі мәтінге өзгеріс енгізілді,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8-тармақтағы</w:t>
      </w:r>
      <w:r>
        <w:rPr>
          <w:rFonts w:ascii="Times New Roman"/>
          <w:b w:val="false"/>
          <w:i w:val="false"/>
          <w:color w:val="000000"/>
          <w:sz w:val="28"/>
        </w:rPr>
        <w:t xml:space="preserve"> «екінші тарапқа бұл туралы», «қызметтік өнертабысқа» деген сөздер тиісінше «бұл жөнінде екінші тарапты», «өнеркәсіптік меншіктің қызметтік объектісіне»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сөйлемдегі «Қызметтік өнертабыс», «келісіммен белгіленеді» деген сөздер тиісінше «Өнеркәсіптік меншіктің қызметтік объектісі», «келісімде айқындалады»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сөйлемдегі «қызметтік өнертабысты» деген сөздер «өнеркәсіптік меншіктің қызметтік объектісін»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бірінші сөйлеміндегі «кез келген» деген сөз алып тасталсын;</w:t>
      </w:r>
      <w:r>
        <w:br/>
      </w:r>
      <w:r>
        <w:rPr>
          <w:rFonts w:ascii="Times New Roman"/>
          <w:b w:val="false"/>
          <w:i w:val="false"/>
          <w:color w:val="000000"/>
          <w:sz w:val="28"/>
        </w:rPr>
        <w:t>
</w:t>
      </w:r>
      <w:r>
        <w:rPr>
          <w:rFonts w:ascii="Times New Roman"/>
          <w:b w:val="false"/>
          <w:i w:val="false"/>
          <w:color w:val="000000"/>
          <w:sz w:val="28"/>
        </w:rPr>
        <w:t>
      екінші бөліктегі «өзгеге беру шарты мен оны алуға құқықты өзгеге беру», «жасау ұйымы», «сараптау» деген сөздер тиісінше «басқаға беру», «ұйымы», «сараптама»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бөлік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бірінші,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Шартты тіркеу туралы шешім шығарылғаннан кейін уәкілетті орган:</w:t>
      </w:r>
      <w:r>
        <w:br/>
      </w:r>
      <w:r>
        <w:rPr>
          <w:rFonts w:ascii="Times New Roman"/>
          <w:b w:val="false"/>
          <w:i w:val="false"/>
          <w:color w:val="000000"/>
          <w:sz w:val="28"/>
        </w:rPr>
        <w:t>
      1) шарттың титулдық парағына тiркеу күнiн және оның тiркеу нөмiрiн көрсете отырып, оның тiркелгенi туралы мөртабан басады;</w:t>
      </w:r>
      <w:r>
        <w:br/>
      </w:r>
      <w:r>
        <w:rPr>
          <w:rFonts w:ascii="Times New Roman"/>
          <w:b w:val="false"/>
          <w:i w:val="false"/>
          <w:color w:val="000000"/>
          <w:sz w:val="28"/>
        </w:rPr>
        <w:t>
      2) шарт туралы мәлiметтердi тiркелген шарттардың тiзiлiмiне енгізедi;</w:t>
      </w:r>
      <w:r>
        <w:br/>
      </w:r>
      <w:r>
        <w:rPr>
          <w:rFonts w:ascii="Times New Roman"/>
          <w:b w:val="false"/>
          <w:i w:val="false"/>
          <w:color w:val="000000"/>
          <w:sz w:val="28"/>
        </w:rPr>
        <w:t>
      3) шартты тіркеу туралы мәліметтерді жариялау үшін тіркелген шарттың үш данасын қорытындымен бірге сараптама ұйымына жібереді.</w:t>
      </w:r>
      <w:r>
        <w:br/>
      </w:r>
      <w:r>
        <w:rPr>
          <w:rFonts w:ascii="Times New Roman"/>
          <w:b w:val="false"/>
          <w:i w:val="false"/>
          <w:color w:val="000000"/>
          <w:sz w:val="28"/>
        </w:rPr>
        <w:t>
      Сараптама ұйымы тіркелген шарттар бойынша соған қатысты шарт жасалатын өнеркәсіптік меншік объектісінің қорғау құжатына қосымшаны ресімдейді, өтініште хат-хабар алмасу үшін көрсетілген мекенжай бойынша тіркелген шарттың екі данасын және қорғау құжатына қосымшаны жібереді, тіркелген шарттар туралы мәліметтерді, атап айтқанда, шарттың тіркеу нөмірі мен күнін, шарт тараптарының атауын немесе толық деректерін, шарт нысанасын, шарттың қолданылу мерзімін, шарттың қолданылу аумағын бюллетеньде жариялайды.</w:t>
      </w:r>
      <w:r>
        <w:br/>
      </w:r>
      <w:r>
        <w:rPr>
          <w:rFonts w:ascii="Times New Roman"/>
          <w:b w:val="false"/>
          <w:i w:val="false"/>
          <w:color w:val="000000"/>
          <w:sz w:val="28"/>
        </w:rPr>
        <w:t>
      Шарттың екі данасы тиісінше уәкілетті орган мен сараптама ұйымында сақталады және бақылау даналары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Қорғау құжатын басқаға беру шарты уәкілетті органда тiркелген күнінен бастап күшiне енедi.»;</w:t>
      </w:r>
      <w:r>
        <w:br/>
      </w:r>
      <w:r>
        <w:rPr>
          <w:rFonts w:ascii="Times New Roman"/>
          <w:b w:val="false"/>
          <w:i w:val="false"/>
          <w:color w:val="000000"/>
          <w:sz w:val="28"/>
        </w:rPr>
        <w:t>
</w:t>
      </w:r>
      <w:r>
        <w:rPr>
          <w:rFonts w:ascii="Times New Roman"/>
          <w:b w:val="false"/>
          <w:i w:val="false"/>
          <w:color w:val="000000"/>
          <w:sz w:val="28"/>
        </w:rPr>
        <w:t>
      «15. Патент иеленушi қорғау құжатын күшiнде ұстап тұру үшiн жыл сайын өтінім берген күнге сәйкес келетін күні төлем жүргізуге мiндеттi.</w:t>
      </w:r>
      <w:r>
        <w:br/>
      </w:r>
      <w:r>
        <w:rPr>
          <w:rFonts w:ascii="Times New Roman"/>
          <w:b w:val="false"/>
          <w:i w:val="false"/>
          <w:color w:val="000000"/>
          <w:sz w:val="28"/>
        </w:rPr>
        <w:t>
      Қорғау құжатын күшiнде ұстап тұру үшiн алғашқы төлем қорғау құжатын беру туралы мәліметтер жарияланған күннен бастап екі ай мерзімде жүргізіледі және өтінім берілген күннен бастап алдындағы жылдар үшін төлемді қамтиды.»;</w:t>
      </w:r>
      <w:r>
        <w:br/>
      </w:r>
      <w:r>
        <w:rPr>
          <w:rFonts w:ascii="Times New Roman"/>
          <w:b w:val="false"/>
          <w:i w:val="false"/>
          <w:color w:val="000000"/>
          <w:sz w:val="28"/>
        </w:rPr>
        <w:t>
</w:t>
      </w:r>
      <w:r>
        <w:rPr>
          <w:rFonts w:ascii="Times New Roman"/>
          <w:b w:val="false"/>
          <w:i w:val="false"/>
          <w:color w:val="000000"/>
          <w:sz w:val="28"/>
        </w:rPr>
        <w:t>
      мынадай мазмұндағы 16-тармақпен толықтырылсын:</w:t>
      </w:r>
      <w:r>
        <w:br/>
      </w:r>
      <w:r>
        <w:rPr>
          <w:rFonts w:ascii="Times New Roman"/>
          <w:b w:val="false"/>
          <w:i w:val="false"/>
          <w:color w:val="000000"/>
          <w:sz w:val="28"/>
        </w:rPr>
        <w:t>
</w:t>
      </w:r>
      <w:r>
        <w:rPr>
          <w:rFonts w:ascii="Times New Roman"/>
          <w:b w:val="false"/>
          <w:i w:val="false"/>
          <w:color w:val="000000"/>
          <w:sz w:val="28"/>
        </w:rPr>
        <w:t>
      «16. Еуразиялық патентті Қазақстан Республикасының аумағында күшінде ұстап тұру үшін баж мөлшерін уәкілетті орган белгілейді.»;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Өнеркәсiптiк меншiк объектiсiн басымдық берiлген күннен кейін, бiрақ өнертабысқа, өнеркәсiптiк үлгiге немесе пайдалы модельге патент беру туралы мәлiметтер жарияланған күнге дейiн пайдалана бастаған тұлға патент иеленушiнiң талабы бойынша одан әрi пайдалануды тоқтатуға міндетті. Алайда, мұндай тұлға патент иеленушiге мұндай пайдалану нәтижесiнде өзі келтірген залалды өтеуге мiндетті емес.»;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«Тараптар істі татуласу келісімімен немесе дауды (жанжалды) медиация тәртібімен реттеу туралы келісіммен аяқтауы мүмкін, оларға тараптар қол қояды және оларды сот бекітеді.»;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«ерекше емес лицензияны (қосалқы лицензиялық шарт) басқа адамға (қосалқы лицензиатқа) беру туралы шарт лицензиялық шартта қарастырылған» деген сөздер «құқығына лицензияны басқа тұлғаға (қосалқы лицензиатқа) беруі туралы шарт (қосалқы лицензиялық шарт) лицензиялық шартта көзделген»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бірінші сөйлемі «қосалқы лицензиялық шарт» деген сөздерден кейін «, сондай-ақ оған қосымша келісім» деген сөздермен толықтырылып, «ол» деген сөз алып тасталсын;</w:t>
      </w:r>
      <w:r>
        <w:br/>
      </w:r>
      <w:r>
        <w:rPr>
          <w:rFonts w:ascii="Times New Roman"/>
          <w:b w:val="false"/>
          <w:i w:val="false"/>
          <w:color w:val="000000"/>
          <w:sz w:val="28"/>
        </w:rPr>
        <w:t>
</w:t>
      </w:r>
      <w:r>
        <w:rPr>
          <w:rFonts w:ascii="Times New Roman"/>
          <w:b w:val="false"/>
          <w:i w:val="false"/>
          <w:color w:val="000000"/>
          <w:sz w:val="28"/>
        </w:rPr>
        <w:t>
      үшінші бөлік «қосалқы лицензиялық шартты» деген сөздерден кейін «, сондай-ақ оған қосымша келісімді»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үшінші бөлігінің бірінші сөйлеміндегі «өтiнiшi» деген сөзден кейін «кері қайтарып алуға жатпайды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11) 16-баптың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«мемлекеттік тiлде немесе орыс тiлiнде», «мемлекеттiк, орыс немесе басқа тiлде», «мемлекеттiк тiлдегi» деген сөздер тиісінше «қазақ немесе орыс тiлiнде», «қазақ, орыс тілдерінде немесе басқа тiлде», «қазақ»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18-баптың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«сараптама жасау ұйымына пайдалы модельге патент беру туралы өтiнiм түскен күнi бойынша белгiленедi, онда тегi, есiмi, әкесiнiң аты (егер ол болса) көрсетiлуi немесе арыз берушiнiң толық атауы, сипаттамасы, формуласы және сызбасы болуы керек» деген сөздер «өтінім берушінің тегi, аты, әкесiнiң аты (ол болған кезде) немесе толық атауы көрсетіле отырып, пайдалы модельге патент беру туралы өтінішті, сипаттама мен сызбаларды қамтитын өтiнiм сараптама ұйымына келіп түскен күні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«түскен күнi көрсетiлiп» деген сөздер «келіп түскен күн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19-баптың</w:t>
      </w:r>
      <w:r>
        <w:rPr>
          <w:rFonts w:ascii="Times New Roman"/>
          <w:b w:val="false"/>
          <w:i w:val="false"/>
          <w:color w:val="000000"/>
          <w:sz w:val="28"/>
        </w:rPr>
        <w:t xml:space="preserve"> тақырыбындағы және мәтініндегі «Өнеркәсiп үлгiсiне», «өнеркәсiп үлгiсiне», «өнеркәсiп үлгiсi», «өнеркәсiп үлгiсiнiң», «өзара байланыстылығы өнеркәсiп үлгiсiнiң бiрлiгi талабын қанағаттандыратын өнеркәсiп үлгiлерi» деген сөздер тиісінше «Өнеркәсiптік үлгiге», «өнеркәсiптік үлгiге», «өнеркәсiптік үлгi», «өнеркәсiптік үлгiнiң», «өзара байланыстылығы соншалық, олар біртұтас шығармашылық ойды (өнеркәсiптік үлгiнiң бiрлігі талабын) құрайтын өнеркәсiптік үлгiлер»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Тиiстi шешiм қабылданғанға дейiн өтiнiм берушiнiң сараптама ұйымына тиісті өтінішхат беру арқылы өтiнiм құжаттарына мәлімделген объектiнiң мәнiн өзгертпей түзетулер мен нақтылаулар, сондай-ақ қорғау құжатын алуға құқықты беру кезінде өтінім берушіні көрсетуге қатысты өзгерістер енгiзуге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«Өтінім берушінің қорғау құжатын алу құқығын беру кезiндегi нұсқауына қатысты немесе өтінім беруші атауының өзгеруі нәтижесіндегі» деген сөздер «Өтінім берушінің атауының өзгеруі нәтижесінде өтінім берушіні көрсетуге қатысты»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«Сараптама ұйымының қорытындысы негiзiнде уәкiлеттi орган он жұмыс күні ішінде өнертабысқа патент беру туралы шешiм шығарады.»;</w:t>
      </w:r>
      <w:r>
        <w:br/>
      </w:r>
      <w:r>
        <w:rPr>
          <w:rFonts w:ascii="Times New Roman"/>
          <w:b w:val="false"/>
          <w:i w:val="false"/>
          <w:color w:val="000000"/>
          <w:sz w:val="28"/>
        </w:rPr>
        <w:t>
</w:t>
      </w:r>
      <w:r>
        <w:rPr>
          <w:rFonts w:ascii="Times New Roman"/>
          <w:b w:val="false"/>
          <w:i w:val="false"/>
          <w:color w:val="000000"/>
          <w:sz w:val="28"/>
        </w:rPr>
        <w:t>
      мынадай мазмұндағы үшінші және төртінші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«Уәкілетті органның өнертабысқа патент беру туралы шешімінің негізінде сараптама ұйымы он жұмыс күні ішінде өтінім берушіге сараптама ұйымының қорытындысын және қорғау құжатын беру үшін баж төлеу қажеттілігі туралы хабарлама жібереді.</w:t>
      </w:r>
      <w:r>
        <w:br/>
      </w:r>
      <w:r>
        <w:rPr>
          <w:rFonts w:ascii="Times New Roman"/>
          <w:b w:val="false"/>
          <w:i w:val="false"/>
          <w:color w:val="000000"/>
          <w:sz w:val="28"/>
        </w:rPr>
        <w:t>
      Өтінім берушіге уәкілетті органның патент беру туралы шешім қабылдағаны туралы хабарлама жіберілген күннен бастап үш ай ішінде өтінім беруші сараптама ұйымына патентті беруге дайындағаны және жариялағаны үшін тиісті төлемді, сондай-ақ мемлекеттік баж төленгенін растайтын құжатты ұсынады. Көрсетілген құжаттар ұсынылмаған кезде өткізіп алған мерзімді қалпына келтіру төлемінің төленгені туралы құжат ұсынылған жағдайда төлем мерзімі үш ай ішінде қалпына келтірілуі мүмкін. Керісінше жағдайда өтінім кері қайтарып алынды деп есептеледі, өтінім бойынша іс жүргізу тоқтатылады, бұл жөнінде өтінім беруші қалпына келтіру мерзімі өткен күннен бастап бір ай мерзімде хабардар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сөйлемдегі «сараптама жасау», «инновациялық патент» деген сөздер тиісінше «сараптама», «пайдалы модельге патент»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сөйлемдегі «22-1» деген цифрлар «23»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«дәлелдi себептерiнiң болғаны және» деген сөздер алып тасталып, «ақысының», «сараптама жасау» деген сөздер тиісінше «төлемінің», «сараптама»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бөліктің екінші сөйлеміндегі «өтiнiш сараптама жасау ұйымына сараптаманың сұратылған құжаттарымен немесе шағым кеңесiне жасалған қарсылықпен бiрге тапсырылады» деген сөздер «өтiнiшхат сараптама ұйымына сараптамаға сұратылған материалдармен, төлем туралы құжаттармен немесе апелляциялық кеңеске қарсылықпен бiр мезгілде ұсынылады»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«Сұрау салуға жауап қайтару немесе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қосымша материалдарды ұсыну мерзімдері – төлем төленген жағдайда, өтінім берушінің белгіленген мерзім өткенге дейін берген өтінішхаты бойынша белгіленген мерзім өткен күннен бастап алты айға дейінгі мерзімге, ал осы баптың </w:t>
      </w:r>
      <w:r>
        <w:rPr>
          <w:rFonts w:ascii="Times New Roman"/>
          <w:b w:val="false"/>
          <w:i w:val="false"/>
          <w:color w:val="000000"/>
          <w:sz w:val="28"/>
        </w:rPr>
        <w:t>10-тармағында</w:t>
      </w:r>
      <w:r>
        <w:rPr>
          <w:rFonts w:ascii="Times New Roman"/>
          <w:b w:val="false"/>
          <w:i w:val="false"/>
          <w:color w:val="000000"/>
          <w:sz w:val="28"/>
        </w:rPr>
        <w:t xml:space="preserve"> көзделген қарсылықтар беру мерзімдері белгіленген мерзім өткен күннен бастап үш айдан аспайтын мерзімге ұзартылуы мүмкін.»;</w:t>
      </w:r>
      <w:r>
        <w:br/>
      </w:r>
      <w:r>
        <w:rPr>
          <w:rFonts w:ascii="Times New Roman"/>
          <w:b w:val="false"/>
          <w:i w:val="false"/>
          <w:color w:val="000000"/>
          <w:sz w:val="28"/>
        </w:rPr>
        <w:t>
</w:t>
      </w:r>
      <w:r>
        <w:rPr>
          <w:rFonts w:ascii="Times New Roman"/>
          <w:b w:val="false"/>
          <w:i w:val="false"/>
          <w:color w:val="000000"/>
          <w:sz w:val="28"/>
        </w:rPr>
        <w:t>
      мынадай мазмұндағы 13-1-тармақпен толықтырылсын:</w:t>
      </w:r>
      <w:r>
        <w:br/>
      </w:r>
      <w:r>
        <w:rPr>
          <w:rFonts w:ascii="Times New Roman"/>
          <w:b w:val="false"/>
          <w:i w:val="false"/>
          <w:color w:val="000000"/>
          <w:sz w:val="28"/>
        </w:rPr>
        <w:t>
</w:t>
      </w:r>
      <w:r>
        <w:rPr>
          <w:rFonts w:ascii="Times New Roman"/>
          <w:b w:val="false"/>
          <w:i w:val="false"/>
          <w:color w:val="000000"/>
          <w:sz w:val="28"/>
        </w:rPr>
        <w:t>
      «13-1. Өтінім берушінің өтінішхаты бойынша өнертабысқа патент беруге арналған өтінімге сараптама, егер мәлімделетін өнертабыс патенттеудің қолайлы шарттары көзделген объектілерге жататын болса, жеделдетілген түрде жүргізіледі.</w:t>
      </w:r>
      <w:r>
        <w:br/>
      </w:r>
      <w:r>
        <w:rPr>
          <w:rFonts w:ascii="Times New Roman"/>
          <w:b w:val="false"/>
          <w:i w:val="false"/>
          <w:color w:val="000000"/>
          <w:sz w:val="28"/>
        </w:rPr>
        <w:t>
      Сараптаманы жеделдетіп жүргізу өтінім беруші осы баптың 1, 1-1, 2, 3, 4, 5, 7 және 8-тармақтарында көрсетілген талаптарды сақтаған кезде алты ай ішінде:</w:t>
      </w:r>
      <w:r>
        <w:br/>
      </w:r>
      <w:r>
        <w:rPr>
          <w:rFonts w:ascii="Times New Roman"/>
          <w:b w:val="false"/>
          <w:i w:val="false"/>
          <w:color w:val="000000"/>
          <w:sz w:val="28"/>
        </w:rPr>
        <w:t>
      1) әдеттегі сараптаманың;</w:t>
      </w:r>
      <w:r>
        <w:br/>
      </w:r>
      <w:r>
        <w:rPr>
          <w:rFonts w:ascii="Times New Roman"/>
          <w:b w:val="false"/>
          <w:i w:val="false"/>
          <w:color w:val="000000"/>
          <w:sz w:val="28"/>
        </w:rPr>
        <w:t>
      2) ақпараттық іздестірудің;</w:t>
      </w:r>
      <w:r>
        <w:br/>
      </w:r>
      <w:r>
        <w:rPr>
          <w:rFonts w:ascii="Times New Roman"/>
          <w:b w:val="false"/>
          <w:i w:val="false"/>
          <w:color w:val="000000"/>
          <w:sz w:val="28"/>
        </w:rPr>
        <w:t>
      3) мәні бойынша сараптаманың жүргізілуін қамтиды.</w:t>
      </w:r>
      <w:r>
        <w:br/>
      </w:r>
      <w:r>
        <w:rPr>
          <w:rFonts w:ascii="Times New Roman"/>
          <w:b w:val="false"/>
          <w:i w:val="false"/>
          <w:color w:val="000000"/>
          <w:sz w:val="28"/>
        </w:rPr>
        <w:t>
      Патенттеудің қолайлы шарттары көзделген объектілер тізбесін уәкілетті орган айқындайды.»;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22-1-бап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бірінші сөйлемдегі «жасау ұйымына», «1) – 4) тармақшаларында», «құжаттардың» деген сөздер тиісінше «ұйымына», «1), 2 және 4) тармақшаларында», «өтінім құжаттарының»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сөйлемдегі «1) – 4) тармақшаларының», «сараптама жасау» деген сөздер тиісінше «1), 2), 3) және 4) тармақшаларының», «сараптама»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бөліктегі «өтiнiмнiң» деген сөз «пайдалы модельдің»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«2-4 және» деген сөздер «2, 3, 4 және»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бөліктегі «жасау ұйымының», «он күн мерзімде» деген сөздер тиісінше «ұйымының», «он жұмыс күн ішінде»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«Сараптама ұйымының қорытындысы негізінде уәкілетті орган он жұмыс күн ішінде пайдалы модельге патент беру туралы шешім шығарады.»;</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«Уәкілетті органның пайдалы модельге патент беру туралы шешімінің негізінде сараптама ұйымы он жұмыс күні ішінде өтінім берушіге сараптама ұйымының қорытындысын және қорғау құжатын беру үшін баж төлеу қажеттілігі туралы хабарлама жібереді.»;</w:t>
      </w:r>
      <w:r>
        <w:br/>
      </w:r>
      <w:r>
        <w:rPr>
          <w:rFonts w:ascii="Times New Roman"/>
          <w:b w:val="false"/>
          <w:i w:val="false"/>
          <w:color w:val="000000"/>
          <w:sz w:val="28"/>
        </w:rPr>
        <w:t>
</w:t>
      </w:r>
      <w:r>
        <w:rPr>
          <w:rFonts w:ascii="Times New Roman"/>
          <w:b w:val="false"/>
          <w:i w:val="false"/>
          <w:color w:val="000000"/>
          <w:sz w:val="28"/>
        </w:rPr>
        <w:t>
      бесінші бөлікте:</w:t>
      </w:r>
      <w:r>
        <w:br/>
      </w:r>
      <w:r>
        <w:rPr>
          <w:rFonts w:ascii="Times New Roman"/>
          <w:b w:val="false"/>
          <w:i w:val="false"/>
          <w:color w:val="000000"/>
          <w:sz w:val="28"/>
        </w:rPr>
        <w:t>
</w:t>
      </w:r>
      <w:r>
        <w:rPr>
          <w:rFonts w:ascii="Times New Roman"/>
          <w:b w:val="false"/>
          <w:i w:val="false"/>
          <w:color w:val="000000"/>
          <w:sz w:val="28"/>
        </w:rPr>
        <w:t>
      екінші сөйлемдегі «ұсынылмаған жағдайда төлем мерзімі» деген сөздер «ұсынылмаған кезде өткізіп алған мерзімді қалпына келтіру төлемі туралы құжат ұсынылған жағдайда, төлем мерзімі»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сөйлемдегі «Олай болмаған жағдайда өтiнiм қайтарып алынған болып есептеледi, өтiнiм бойынша iс жүргiзу тоқтатылады, бұл туралы өтiнiш беруші» деген сөздер «Керісінше жағдайда өтiнiм кері қайтарып алынды деп есептеледi, өтiнiм бойынша iс жүргiзу тоқтатылады, бұл жөнінде өтiнiм беруші қалпына келтіру мерзімі өткен күннен бастап бір ай мерзімде»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бөлігінде:</w:t>
      </w:r>
      <w:r>
        <w:br/>
      </w:r>
      <w:r>
        <w:rPr>
          <w:rFonts w:ascii="Times New Roman"/>
          <w:b w:val="false"/>
          <w:i w:val="false"/>
          <w:color w:val="000000"/>
          <w:sz w:val="28"/>
        </w:rPr>
        <w:t>
</w:t>
      </w:r>
      <w:r>
        <w:rPr>
          <w:rFonts w:ascii="Times New Roman"/>
          <w:b w:val="false"/>
          <w:i w:val="false"/>
          <w:color w:val="000000"/>
          <w:sz w:val="28"/>
        </w:rPr>
        <w:t>
      «берiлмеген» деген сөз «кері қайтарып алынған»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сөйлеммен толықтырылсын;</w:t>
      </w:r>
      <w:r>
        <w:br/>
      </w:r>
      <w:r>
        <w:rPr>
          <w:rFonts w:ascii="Times New Roman"/>
          <w:b w:val="false"/>
          <w:i w:val="false"/>
          <w:color w:val="000000"/>
          <w:sz w:val="28"/>
        </w:rPr>
        <w:t>
</w:t>
      </w:r>
      <w:r>
        <w:rPr>
          <w:rFonts w:ascii="Times New Roman"/>
          <w:b w:val="false"/>
          <w:i w:val="false"/>
          <w:color w:val="000000"/>
          <w:sz w:val="28"/>
        </w:rPr>
        <w:t>
      «Бұл мерзім тиісті төлем төленген жағдайда, бірақ үш айдан аспайтындай етіп ұзартылуы мүмкін.»;</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Өнеркәсіптік үлгінің бірлігі талаптары бұзыла отырып берілген өтінім бойынша өтінім берушіге тиісті хабарлама жіберілген күннен бастап оған үш ай мерзімде өнеркәсіптік үлгінің қайсысы қаралуға жататынын хабарлау және қажет болған кезде өтінім құжаттарына нақтылауды енгізу ұсынылады. Бастапқы өтінім материалдарына енгізілген басқа да өнеркәсіптік үлгілер бөлектелген өтінімдермен ресімделуі мүмкін. Бөлектелген өтінімдердің басымдығы осы Заңның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Егер өтінім беруші өзіне бірлік талаптарының бұзылғаны туралы хабарлама жіберілген күннен бастап үш ай мерзімде өнеркәсіптік үлгілердің қайсысы қаралуға жататынын хабарламаған және нақтыланған құжаттарды ұсынбаған жағдайда, сипаттамада бірінші көрсетілген объектіні, сондай-ақ біріншісімен байланыстылығы өнеркәсіптік үлгінің бірлік талабын қанағаттандыратындай басқа да өнеркәсіптік үлгілерді қарау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мазмұндағы үшінші сөйлеммен толықтырылсын:</w:t>
      </w:r>
      <w:r>
        <w:br/>
      </w:r>
      <w:r>
        <w:rPr>
          <w:rFonts w:ascii="Times New Roman"/>
          <w:b w:val="false"/>
          <w:i w:val="false"/>
          <w:color w:val="000000"/>
          <w:sz w:val="28"/>
        </w:rPr>
        <w:t>
</w:t>
      </w:r>
      <w:r>
        <w:rPr>
          <w:rFonts w:ascii="Times New Roman"/>
          <w:b w:val="false"/>
          <w:i w:val="false"/>
          <w:color w:val="000000"/>
          <w:sz w:val="28"/>
        </w:rPr>
        <w:t>
      «Бұл мерзім тиісті төлем төленген жағдайда, бірақ үш айдан аспайтындай етіп ұзартылуы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«Сараптама ұйымының қорытындысы негiзiнде уәкiлеттi орган он жұмыс күні ішінде өнеркәсiптiк үлгiге патент беру туралы шешiм шығарады.»;</w:t>
      </w:r>
      <w:r>
        <w:br/>
      </w:r>
      <w:r>
        <w:rPr>
          <w:rFonts w:ascii="Times New Roman"/>
          <w:b w:val="false"/>
          <w:i w:val="false"/>
          <w:color w:val="000000"/>
          <w:sz w:val="28"/>
        </w:rPr>
        <w:t>
</w:t>
      </w:r>
      <w:r>
        <w:rPr>
          <w:rFonts w:ascii="Times New Roman"/>
          <w:b w:val="false"/>
          <w:i w:val="false"/>
          <w:color w:val="000000"/>
          <w:sz w:val="28"/>
        </w:rPr>
        <w:t>
      мынадай мазмұндағы үшінші және төртінші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«Уәкілетті органның өнеркәсіптік үлгіге патент беру туралы шешімінің негізінде сараптама ұйымы он жұмыс күні ішінде өтінім берушіге сараптама ұйымының қорытындысын және қорғау құжатын беру үшін баж төлеу қажеттілігі туралы хабарлама жібереді.</w:t>
      </w:r>
      <w:r>
        <w:br/>
      </w:r>
      <w:r>
        <w:rPr>
          <w:rFonts w:ascii="Times New Roman"/>
          <w:b w:val="false"/>
          <w:i w:val="false"/>
          <w:color w:val="000000"/>
          <w:sz w:val="28"/>
        </w:rPr>
        <w:t>
      Уәкiлеттi органның патент беру туралы шешiм қабылдағаны туралы хабарлама өтiнiм берушіге жiберiлген күннен бастап үш ай iшiнде өтiнiм беруші сараптама ұйымына патент беруге дайындағаны және жариялағаны үшін тиiстi төлемді, сондай-ақ мемлекеттік баж төлемін растайтын құжатты ұсынады. Көрсетiлген құжаттар ұсынылмаған кезде өткізіп алған мерзімді қалпына келтіру төлемі туралы құжат ұсынылған жағдайда, төлем мерзімі үш ай ішінде қалпына келтірілуі мүмкін. Керісінше жағдайда, өтiнiм кері қайтарып алынды деп есептеледi, өтiнiм бойынша iс жүргiзу тоқтатылады, бұл жөнінде өтiнiм беруші қалпына келтіру мерзімі өткен күннен бастап бір ай мерзімде хабардар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«Сараптама жасау ұйымы осы баптың 3 және 4-тармақтарында» деген сөздер «Осы баптың 2, 3 және 4-тармақтарында»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«дәлелдi себептер болған және өткiзiп алынған мерзiмдi қалпына келтiруге ақы төленгенi туралы құжат табыс етiлген жағдайда» деген сөздер «өткiзiп алған мерзiмдi қалпына келтiру төлемi туралы құжат ұсынылған кезде сараптама ұйымы»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26-баптың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Сараптама ұйымы өнертабысқа патент беру туралы мәлiметтердi өтiнiм берiлген күннен бастап – он сегiз ай өткеннен кейін, ал пайдалы модельге және өнеркәсiптiк үлгiге патент беру туралы мәлiметтердi он екi ай өткеннен кейін бюллетеньде жариялайды. Өтiнiм берушiнiң өтiнiшхаты бойынша сараптама ұйымы мәлiметтердi көрсетiлген мерзiмнен ерте жариялайды.»;</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30-баптың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Апелляциялық кеңес шешiмiнiң немесе сот шешiмiнiң негiзiнде қорғау құжаты толық немесе iшiнара жарамсыз деп танылады.</w:t>
      </w:r>
      <w:r>
        <w:br/>
      </w:r>
      <w:r>
        <w:rPr>
          <w:rFonts w:ascii="Times New Roman"/>
          <w:b w:val="false"/>
          <w:i w:val="false"/>
          <w:color w:val="000000"/>
          <w:sz w:val="28"/>
        </w:rPr>
        <w:t>
      Қорғау құжаты ішінара жарамсыз деп танылған жағдайда өнертабыстың қалған қорғауға қабілетті объектісіне, өнертабыстың, пайдалы модельдің немесе өнеркәсіптік үлгінің нұсқасына жаңа патент беріледі.</w:t>
      </w:r>
      <w:r>
        <w:br/>
      </w:r>
      <w:r>
        <w:rPr>
          <w:rFonts w:ascii="Times New Roman"/>
          <w:b w:val="false"/>
          <w:i w:val="false"/>
          <w:color w:val="000000"/>
          <w:sz w:val="28"/>
        </w:rPr>
        <w:t>
      Толық немесе ішінара жарамсыз деп танылған, өнертабысқа, пайдалы модельге немесе өнеркәсіптік үлгіге патент патентке өтінім берілген күннен бастап күшін жояды.</w:t>
      </w:r>
      <w:r>
        <w:br/>
      </w:r>
      <w:r>
        <w:rPr>
          <w:rFonts w:ascii="Times New Roman"/>
          <w:b w:val="false"/>
          <w:i w:val="false"/>
          <w:color w:val="000000"/>
          <w:sz w:val="28"/>
        </w:rPr>
        <w:t>
      Кейіннен жарамсыз деп танылған патент негізінде жасалған лицензиялық шарттар патенттің жарамсыздығы туралы шешім шығарылған кезге орындалған деңгейде күшін сақтайды.</w:t>
      </w:r>
      <w:r>
        <w:br/>
      </w:r>
      <w:r>
        <w:rPr>
          <w:rFonts w:ascii="Times New Roman"/>
          <w:b w:val="false"/>
          <w:i w:val="false"/>
          <w:color w:val="000000"/>
          <w:sz w:val="28"/>
        </w:rPr>
        <w:t>
      Патентті жарамсыз деп тану уәкілетті органның өнертабысқа, пайдалы модельге немесе өнеркәсіптік үлгіге патент беру туралы шешімінің күшін жоюды және тиісті мемлекеттік тізілімдегі жазбаның күшін жоюды білдіреді.»;</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31-баптың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«өтiнiшi бойынша патенттi күшiнде сақтау үшiн төленетiн төлемнiң мерзiмi бiткен күннен бастап үш жыл iшiнде, патенттiң қолданылуын қалпына келтiруге төлем туралы құжат берiлген жағдайда» деген сөздер «өтiнiшхаты бойынша патенттi күшiнде ұстап тұру үшiн төленетiн төлемнiң мерзiмi өткен күннен бастап үш жыл iшiнде»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сөйлеммен толықтырылсын:</w:t>
      </w:r>
      <w:r>
        <w:br/>
      </w:r>
      <w:r>
        <w:rPr>
          <w:rFonts w:ascii="Times New Roman"/>
          <w:b w:val="false"/>
          <w:i w:val="false"/>
          <w:color w:val="000000"/>
          <w:sz w:val="28"/>
        </w:rPr>
        <w:t>
</w:t>
      </w:r>
      <w:r>
        <w:rPr>
          <w:rFonts w:ascii="Times New Roman"/>
          <w:b w:val="false"/>
          <w:i w:val="false"/>
          <w:color w:val="000000"/>
          <w:sz w:val="28"/>
        </w:rPr>
        <w:t>
      «Қалпына келтіру туралы өтінішхатқа патенттің қолданылуын қалпына келтiруге құжаттарды дайындағаны үшін және төлем мерзімі өтіп кеткен қолданылу кезеңінде оны күшінде ұстап тұру үшін төлемді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екінші бөліктің бірінші сөйлеміндегі «Сараптама жасау ұйымы бюллетеньде патенттiң қолданылуын қалпына келтiру туралы мәлiметтер» деген сөздер «Сараптама ұйымы қалпына келтіру туралы өтінішхат берілген күннен бастап екі айдан кешіктірмей патенттiң қолданылуын қалпына келтiру туралы мәлiметтерді бюллетеньде»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сөйлемінде:</w:t>
      </w:r>
      <w:r>
        <w:br/>
      </w:r>
      <w:r>
        <w:rPr>
          <w:rFonts w:ascii="Times New Roman"/>
          <w:b w:val="false"/>
          <w:i w:val="false"/>
          <w:color w:val="000000"/>
          <w:sz w:val="28"/>
        </w:rPr>
        <w:t>
</w:t>
      </w:r>
      <w:r>
        <w:rPr>
          <w:rFonts w:ascii="Times New Roman"/>
          <w:b w:val="false"/>
          <w:i w:val="false"/>
          <w:color w:val="000000"/>
          <w:sz w:val="28"/>
        </w:rPr>
        <w:t>
      «22-1-бабының 6-тармағына,» деген сөздер алып тасталсын;</w:t>
      </w:r>
      <w:r>
        <w:br/>
      </w:r>
      <w:r>
        <w:rPr>
          <w:rFonts w:ascii="Times New Roman"/>
          <w:b w:val="false"/>
          <w:i w:val="false"/>
          <w:color w:val="000000"/>
          <w:sz w:val="28"/>
        </w:rPr>
        <w:t>
</w:t>
      </w:r>
      <w:r>
        <w:rPr>
          <w:rFonts w:ascii="Times New Roman"/>
          <w:b w:val="false"/>
          <w:i w:val="false"/>
          <w:color w:val="000000"/>
          <w:sz w:val="28"/>
        </w:rPr>
        <w:t>
      «23-бабының 3-тармағына» деген сөздерден кейін «, 24-бабының 6-тармағына»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Апелляциялық кеңеске мынадай:</w:t>
      </w:r>
      <w:r>
        <w:br/>
      </w:r>
      <w:r>
        <w:rPr>
          <w:rFonts w:ascii="Times New Roman"/>
          <w:b w:val="false"/>
          <w:i w:val="false"/>
          <w:color w:val="000000"/>
          <w:sz w:val="28"/>
        </w:rPr>
        <w:t>
      1) уәкілетті органның өнертабысқа, пайдалы модельге, өнеркәсіптік үлгіге патент беруден бас тарту туралы шешімдеріне (сараптама ұйымының қорытындысына);</w:t>
      </w:r>
      <w:r>
        <w:br/>
      </w:r>
      <w:r>
        <w:rPr>
          <w:rFonts w:ascii="Times New Roman"/>
          <w:b w:val="false"/>
          <w:i w:val="false"/>
          <w:color w:val="000000"/>
          <w:sz w:val="28"/>
        </w:rPr>
        <w:t>
      2) өнертабысқа, пайдалы модельге, өнеркәсіптік үлгіге патент беруге қарсы, еуразиялық патенттің қолданылуына қарсы қарсылықтар берілуі мүмкін.»;</w:t>
      </w:r>
      <w:r>
        <w:br/>
      </w:r>
      <w:r>
        <w:rPr>
          <w:rFonts w:ascii="Times New Roman"/>
          <w:b w:val="false"/>
          <w:i w:val="false"/>
          <w:color w:val="000000"/>
          <w:sz w:val="28"/>
        </w:rPr>
        <w:t>
</w:t>
      </w:r>
      <w:r>
        <w:rPr>
          <w:rFonts w:ascii="Times New Roman"/>
          <w:b w:val="false"/>
          <w:i w:val="false"/>
          <w:color w:val="000000"/>
          <w:sz w:val="28"/>
        </w:rPr>
        <w:t>
      жетінші бөлікте:</w:t>
      </w:r>
      <w:r>
        <w:br/>
      </w:r>
      <w:r>
        <w:rPr>
          <w:rFonts w:ascii="Times New Roman"/>
          <w:b w:val="false"/>
          <w:i w:val="false"/>
          <w:color w:val="000000"/>
          <w:sz w:val="28"/>
        </w:rPr>
        <w:t>
</w:t>
      </w:r>
      <w:r>
        <w:rPr>
          <w:rFonts w:ascii="Times New Roman"/>
          <w:b w:val="false"/>
          <w:i w:val="false"/>
          <w:color w:val="000000"/>
          <w:sz w:val="28"/>
        </w:rPr>
        <w:t>
      бірінші сөйлем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тармақтың 1) тармақшасында көрсетiлген қарсылықтарды берудiң өтiнiм берушi өткiзiп алған мерзiмі өтiнiм берушiнің өтiнiшхаты бойынша осы Заңда белгіленген мерзімдер ішінде қалпына келтіріледi.»;</w:t>
      </w:r>
      <w:r>
        <w:br/>
      </w:r>
      <w:r>
        <w:rPr>
          <w:rFonts w:ascii="Times New Roman"/>
          <w:b w:val="false"/>
          <w:i w:val="false"/>
          <w:color w:val="000000"/>
          <w:sz w:val="28"/>
        </w:rPr>
        <w:t>
</w:t>
      </w:r>
      <w:r>
        <w:rPr>
          <w:rFonts w:ascii="Times New Roman"/>
          <w:b w:val="false"/>
          <w:i w:val="false"/>
          <w:color w:val="000000"/>
          <w:sz w:val="28"/>
        </w:rPr>
        <w:t>
      екінші сөйлем алып тасталсын;</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36-1-бапта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«сараптама жасау», «шешімдеріне» деген сөздер тиісінше «сараптама», «қорытындыларына»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басқаға беру шарттарын, лицензиялық (қосалқы лицензиялық) шарттарды және оларға қосымша келісімдерді жасауға, қарауға және кейіннен сараптамаға беруге жәрдемдесу қызметін жүзеге асыруға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Өнертабыстарға, пайдалы модельдерге және өнеркәсіптік үлгілерге өтінімдер берумен және (немесе) қорғау құжаттарын алумен, сондай-ақ апелляциялық кеңеске қарсылықтар берумен байланысты істерді жүргізуге патенттік сенiм білдірілген өкіл сенімхаттың көшірмесін сараптама ұйымына және уәкілетті органға ұсынады.».</w:t>
      </w:r>
      <w:r>
        <w:br/>
      </w:r>
      <w:r>
        <w:rPr>
          <w:rFonts w:ascii="Times New Roman"/>
          <w:b w:val="false"/>
          <w:i w:val="false"/>
          <w:color w:val="000000"/>
          <w:sz w:val="28"/>
        </w:rPr>
        <w:t>
</w:t>
      </w:r>
      <w:r>
        <w:rPr>
          <w:rFonts w:ascii="Times New Roman"/>
          <w:b w:val="false"/>
          <w:i w:val="false"/>
          <w:color w:val="000000"/>
          <w:sz w:val="28"/>
        </w:rPr>
        <w:t>
      7. «Тауар таңбалары, қызмет көрсету таңбалары және тауар шығарылған жерлердің атаулары туралы» 1999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776-құжат; 2004 ж., № 17, 100-құжат; 2005 ж., № 21-22, 87-құжат; 2007 ж., № 5-6, 37-құжат; 2011 ж., № 11, 102-құжат; 2012 ж., № 2, 13-құжат; № 14, 95-құжат):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1-2) және 1-3)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айырғысыз дәрежеге дейін ұқсас белгілер – жекелеген элементтерінің айырмашылығы бар және тұтынушы ұқсастық тұрғысында бірдей деп қабылдайтын ұқсас белгілер немесе белгілемелер;</w:t>
      </w:r>
      <w:r>
        <w:br/>
      </w:r>
      <w:r>
        <w:rPr>
          <w:rFonts w:ascii="Times New Roman"/>
          <w:b w:val="false"/>
          <w:i w:val="false"/>
          <w:color w:val="000000"/>
          <w:sz w:val="28"/>
        </w:rPr>
        <w:t>
      1-2) бірдей тауар белгілері – барлық элементтері сәйкес келетін белгілер немесе белгілемелер;</w:t>
      </w:r>
      <w:r>
        <w:br/>
      </w:r>
      <w:r>
        <w:rPr>
          <w:rFonts w:ascii="Times New Roman"/>
          <w:b w:val="false"/>
          <w:i w:val="false"/>
          <w:color w:val="000000"/>
          <w:sz w:val="28"/>
        </w:rPr>
        <w:t>
      1-3) бiртектес тауарлар немесе көрсетілетін қызметтер – бір функцияны орындайтын, бір тектеске (түрге) жататын, тауарларда бiрдей немесе ұқсас белгілерді қолданған кезде тұтынушыда олардың бір өндірушіге тиесілі екені туралы пікір тудыруы мүмкін тауарлар немесе көрсетілетін қызметтер;»;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«географиялық объектінің атауы – бұл» деген сөздер «географиялық көрсеткіш –»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Сингапур шарты – 2006 жылғы 27 наурыздағы Тауар таңбалары жөніндегі заңдар туралы </w:t>
      </w:r>
      <w:r>
        <w:rPr>
          <w:rFonts w:ascii="Times New Roman"/>
          <w:b w:val="false"/>
          <w:i w:val="false"/>
          <w:color w:val="000000"/>
          <w:sz w:val="28"/>
        </w:rPr>
        <w:t>Сингапур шарты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тармақшадағы</w:t>
      </w:r>
      <w:r>
        <w:rPr>
          <w:rFonts w:ascii="Times New Roman"/>
          <w:b w:val="false"/>
          <w:i w:val="false"/>
          <w:color w:val="000000"/>
          <w:sz w:val="28"/>
        </w:rPr>
        <w:t xml:space="preserve"> «таңбасын», «таңбасының», «белгiсі», «тауар таңбасына құқықты беру, сондай-ақ» деген сөздер тиісінше «белгісін», «белгісінің», «белгiлемесi», «сондай-ақ»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тармақшадағы</w:t>
      </w:r>
      <w:r>
        <w:rPr>
          <w:rFonts w:ascii="Times New Roman"/>
          <w:b w:val="false"/>
          <w:i w:val="false"/>
          <w:color w:val="000000"/>
          <w:sz w:val="28"/>
        </w:rPr>
        <w:t xml:space="preserve"> «таңбасының», «кәсіпкерлік қызметті жүзеге асыратын, осы Заңға сәйкес тауар таңбасына», «заңды тұлға немесе жеке тұлға» деген сөздер тиісінше «белгісінің», «осы Заңға сәйкес тауар белгісіне», «жеке немесе заңды тұлға»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«объектінің», «белгі» деген сөздер тиісінше «көрсеткіштің», «белгілеме»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«шығу тегімен» деген сөздер «шыққан жерімен»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2-баптың</w:t>
      </w:r>
      <w:r>
        <w:rPr>
          <w:rFonts w:ascii="Times New Roman"/>
          <w:b w:val="false"/>
          <w:i w:val="false"/>
          <w:color w:val="000000"/>
          <w:sz w:val="28"/>
        </w:rPr>
        <w:t xml:space="preserve"> тақырыбындағы және 1-тармағындағы «таңбалары», «заңдары осы» деген сөздер тиісінше «белгілері», «заңнамасы Қазақстан Республикасының Азаматтық кодексінен, осы»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3-баптың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тауар белгілерін және тауар шығарылған жерлердiң атауларын тіркеу;»;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тармақшадағы</w:t>
      </w:r>
      <w:r>
        <w:rPr>
          <w:rFonts w:ascii="Times New Roman"/>
          <w:b w:val="false"/>
          <w:i w:val="false"/>
          <w:color w:val="000000"/>
          <w:sz w:val="28"/>
        </w:rPr>
        <w:t xml:space="preserve"> «таңбасын», «немесе қосалқы лицензиялық шартты» деген сөздер тиісінше «белгісін», «, қосалқы лицензиялық шартты, кешенді кәсіпкерлік лицензия шартын және кепіл шартын»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Ұжымдық тауар белгісін тіркеуге өтінім қабылдауды; әдеттегі сараптама жүргізуді; өтінім материалдарына өзгерістер мен түзетулер енгізуді; өтінім берушінің бастамасы бойынша тауар белгісіне өтінімдерді сыныптар бойынша бөлуді; тауар белгісіне өтінімді ұжымдық тауар белгісіне қайта өзгертуді және керісінше өзгертуді; Мадрид келісіміне сәйкес халықаралық өтінімді қабылдауды; тауарлар мен көрсетілетін қызметтердің халықаралық жіктемесіне сәйкес тауарлар мен көрсетілетін қызметтердің тізбесін дайындауды; халықаралық өтінімге өзгерістер енгізу туралы өтінішті салып жіберуді, ресімдеуді; үшеуден асатын әрбір сынып үшін қосымша өтінімге сараптама жүргізуді; өтінім берілген күннен бастап алты айдан кейін толық сараптаманы жедел әрі жылдамдатып жүргізуді; тіркеуден алдын ала бас тарту туралы шешімге қарсылықтарды қарауды; сараптама шешіміне қарсылық беру мерзімін әрбір айға ұзартып отыруды; сұрау салуға жауап қайтару мерзімін әрбір айға ұзартып отыруды; сұрау салуға жауап қайтарудың, төлемнің, қарсылық берудің өтінім беруші өткізіп алған мерзімін қалпына келтіруді; тіркеу туралы мәліметтерді жариялауды; қорғалатын тауар белгілерінің, қызмет көрсету белгілерінің және тауар шығарылған жерлер атауларының мемлекеттік тізілімдеріне өзгерістер енгізуді; тауар шығарылған жердің атауын пайдалану құқығына арналған тіркеудің, тауар белгісіне арналған және үшеуден асатын әрбір сынып үшін қосымша тіркеудің қолданылу мерзімін ұзартуды; ұзарту туралы мәліметтерді жариялауды; кепіл шартына, бір немесе бір топ өнеркәсіптік меншік объектілеріне қатысты кешенді кәсіпкерлік лицензия беру туралы шартқа сараптама жүргізуді; қосымша келісімдерге сараптаманы және шарттарды тіркеу туралы мәліметтерді жариялауды; мемлекеттік тізілімнен үзінді көшірмелер, анықтамалар беруді; тауар белгілерінің дерекқорындағы белгілемелерді және іздестіру туралы есепті ұсына отырып, тауарлар мен көрсетілетін қызметтердің көрсетілген сыныптарына қатысты тіркеуге мәлімделген белгілемелерді алдын ала іздестіруді жүргізуді; баспа және электрондық басылымдарды өткізуді және жариялауды қоса алғанда, тауар белгілерін, қызмет көрсету белгілері мен тауар шығарылған жерлердің атауларын тіркеуге өтінімдер қабылдау және өтінімдерге сараптама, тауар белгілеріне, қызмет көрсету белгілеріне құқықтарды беру туралы шарттарға, лицензиялық (қосалқы лицензиялық) шарттарға сараптама жүргізу, қорғалатын тауар белгілерінің, қызмет көрсету белгілерінің және тауар шығарылған жерлер атауларының мемлекеттік тізілімдерін жүргізу жөніндегі қызмет мемлекеттік монополияға жатады және оны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сараптама ұйымы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«Қазақстан Республикасының Үкіметі» деген сөздер «монополияға қарсы органмен келісу бойынша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4-баптың</w:t>
      </w:r>
      <w:r>
        <w:rPr>
          <w:rFonts w:ascii="Times New Roman"/>
          <w:b w:val="false"/>
          <w:i w:val="false"/>
          <w:color w:val="000000"/>
          <w:sz w:val="28"/>
        </w:rPr>
        <w:t xml:space="preserve"> тақырыбындағы және мәтініндегі «таңбаларын», «таңбасына», «таңбасының», «таңбасын» деген сөздер тиісінше «белгілерін», «белгісіне», «белгісінің», «белгісін» деген сөздермен ауыстырылып,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Тауар белгілерін құқықтық қорғау жеке немесе заңды тұлғаларға берiледі.</w:t>
      </w:r>
      <w:r>
        <w:br/>
      </w:r>
      <w:r>
        <w:rPr>
          <w:rFonts w:ascii="Times New Roman"/>
          <w:b w:val="false"/>
          <w:i w:val="false"/>
          <w:color w:val="000000"/>
          <w:sz w:val="28"/>
        </w:rPr>
        <w:t>
</w:t>
      </w:r>
      <w:r>
        <w:rPr>
          <w:rFonts w:ascii="Times New Roman"/>
          <w:b w:val="false"/>
          <w:i w:val="false"/>
          <w:color w:val="000000"/>
          <w:sz w:val="28"/>
        </w:rPr>
        <w:t>
      3. Тауар белгісіне құқық Қазақстан Республикасының Тауар белгілерінің мемлекеттік тізілімінде тіркеу туралы жазбамен куәландырылады және Қазақстан Республикасының Тауар белгілерінің мемлекеттік тізілімінен үзінді көшірмемен расталады.»;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6-баптың</w:t>
      </w:r>
      <w:r>
        <w:rPr>
          <w:rFonts w:ascii="Times New Roman"/>
          <w:b w:val="false"/>
          <w:i w:val="false"/>
          <w:color w:val="000000"/>
          <w:sz w:val="28"/>
        </w:rPr>
        <w:t xml:space="preserve"> 1-тармағының бірінші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«тауарлардың» деген сөзден кейін «(көрсетілетін қызметтердің)»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дәрілік заттардың патенттелмейтін халықаралық атауларын білдіретін;»;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«және (немесе) ұқсастық» деген сөздер алып тасталсын;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7-баптың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бiртектес тауарларға немесе көрсетілетін қызметтерге қатысты басқа тұлғаның атына неғұрлым ертерек басымдықпен Қазақстан Республикасында тiркелген және халықаралық шарттарға орай қорғалатын тауар белгілерімен немесе сол тауарларға немесе көрсетілетін қызметтерге қатысты сол тұлғаның бірдей тауар белгілерімен;»;</w:t>
      </w:r>
      <w:r>
        <w:br/>
      </w:r>
      <w:r>
        <w:rPr>
          <w:rFonts w:ascii="Times New Roman"/>
          <w:b w:val="false"/>
          <w:i w:val="false"/>
          <w:color w:val="000000"/>
          <w:sz w:val="28"/>
        </w:rPr>
        <w:t>
</w:t>
      </w:r>
      <w:r>
        <w:rPr>
          <w:rFonts w:ascii="Times New Roman"/>
          <w:b w:val="false"/>
          <w:i w:val="false"/>
          <w:color w:val="000000"/>
          <w:sz w:val="28"/>
        </w:rPr>
        <w:t>
      «3) бiртектес тауарларға немесе көрсетілетін қызметтерге (қайтарып алынғандарынан басқа) қатысты басқа тұлғаның атына неғұрлым ертерек басымдықпен тiркеуге мәлімделген белгiлемелермен немесе сол тауарларға немесе көрсетілетін қызметтерге қатысты сол тұлғаның ұқсас белгілерімен;»;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1), 2) және 3) тармақшаларында көрсетілген тауар белгілерінің қандай да біреуімен айырғысыз дәрежеге дейін ұқсас белгілемені бiртектес тауарларға немесе көрсетілетін қызметтерге қатысты тауар белгісі ретінде тіркеуге тауар белгісі иесінің келісімі берілген кезде жол беріледі.»;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Тауар белгісіне өтiнiмдi сараптама ұйымына бiр өтiнiм берушi бередi.»;</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p>
    <w:bookmarkEnd w:id="13"/>
    <w:bookmarkStart w:name="z360" w:id="14"/>
    <w:p>
      <w:pPr>
        <w:spacing w:after="0"/>
        <w:ind w:left="0"/>
        <w:jc w:val="both"/>
      </w:pPr>
      <w:r>
        <w:rPr>
          <w:rFonts w:ascii="Times New Roman"/>
          <w:b w:val="false"/>
          <w:i w:val="false"/>
          <w:color w:val="000000"/>
          <w:sz w:val="28"/>
        </w:rPr>
        <w:t>
</w:t>
      </w:r>
      <w:r>
        <w:rPr>
          <w:rFonts w:ascii="Times New Roman"/>
          <w:b/>
          <w:i w:val="false"/>
          <w:color w:val="000000"/>
          <w:sz w:val="28"/>
        </w:rPr>
        <w:t>      «9-бап. Тауар белгісін тіркеуге арналған өтінімге</w:t>
      </w:r>
      <w:r>
        <w:br/>
      </w:r>
      <w:r>
        <w:rPr>
          <w:rFonts w:ascii="Times New Roman"/>
          <w:b w:val="false"/>
          <w:i w:val="false"/>
          <w:color w:val="000000"/>
          <w:sz w:val="28"/>
        </w:rPr>
        <w:t>
</w:t>
      </w:r>
      <w:r>
        <w:rPr>
          <w:rFonts w:ascii="Times New Roman"/>
          <w:b/>
          <w:i w:val="false"/>
          <w:color w:val="000000"/>
          <w:sz w:val="28"/>
        </w:rPr>
        <w:t>              қойылатын талаптар»;</w:t>
      </w:r>
    </w:p>
    <w:bookmarkEnd w:id="14"/>
    <w:bookmarkStart w:name="z361" w:id="15"/>
    <w:p>
      <w:pPr>
        <w:spacing w:after="0"/>
        <w:ind w:left="0"/>
        <w:jc w:val="both"/>
      </w:pP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1) тармақшасындағы «(өтiнiм берушiлердi)», «(олардың)» деген сөздер алып тасталып, «белгiге» деген сөз «белгілемеге»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«мемлекеттiк тiлде», «мемлекеттiк тiлдегі» деген сөздер тиісінше «қазақ» деген сөзбен ауыстырылсын;</w:t>
      </w:r>
      <w:r>
        <w:br/>
      </w:r>
      <w:r>
        <w:rPr>
          <w:rFonts w:ascii="Times New Roman"/>
          <w:b w:val="false"/>
          <w:i w:val="false"/>
          <w:color w:val="000000"/>
          <w:sz w:val="28"/>
        </w:rPr>
        <w:t>
</w:t>
      </w:r>
      <w:r>
        <w:rPr>
          <w:rFonts w:ascii="Times New Roman"/>
          <w:b w:val="false"/>
          <w:i w:val="false"/>
          <w:color w:val="000000"/>
          <w:sz w:val="28"/>
        </w:rPr>
        <w:t>
      «екi ай» деген сөздер «бір ай»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10-баптың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Тауар белгісінің алуан түрлi тауарларға қатысты көптеген басымдығы алуан түрлi тауарларға қатысты өтiнiм берушiнiң бiр белгiлемеге берiлген бiрнеше өтiнiмi болған кезде оның өтiнiшхаты бойынша белгiленеді.»;</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11-баптың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алдын ала сараптама – өтiнiм келіп түскен күннен бастап бір ай iшiнде жүргiзiледi, оның барысында өтiнiмнiң мазмұны, осы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9-баптарында</w:t>
      </w:r>
      <w:r>
        <w:rPr>
          <w:rFonts w:ascii="Times New Roman"/>
          <w:b w:val="false"/>
          <w:i w:val="false"/>
          <w:color w:val="000000"/>
          <w:sz w:val="28"/>
        </w:rPr>
        <w:t xml:space="preserve"> белгiленген талаптарға сәйкес қажеттi құжаттардың бар-жоғы тексерiледi. Сараптама нәтижелері бойынша өтінім берушіге он жұмыс күні ішінде өтінімнің қарауға қабылданғаны немесе іс жүргізудің тоқтатылғаны туралы хабарлама жіберіледі;»;</w:t>
      </w:r>
      <w:r>
        <w:br/>
      </w:r>
      <w:r>
        <w:rPr>
          <w:rFonts w:ascii="Times New Roman"/>
          <w:b w:val="false"/>
          <w:i w:val="false"/>
          <w:color w:val="000000"/>
          <w:sz w:val="28"/>
        </w:rPr>
        <w:t>
</w:t>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тауар белгісіне арналған өтінімге сараптама қосымша төлем төленген кезде өтінім берушінің жазбаша өтінішхаты бойынша осы тармақтың 2) тармақшасында көрсетілген мерзімдерден бұрын, бірақ өтінім берілген күннен бастап алты айдан кейін жүргізіледі.»;</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«өтiнiш берушiге» деген сөздер «өтiнiм берушiге он жұмыс күні ішінде»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«Сараптама ұйымы он жұмыс күні ішінде уәкілетті органға толық сараптама нәтижелері бойынша шығарылған, тіркеу туралы, ішінара тіркеу не тіркеуден бас тарту туралы сараптама қорытындысын жібереді. Тіркеуден алдын ала бас тарту туралы сараптама қорытындысы өтінім берушіге он жұмыс күні ішінде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«таңбасын», «өтiнiш», «сараптама жасау», «таңбасына куәлiк бергенi үшiн мемлекеттiк баж төлеудi» деген сөздер тиісінше «белгісін», «өтiнiм», «сараптама», «белгісін тіркеу үшiн мемлекеттiк баж төлемін»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«тауар таңбасына куәлiк беруге құжаттарды дайындағаны үшiн сараптама ұйымының iс-әрекеттерiне ақы төлеудi» деген сөздер «тіркеу туралы мәліметтерді жариялағаны үшiн сараптама ұйымының әрекеттерiне төлем»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«тауар таңбасына куәлiктi беруге мемлекеттiк баж және тауар таңбасына куәлiктi беруге құжаттарды дайындағаны үшiн сараптама ұйымының iс-әрекеттерiне ақы төлегенi» деген сөздер «тауар белгісін тіркеу үшін мемлекеттiк баж төлемі және мәліметтерді жариялағаны үшін сараптама ұйымының әрекеттерiне төлем»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«таңбасын тiркеу жүргiзiлмейдi, ал тауар таңбасына тиiстi өтiнiм қайтарып алынған болып саналады» деген сөздер «белгісін тiркеу жүзеге асырылмайды, ал тауар белгісіне тиiстi өтiнiм кері қайтарып алынды деп танылады»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13-баптың </w:t>
      </w:r>
      <w:r>
        <w:rPr>
          <w:rFonts w:ascii="Times New Roman"/>
          <w:b w:val="false"/>
          <w:i w:val="false"/>
          <w:color w:val="000000"/>
          <w:sz w:val="28"/>
        </w:rPr>
        <w:t>6) тармақшасындағы</w:t>
      </w:r>
      <w:r>
        <w:rPr>
          <w:rFonts w:ascii="Times New Roman"/>
          <w:b w:val="false"/>
          <w:i w:val="false"/>
          <w:color w:val="000000"/>
          <w:sz w:val="28"/>
        </w:rPr>
        <w:t xml:space="preserve"> «танысуға құқығы бар.» деген сөздер «танысуға;» деген сөзбен ауыстырылып, мынадай мазмұндағы 7) және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 апелляциялық кеңеске қарсылық беруге байланысты іс жүргізуді тоқтата тұру туралы өтініш білдіруге;</w:t>
      </w:r>
      <w:r>
        <w:br/>
      </w:r>
      <w:r>
        <w:rPr>
          <w:rFonts w:ascii="Times New Roman"/>
          <w:b w:val="false"/>
          <w:i w:val="false"/>
          <w:color w:val="000000"/>
          <w:sz w:val="28"/>
        </w:rPr>
        <w:t>
      8) тауар белгісін, қызмет көрсету белгісін алу құқығын шарт жасамастан басқа тұлғаға беру туралы өтініш білдіруге құқығы бар.»;</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15"/>
    <w:bookmarkStart w:name="z387" w:id="16"/>
    <w:p>
      <w:pPr>
        <w:spacing w:after="0"/>
        <w:ind w:left="0"/>
        <w:jc w:val="both"/>
      </w:pPr>
      <w:r>
        <w:rPr>
          <w:rFonts w:ascii="Times New Roman"/>
          <w:b w:val="false"/>
          <w:i w:val="false"/>
          <w:color w:val="000000"/>
          <w:sz w:val="28"/>
        </w:rPr>
        <w:t>
</w:t>
      </w:r>
      <w:r>
        <w:rPr>
          <w:rFonts w:ascii="Times New Roman"/>
          <w:b/>
          <w:i w:val="false"/>
          <w:color w:val="000000"/>
          <w:sz w:val="28"/>
        </w:rPr>
        <w:t>      «14-бап. Тауар белгілерінің мемлекеттік тізілімі</w:t>
      </w:r>
    </w:p>
    <w:bookmarkEnd w:id="16"/>
    <w:bookmarkStart w:name="z388" w:id="17"/>
    <w:p>
      <w:pPr>
        <w:spacing w:after="0"/>
        <w:ind w:left="0"/>
        <w:jc w:val="both"/>
      </w:pPr>
      <w:r>
        <w:rPr>
          <w:rFonts w:ascii="Times New Roman"/>
          <w:b w:val="false"/>
          <w:i w:val="false"/>
          <w:color w:val="000000"/>
          <w:sz w:val="28"/>
        </w:rPr>
        <w:t>
      1. Тауар белгісін тіркеу туралы мәліметтер сараптама ұйымы көрсететін қызметтерге төлем және тауар белгісін тіркеу үшін мемлекеттік баж төленген кезде Мемлекеттік тізілімге енгізіледі.</w:t>
      </w:r>
      <w:r>
        <w:br/>
      </w:r>
      <w:r>
        <w:rPr>
          <w:rFonts w:ascii="Times New Roman"/>
          <w:b w:val="false"/>
          <w:i w:val="false"/>
          <w:color w:val="000000"/>
          <w:sz w:val="28"/>
        </w:rPr>
        <w:t>
      Тауар белгілерінің мемлекеттік тізіліміне:</w:t>
      </w:r>
      <w:r>
        <w:br/>
      </w:r>
      <w:r>
        <w:rPr>
          <w:rFonts w:ascii="Times New Roman"/>
          <w:b w:val="false"/>
          <w:i w:val="false"/>
          <w:color w:val="000000"/>
          <w:sz w:val="28"/>
        </w:rPr>
        <w:t>
      1) тауар белгісінің бейнесi;</w:t>
      </w:r>
      <w:r>
        <w:br/>
      </w:r>
      <w:r>
        <w:rPr>
          <w:rFonts w:ascii="Times New Roman"/>
          <w:b w:val="false"/>
          <w:i w:val="false"/>
          <w:color w:val="000000"/>
          <w:sz w:val="28"/>
        </w:rPr>
        <w:t>
      2) оның иелерi туралы мәлiметтер;</w:t>
      </w:r>
      <w:r>
        <w:br/>
      </w:r>
      <w:r>
        <w:rPr>
          <w:rFonts w:ascii="Times New Roman"/>
          <w:b w:val="false"/>
          <w:i w:val="false"/>
          <w:color w:val="000000"/>
          <w:sz w:val="28"/>
        </w:rPr>
        <w:t>
      3) тауар белгісін тiркеу нөмiрi мен күнi;</w:t>
      </w:r>
      <w:r>
        <w:br/>
      </w:r>
      <w:r>
        <w:rPr>
          <w:rFonts w:ascii="Times New Roman"/>
          <w:b w:val="false"/>
          <w:i w:val="false"/>
          <w:color w:val="000000"/>
          <w:sz w:val="28"/>
        </w:rPr>
        <w:t>
      4) ұжымдық тауар белгісіне нұсқау;</w:t>
      </w:r>
      <w:r>
        <w:br/>
      </w:r>
      <w:r>
        <w:rPr>
          <w:rFonts w:ascii="Times New Roman"/>
          <w:b w:val="false"/>
          <w:i w:val="false"/>
          <w:color w:val="000000"/>
          <w:sz w:val="28"/>
        </w:rPr>
        <w:t>
      5) соларға қатысты тауар белгісі тiркелген тауарлардың (көрсетілетін қызметтердiң) тiзбесi;</w:t>
      </w:r>
      <w:r>
        <w:br/>
      </w:r>
      <w:r>
        <w:rPr>
          <w:rFonts w:ascii="Times New Roman"/>
          <w:b w:val="false"/>
          <w:i w:val="false"/>
          <w:color w:val="000000"/>
          <w:sz w:val="28"/>
        </w:rPr>
        <w:t>
      6) сараптама ұйымына өтiнiмнiң нөмiрi мен берiлген күнi;</w:t>
      </w:r>
      <w:r>
        <w:br/>
      </w:r>
      <w:r>
        <w:rPr>
          <w:rFonts w:ascii="Times New Roman"/>
          <w:b w:val="false"/>
          <w:i w:val="false"/>
          <w:color w:val="000000"/>
          <w:sz w:val="28"/>
        </w:rPr>
        <w:t>
      7) егер конвенциялық басымдық белгiленген болса, ел, алғашқы өтiнiмнің нөмiрi және берiлген күнi;</w:t>
      </w:r>
      <w:r>
        <w:br/>
      </w:r>
      <w:r>
        <w:rPr>
          <w:rFonts w:ascii="Times New Roman"/>
          <w:b w:val="false"/>
          <w:i w:val="false"/>
          <w:color w:val="000000"/>
          <w:sz w:val="28"/>
        </w:rPr>
        <w:t>
      8) қорғалатын тауар белгісіне құқық беру туралы мәлiметтердi қоса алғанда, тауар белгісін тiркеуге қатысты басқа да мәлiметтер енгiзiледi.</w:t>
      </w:r>
      <w:r>
        <w:br/>
      </w:r>
      <w:r>
        <w:rPr>
          <w:rFonts w:ascii="Times New Roman"/>
          <w:b w:val="false"/>
          <w:i w:val="false"/>
          <w:color w:val="000000"/>
          <w:sz w:val="28"/>
        </w:rPr>
        <w:t>
</w:t>
      </w:r>
      <w:r>
        <w:rPr>
          <w:rFonts w:ascii="Times New Roman"/>
          <w:b w:val="false"/>
          <w:i w:val="false"/>
          <w:color w:val="000000"/>
          <w:sz w:val="28"/>
        </w:rPr>
        <w:t>
      2. Тауар белгілерінің мемлекеттiк тiзiлімi жалпы жұртқа қолжетімді болып табылады. Мүдделi тұлғалардың өтiнішхаты бойынша сараптама ұйымы Тауар белгілерінің мемлекеттiк тiзiлiмiнен үзінді көшiрме бередi.</w:t>
      </w:r>
      <w:r>
        <w:br/>
      </w:r>
      <w:r>
        <w:rPr>
          <w:rFonts w:ascii="Times New Roman"/>
          <w:b w:val="false"/>
          <w:i w:val="false"/>
          <w:color w:val="000000"/>
          <w:sz w:val="28"/>
        </w:rPr>
        <w:t>
</w:t>
      </w:r>
      <w:r>
        <w:rPr>
          <w:rFonts w:ascii="Times New Roman"/>
          <w:b w:val="false"/>
          <w:i w:val="false"/>
          <w:color w:val="000000"/>
          <w:sz w:val="28"/>
        </w:rPr>
        <w:t>
      3. Тауар белгісінің иесi өзiнiң тегiнiң, атының және әкесiнiң атының (ол болған кезде), тұрғылықты жерiнiң не атауы мен орналасқан жерiнiң өзгеруі туралы мәлiметтердi қоса алғанда, тiркеуге қатысты өзгерiстер туралы, сондай-ақ тіркеуді мәні бойынша өзгертпейтін, оларға қатысты тауар белгісі тіркелген тауарлардың (көрсетілетін қызметтердің) тізбесін қысқарту туралы сараптама ұйымын хабардар етуге мiндеттi.</w:t>
      </w:r>
      <w:r>
        <w:br/>
      </w:r>
      <w:r>
        <w:rPr>
          <w:rFonts w:ascii="Times New Roman"/>
          <w:b w:val="false"/>
          <w:i w:val="false"/>
          <w:color w:val="000000"/>
          <w:sz w:val="28"/>
        </w:rPr>
        <w:t>
</w:t>
      </w:r>
      <w:r>
        <w:rPr>
          <w:rFonts w:ascii="Times New Roman"/>
          <w:b w:val="false"/>
          <w:i w:val="false"/>
          <w:color w:val="000000"/>
          <w:sz w:val="28"/>
        </w:rPr>
        <w:t>
      4. Сараптама ұйымы өзгерістер енгізу туралы өтінішхат берілген және тиісті төлем төленген күннен бастап бір ай ішінде Тауар белгілерінің мемлекеттiк тiзiлiміне осы баптың 3-тармағында көрсетiлген өзгерiстердi, сондай-ақ техникалық сипаттағы қателердi түзету үшiн өзгерiстердi енгiзедi.</w:t>
      </w:r>
      <w:r>
        <w:br/>
      </w:r>
      <w:r>
        <w:rPr>
          <w:rFonts w:ascii="Times New Roman"/>
          <w:b w:val="false"/>
          <w:i w:val="false"/>
          <w:color w:val="000000"/>
          <w:sz w:val="28"/>
        </w:rPr>
        <w:t>
      Тауар белгілерінің мемлекеттік тізіліміне өзгерістер енгізілген күннен бастап екі ай ішінде өтінім берушіге тиісті өзгерістердің енгізілгені туралы хабарлама жіберіледі.»;</w:t>
      </w:r>
      <w:r>
        <w:br/>
      </w:r>
      <w:r>
        <w:rPr>
          <w:rFonts w:ascii="Times New Roman"/>
          <w:b w:val="false"/>
          <w:i w:val="false"/>
          <w:color w:val="000000"/>
          <w:sz w:val="28"/>
        </w:rPr>
        <w:t>
</w:t>
      </w:r>
      <w:r>
        <w:rPr>
          <w:rFonts w:ascii="Times New Roman"/>
          <w:b w:val="false"/>
          <w:i w:val="false"/>
          <w:color w:val="000000"/>
          <w:sz w:val="28"/>
        </w:rPr>
        <w:t>
      15) 15-баптың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Тауар белгісін тiркеудiң қолданылу мерзiмi оның қолданылуының соңғы жылы iшiнде иесi берген өтiнiшхат бойынша әр жолы он жылға ұзартылады. Тiркеудiң қолданылу мерзiмiн ұзарту туралы мәлiметтер өтінішхат берілген күннен бастап бір ай ішінде Тауар белгілерінің мемлекеттiк тiзiлiмiне енгiзiледi.»;</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«Тауар таңбаларының мемлекеттiк тiзiлiмiне енгiзілген тауар таңбасын тiркеуге қатысты» деген сөздер «Тауар белгісін тiркеуге қатысты, Тауар белгілерінің мемлекеттiк тiзiлiмiне енгiзілген»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«бұдан былайғы өзгерiстердi Тауар таңбаларының мемлекеттiк тiзiлiмiне тiкелей жазылған соң сараптама жасау ұйымы бюллетеньде» деген сөздер «кейінгі өзгерiстердi сараптама ұйымы Тауар белгілерінің мемлекеттiк тiзiлiмiне тiкелей жазылғаннан кейін екі ай ішінде бюллетеньде және өзінің интернет-ресурсында»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бөліктегі «Мемлекеттiк тiзiлiмге және ұжымдық тауар таңбасына берiлген куәлiкке ұжымдық тауар таңбасының» деген сөздер «Тауар белгілерінің мемлекеттiк тiзiлiміне ұжымдық тауар белгісінің»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17-баптың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«Тіркеудің қолданылу мерзімі өтіп кеткен, тауар белгісімен айырғысыз дәрежеге дейін бірдей немесе ұқсас тауар белгісі тауар белгісін тiркеудiң қолданылуы тоқтатылған күннен бастап бір жыл бойы басқа тұлғаның атына тiркелмейді.»;</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17"/>
    <w:bookmarkStart w:name="z402" w:id="18"/>
    <w:p>
      <w:pPr>
        <w:spacing w:after="0"/>
        <w:ind w:left="0"/>
        <w:jc w:val="both"/>
      </w:pPr>
      <w:r>
        <w:rPr>
          <w:rFonts w:ascii="Times New Roman"/>
          <w:b w:val="false"/>
          <w:i w:val="false"/>
          <w:color w:val="000000"/>
          <w:sz w:val="28"/>
        </w:rPr>
        <w:t>
</w:t>
      </w:r>
      <w:r>
        <w:rPr>
          <w:rFonts w:ascii="Times New Roman"/>
          <w:b/>
          <w:i w:val="false"/>
          <w:color w:val="000000"/>
          <w:sz w:val="28"/>
        </w:rPr>
        <w:t>      «18-бап. Тауар белгілерінің мемлекеттік тізілімінен</w:t>
      </w:r>
      <w:r>
        <w:br/>
      </w:r>
      <w:r>
        <w:rPr>
          <w:rFonts w:ascii="Times New Roman"/>
          <w:b w:val="false"/>
          <w:i w:val="false"/>
          <w:color w:val="000000"/>
          <w:sz w:val="28"/>
        </w:rPr>
        <w:t>
</w:t>
      </w:r>
      <w:r>
        <w:rPr>
          <w:rFonts w:ascii="Times New Roman"/>
          <w:b/>
          <w:i w:val="false"/>
          <w:color w:val="000000"/>
          <w:sz w:val="28"/>
        </w:rPr>
        <w:t>               үзінді көшірме</w:t>
      </w:r>
    </w:p>
    <w:bookmarkEnd w:id="18"/>
    <w:bookmarkStart w:name="z403" w:id="19"/>
    <w:p>
      <w:pPr>
        <w:spacing w:after="0"/>
        <w:ind w:left="0"/>
        <w:jc w:val="both"/>
      </w:pPr>
      <w:r>
        <w:rPr>
          <w:rFonts w:ascii="Times New Roman"/>
          <w:b w:val="false"/>
          <w:i w:val="false"/>
          <w:color w:val="000000"/>
          <w:sz w:val="28"/>
        </w:rPr>
        <w:t>
      1. Тауар белгілерінің мемлекеттік тізілімінен үзінді көшірме тауар белгісінің тіркелу фактiсiн, оның басымдығын, Тауар белгілерінің мемлекеттік тізілімінде көрсетілген тауарларға (көрсетілетін қызметтерге) қатысты тауар белгісіне иесiнiң айрықша құқығын растайды.</w:t>
      </w:r>
      <w:r>
        <w:br/>
      </w:r>
      <w:r>
        <w:rPr>
          <w:rFonts w:ascii="Times New Roman"/>
          <w:b w:val="false"/>
          <w:i w:val="false"/>
          <w:color w:val="000000"/>
          <w:sz w:val="28"/>
        </w:rPr>
        <w:t>
</w:t>
      </w:r>
      <w:r>
        <w:rPr>
          <w:rFonts w:ascii="Times New Roman"/>
          <w:b w:val="false"/>
          <w:i w:val="false"/>
          <w:color w:val="000000"/>
          <w:sz w:val="28"/>
        </w:rPr>
        <w:t>
      2. Үзінді көшірменің нысанын уәкiлеттi орган белгiлейдi.»;</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18-1-баптың</w:t>
      </w:r>
      <w:r>
        <w:rPr>
          <w:rFonts w:ascii="Times New Roman"/>
          <w:b w:val="false"/>
          <w:i w:val="false"/>
          <w:color w:val="000000"/>
          <w:sz w:val="28"/>
        </w:rPr>
        <w:t xml:space="preserve"> тақырыбындағы «таңбасын» деген сөз «белгісін» деген сөзбен ауыстырылып, 1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тiркелген немесе халықаралық шарттарға орай қорғалатын тауар белгісі, сондай-ақ Қазақстан Республикасында құқықтық қорғалмайтын тауар белгісі ретінде пайдаланылатын, бірақ белсендi пайдалану нәтижесiнде Қазақстан Республикасында кеңiнен мәлiм болған белгiлеме Қазақстан Республикасында жалпы жұртқа белгiлi тауар белгісі деп танылуы мүмкiн.</w:t>
      </w:r>
      <w:r>
        <w:br/>
      </w:r>
      <w:r>
        <w:rPr>
          <w:rFonts w:ascii="Times New Roman"/>
          <w:b w:val="false"/>
          <w:i w:val="false"/>
          <w:color w:val="000000"/>
          <w:sz w:val="28"/>
        </w:rPr>
        <w:t>
      Тауар белгісін Қазақстан Республикасында жалпы жұртқа белгiлi деп тану жөнiндегi жеке немесе заңды тұлғалардың өтiнiшiн уәкiлеттi органның тауар белгісін жалпы жұртқа белгiлi деп тану жөнiндегi комиссиясы қарайды.</w:t>
      </w:r>
      <w:r>
        <w:br/>
      </w:r>
      <w:r>
        <w:rPr>
          <w:rFonts w:ascii="Times New Roman"/>
          <w:b w:val="false"/>
          <w:i w:val="false"/>
          <w:color w:val="000000"/>
          <w:sz w:val="28"/>
        </w:rPr>
        <w:t>
      Өтінім берілген күннен бастап екі ай ішінде уәкілетті орган Қазақстан Республикасының заңнамасында белгіленген қажетті құжаттардың бар-жоғын тексереді, өтінім берушіні өтінімнің қарауға қабылдағаны туралы хабардар етеді және бұл туралы мәліметтерді танысу және үшінші тұлғалар тарапынан келіспеушіліктерді уәкілетті органға жіберу мүмкіндігі үшін интернет-ресурста жариялайды.</w:t>
      </w:r>
      <w:r>
        <w:br/>
      </w:r>
      <w:r>
        <w:rPr>
          <w:rFonts w:ascii="Times New Roman"/>
          <w:b w:val="false"/>
          <w:i w:val="false"/>
          <w:color w:val="000000"/>
          <w:sz w:val="28"/>
        </w:rPr>
        <w:t>
      Жарияланған күнінен бастап үш ай өткен соң өтінім мен оған қоса берілетін, белгінің жалпы жұртқа белгілі екенін растайтын материалдарды уәкілетті орган қарайды. Көрсетілген мерзім өткен соң уәкілетті орган үш ай ішінде өтінімді қарауды жүргізеді.</w:t>
      </w:r>
      <w:r>
        <w:br/>
      </w:r>
      <w:r>
        <w:rPr>
          <w:rFonts w:ascii="Times New Roman"/>
          <w:b w:val="false"/>
          <w:i w:val="false"/>
          <w:color w:val="000000"/>
          <w:sz w:val="28"/>
        </w:rPr>
        <w:t>
      Өтінім беруші өтінім материалдарына оны қарау аяқталғанға дейін түзетулер, толықтырулар және нақтылаулар енгізуге құқылы.</w:t>
      </w:r>
      <w:r>
        <w:br/>
      </w:r>
      <w:r>
        <w:rPr>
          <w:rFonts w:ascii="Times New Roman"/>
          <w:b w:val="false"/>
          <w:i w:val="false"/>
          <w:color w:val="000000"/>
          <w:sz w:val="28"/>
        </w:rPr>
        <w:t>
      Үшінші тұлғалар тарапынан келіспеушіліктер болған кезде өтінім берушіге тиісті хабарлама жіберіледі, өтінім беруші оған пікірін өтінімді қарау нәтижелері бойынша қорытынды шығарылғанға дейін ұсынады.</w:t>
      </w:r>
      <w:r>
        <w:br/>
      </w:r>
      <w:r>
        <w:rPr>
          <w:rFonts w:ascii="Times New Roman"/>
          <w:b w:val="false"/>
          <w:i w:val="false"/>
          <w:color w:val="000000"/>
          <w:sz w:val="28"/>
        </w:rPr>
        <w:t>
      Тауар белгісін (қызмет көрсету белгісін) Қазақстан Республикасында жалпы жұртқа белгiлi деп тану жөнiндегi комиссия туралы ереженi уәкiлеттi орган бекiтедi.</w:t>
      </w:r>
      <w:r>
        <w:br/>
      </w:r>
      <w:r>
        <w:rPr>
          <w:rFonts w:ascii="Times New Roman"/>
          <w:b w:val="false"/>
          <w:i w:val="false"/>
          <w:color w:val="000000"/>
          <w:sz w:val="28"/>
        </w:rPr>
        <w:t>
      Өтiнiмдi қарау нәтижелерi бойынша уәкiлеттi органның комиссиясы тауар белгісін жалпы жұртқа белгiлi деп тану туралы шешім не ондай деп танудан бас тарту туралы шешiм қабылдайды, бұл мұндай шешiм қабылданған кезден бастап он жұмыс күнi iшiнде тауар белгісінің иесiне жiберiледi.</w:t>
      </w:r>
      <w:r>
        <w:br/>
      </w:r>
      <w:r>
        <w:rPr>
          <w:rFonts w:ascii="Times New Roman"/>
          <w:b w:val="false"/>
          <w:i w:val="false"/>
          <w:color w:val="000000"/>
          <w:sz w:val="28"/>
        </w:rPr>
        <w:t>
      Егер өтiнiм берушi ұсынған нақты мәлiметтер белгінің жалпы жұртқа белгiлi болуы өтiнiште көрсетiлгеннен өзге күн екенін растаса, тауар белгісі нақты күннен бастап жалпы жұртқа белгілі деп танылуы мүмкiн.</w:t>
      </w:r>
      <w:r>
        <w:br/>
      </w:r>
      <w:r>
        <w:rPr>
          <w:rFonts w:ascii="Times New Roman"/>
          <w:b w:val="false"/>
          <w:i w:val="false"/>
          <w:color w:val="000000"/>
          <w:sz w:val="28"/>
        </w:rPr>
        <w:t>
      Тауар белгісін жалпы жұртқа белгілі деп іс жүзінде тану туралы мәліметтер тұтынушыларға жүргізілген сауалнама нәтижелерімен расталады, оны Қазақстан Республикасының аумағында мамандандырылған тәуелсіз ұйым жүргізеді. Сауалнама республикалық маңызы бар қаланы, астананы және облыстық маңызы бар кемінде бес қаланы қамтуға тиіс. Бір елді мекендегі респонденттердің жалпы саны кемінде бір жүз адам болуға тиіс.</w:t>
      </w:r>
      <w:r>
        <w:br/>
      </w:r>
      <w:r>
        <w:rPr>
          <w:rFonts w:ascii="Times New Roman"/>
          <w:b w:val="false"/>
          <w:i w:val="false"/>
          <w:color w:val="000000"/>
          <w:sz w:val="28"/>
        </w:rPr>
        <w:t>
      Егер:</w:t>
      </w:r>
      <w:r>
        <w:br/>
      </w:r>
      <w:r>
        <w:rPr>
          <w:rFonts w:ascii="Times New Roman"/>
          <w:b w:val="false"/>
          <w:i w:val="false"/>
          <w:color w:val="000000"/>
          <w:sz w:val="28"/>
        </w:rPr>
        <w:t>
      1) тауар белгісін жалпы жұртқа белгiлi деп тану үшiн мәліметтер жеткiлiксiз болса;</w:t>
      </w:r>
      <w:r>
        <w:br/>
      </w:r>
      <w:r>
        <w:rPr>
          <w:rFonts w:ascii="Times New Roman"/>
          <w:b w:val="false"/>
          <w:i w:val="false"/>
          <w:color w:val="000000"/>
          <w:sz w:val="28"/>
        </w:rPr>
        <w:t>
      2) өтінім беруші өзiнiң тауар белгісін жалпы жұртқа белгiлi деп тануға өтiнiш білдірген күннен неғұрлым ертерек басымдығы бар, қорғалатын немесе бiртектес тауарларға қатысты өзге тұлғаның атына мәлiмделген, өтiнiм берушiнiң тауар белгісімен айырғысыз дәрежеге дейін бiрдей немесе ұқсас тауар белгісі бар екенi анықталса, тауар белгісін жалпы жұртқа белгiлi деп танудан бас тарту туралы шешiм шығарылады.</w:t>
      </w:r>
      <w:r>
        <w:br/>
      </w:r>
      <w:r>
        <w:rPr>
          <w:rFonts w:ascii="Times New Roman"/>
          <w:b w:val="false"/>
          <w:i w:val="false"/>
          <w:color w:val="000000"/>
          <w:sz w:val="28"/>
        </w:rPr>
        <w:t>
      Уәкiлеттi орган комиссиясының осы тармақтың төртiншi бөлiгiнде көрсетiлген шешiмiне сотқа шағым жасалуы мүмкiн.»;</w:t>
      </w:r>
      <w:r>
        <w:br/>
      </w:r>
      <w:r>
        <w:rPr>
          <w:rFonts w:ascii="Times New Roman"/>
          <w:b w:val="false"/>
          <w:i w:val="false"/>
          <w:color w:val="000000"/>
          <w:sz w:val="28"/>
        </w:rPr>
        <w:t>
</w:t>
      </w:r>
      <w:r>
        <w:rPr>
          <w:rFonts w:ascii="Times New Roman"/>
          <w:b w:val="false"/>
          <w:i w:val="false"/>
          <w:color w:val="000000"/>
          <w:sz w:val="28"/>
        </w:rPr>
        <w:t>
      «4. Осы баптың 1-тармағында көрсетiлген, белгiлеменi немесе тауар белгісін жалпы жұртқа белгiлi деп тану негiзiнде Қазақстан Республикасының Тауар белгілерінің мемлекеттік тізіліміне тиісті мәліметтер енгізіледі.</w:t>
      </w:r>
      <w:r>
        <w:br/>
      </w:r>
      <w:r>
        <w:rPr>
          <w:rFonts w:ascii="Times New Roman"/>
          <w:b w:val="false"/>
          <w:i w:val="false"/>
          <w:color w:val="000000"/>
          <w:sz w:val="28"/>
        </w:rPr>
        <w:t>
      Тауар белгісін жалпы жұртқа белгiлi деп танудың қолданылу мерзімі оның иесiнiң өтінішхаты бойынша және тауар белгісінің жалпы жұртқа белгiлi екенiн растайтын мәлiметтер ұсынылған кезде келесi он жыл мерзiмге ұзартылады.</w:t>
      </w:r>
      <w:r>
        <w:br/>
      </w:r>
      <w:r>
        <w:rPr>
          <w:rFonts w:ascii="Times New Roman"/>
          <w:b w:val="false"/>
          <w:i w:val="false"/>
          <w:color w:val="000000"/>
          <w:sz w:val="28"/>
        </w:rPr>
        <w:t>
      Жалпы жұртқа белгiлi тауар белгісін тiркеу, оның иесi туралы мәлiметтер және осындай тiркеуге қатысты кейiнгi өзгерiстер Жалпы жұртқа белгiлi тауар белгілерінің мемлекеттiк тiзiлiмiне енгiзiледi және бюллетеньде жарияланады.»;</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19-баптың</w:t>
      </w:r>
      <w:r>
        <w:rPr>
          <w:rFonts w:ascii="Times New Roman"/>
          <w:b w:val="false"/>
          <w:i w:val="false"/>
          <w:color w:val="000000"/>
          <w:sz w:val="28"/>
        </w:rPr>
        <w:t xml:space="preserve"> тақырыбындағы және мәтініндегі «таңбасын», «таңбасының», «таңбасымен», «таңбаларын», «таңбасы», «таңбасына», «таңбасынан», «таңбаларының» деген сөздер тиісінше «белгісін», «белгісінің», «белгісімен», «белгілерін», «белгісі», «белгісіне», «белгісінен», «белгілерінің» деген сөздермен ауыстырылып, 7-тармағы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Еуразиялық экономикалық одаққа мүше мемлекеттердің аумағына азаматтық айналымға тiкелей тауар белгісінің құқық иеленушісі заңды енгiзген немесе оның келiсiмiмен енгiзiлген тауарларға қатысты тауар белгісін басқа тұлғалардың пайдалануы осы тауар белгісіне айрықша құқықты бұзу болып табылмайды.»;</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бірінші сөйлеміндегі «таңбасына», «немесе лицензиялық шарт» деген сөздер тиісінше «белгісіне», «, лицензиялық шарт, кешенді кәсіпкерлік лицензия шарты, тауар белгісінің кепіл шарты»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бөліктегі «таңбасына», «немесе лицензиялық шартты тіркеу сараптама жасау» деген сөздер тиісінше «белгісіне», «, лицензиялық шартты, кешенді кәсіпкерлік лицензия шартын, кепіл шартын тіркеу сараптама»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бөлік «қосалқы лицензиялық шарттарды» деген сөздерден кейін «, тіркелген шарттарға қосымша келісімдерді»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төртінші бөліктегі «таңбасына», «және лицензиялық шартты тіркеу үшін сараптама жасау» деген сөздер тиісінше «белгісіне», «, лицензиялық шартты, кешенді кәсіпкерлік лицензия шартын, кепіл шартын тіркеу үшін сараптама»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бесінші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нысанасы біртектес өнеркәсіптік меншік объектілері болып табылатын шарттың титулдық парақпен жабдықталған төрт данада төлнұсқасы қоса беріледі. Шарттың әрбір данасы тігіледі, қағаз пломбамен бекемделіп тігілген және нөмірленген парақтардың саны туралы жазба жасалады, мөр бедері және екі тараптың не соған уәкілеттік берілген екі тарап адамдарының қолтаңбалары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«құжат қоса беріледі.» деген сөздер «құжат;»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сараптама ұйымы көрсететін қызметтерге төлем төленгенін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w:t>
      </w:r>
      <w:r>
        <w:rPr>
          <w:rFonts w:ascii="Times New Roman"/>
          <w:b w:val="false"/>
          <w:i w:val="false"/>
          <w:color w:val="000000"/>
          <w:sz w:val="28"/>
        </w:rPr>
        <w:t>
      «Төлем өтініш берілген кезде немесе өтініш келіп түскен күннен бастап бір ай ішінде жүргізіледі. Бір ай мерзімде төлем туралы құжат ұсынылмаған кезде өтініш берілмеді деп танылады.»;</w:t>
      </w:r>
      <w:r>
        <w:br/>
      </w:r>
      <w:r>
        <w:rPr>
          <w:rFonts w:ascii="Times New Roman"/>
          <w:b w:val="false"/>
          <w:i w:val="false"/>
          <w:color w:val="000000"/>
          <w:sz w:val="28"/>
        </w:rPr>
        <w:t>
</w:t>
      </w:r>
      <w:r>
        <w:rPr>
          <w:rFonts w:ascii="Times New Roman"/>
          <w:b w:val="false"/>
          <w:i w:val="false"/>
          <w:color w:val="000000"/>
          <w:sz w:val="28"/>
        </w:rPr>
        <w:t>
      тоғызыншы бөліктегі «және лицензиялық шартқа» деген сөздер «лицензиялық шартқа, кешенді кәсіпкерлік лицензия шартына, кепіл шартына, қосымша келісімге»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оныншы бөліктегі «тіркелген» деген сөз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он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«Тараптарының бірі </w:t>
      </w:r>
      <w:r>
        <w:rPr>
          <w:rFonts w:ascii="Times New Roman"/>
          <w:b w:val="false"/>
          <w:i w:val="false"/>
          <w:color w:val="000000"/>
          <w:sz w:val="28"/>
        </w:rPr>
        <w:t>Сингапур шартына</w:t>
      </w:r>
      <w:r>
        <w:rPr>
          <w:rFonts w:ascii="Times New Roman"/>
          <w:b w:val="false"/>
          <w:i w:val="false"/>
          <w:color w:val="000000"/>
          <w:sz w:val="28"/>
        </w:rPr>
        <w:t xml:space="preserve"> қатысушы шет мемлекеттің жеке немесе заңды тұлғасы болып табылатын құқықтар беру туралы шарттарға сараптама және оларды тіркеу Сингапур шартының ережелеріне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«бірақ» деген сөзден кейін «оны» деген сөзбен толықтырылсын;</w:t>
      </w:r>
      <w:r>
        <w:br/>
      </w:r>
      <w:r>
        <w:rPr>
          <w:rFonts w:ascii="Times New Roman"/>
          <w:b w:val="false"/>
          <w:i w:val="false"/>
          <w:color w:val="000000"/>
          <w:sz w:val="28"/>
        </w:rPr>
        <w:t>
</w:t>
      </w:r>
      <w:r>
        <w:rPr>
          <w:rFonts w:ascii="Times New Roman"/>
          <w:b w:val="false"/>
          <w:i w:val="false"/>
          <w:color w:val="000000"/>
          <w:sz w:val="28"/>
        </w:rPr>
        <w:t>
      «куәлік» деген сөз «тауар белгісін тіркеу»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7-тармақтың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соған қатысты шарт жасалатын және оны қалпына келтіруге мүмкіндік жоқ тауар белгісінің тіркеу қолданысы тоқтатылған;»;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бірінші,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Шартты тіркеу туралы шешім шығарылғаннан кейін уәкілетті орган:</w:t>
      </w:r>
      <w:r>
        <w:br/>
      </w:r>
      <w:r>
        <w:rPr>
          <w:rFonts w:ascii="Times New Roman"/>
          <w:b w:val="false"/>
          <w:i w:val="false"/>
          <w:color w:val="000000"/>
          <w:sz w:val="28"/>
        </w:rPr>
        <w:t>
      1) шарттың титулдық парағында тіркеу күні мен тіркеу нөмірін көрсете отырып, оның тіркелгені туралы мөртабан басады;</w:t>
      </w:r>
      <w:r>
        <w:br/>
      </w:r>
      <w:r>
        <w:rPr>
          <w:rFonts w:ascii="Times New Roman"/>
          <w:b w:val="false"/>
          <w:i w:val="false"/>
          <w:color w:val="000000"/>
          <w:sz w:val="28"/>
        </w:rPr>
        <w:t>
      2) тіркелген шарттардың тізіліміне шарт туралы мәліметтерді енгізеді;</w:t>
      </w:r>
      <w:r>
        <w:br/>
      </w:r>
      <w:r>
        <w:rPr>
          <w:rFonts w:ascii="Times New Roman"/>
          <w:b w:val="false"/>
          <w:i w:val="false"/>
          <w:color w:val="000000"/>
          <w:sz w:val="28"/>
        </w:rPr>
        <w:t>
      3) шартты тіркеу туралы мәліметтерді жариялау үшін тіркелген шарттың үш данасын қорытындымен бірге сараптама ұйымына жібереді.</w:t>
      </w:r>
      <w:r>
        <w:br/>
      </w:r>
      <w:r>
        <w:rPr>
          <w:rFonts w:ascii="Times New Roman"/>
          <w:b w:val="false"/>
          <w:i w:val="false"/>
          <w:color w:val="000000"/>
          <w:sz w:val="28"/>
        </w:rPr>
        <w:t>
      Сараптама ұйымы тіркелген лицензиялық шарттар, тауар белгілеріне айрықша құқықтар беру туралы шарттар, кешенді кәсіпкерлік лицензия шарттары, кепіл шарттары бойынша тіркелген шарттың екі данасын өтініште хат-хабар алысу үшін көрсетілген мекенжай бойынша жібереді және тіркелген шарттар туралы мәліметтерді, атап айтқанда, шарттың тіркеу нөмірі мен күнін, шарт тараптарының атауын немесе толық деректерін, шарт нысанасын, шарттың қолданылу мерзімін, шарттың қолданылу аумағын бюллетеньде жариялайды.</w:t>
      </w:r>
      <w:r>
        <w:br/>
      </w:r>
      <w:r>
        <w:rPr>
          <w:rFonts w:ascii="Times New Roman"/>
          <w:b w:val="false"/>
          <w:i w:val="false"/>
          <w:color w:val="000000"/>
          <w:sz w:val="28"/>
        </w:rPr>
        <w:t>
      Шарттың екі данасы тиісінше уәкілетті орган мен сараптама ұйымында сақталады және бақылау даналары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10-тармақтағы</w:t>
      </w:r>
      <w:r>
        <w:rPr>
          <w:rFonts w:ascii="Times New Roman"/>
          <w:b w:val="false"/>
          <w:i w:val="false"/>
          <w:color w:val="000000"/>
          <w:sz w:val="28"/>
        </w:rPr>
        <w:t xml:space="preserve"> «таңбасына», «және лицензиялық шарт» деген сөздер тиісінше «белгісіне», «лицензиялық шарт, кешенді кәсіпкерлік лицензия шарты. кепіл шарты»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24-баптың</w:t>
      </w:r>
      <w:r>
        <w:rPr>
          <w:rFonts w:ascii="Times New Roman"/>
          <w:b w:val="false"/>
          <w:i w:val="false"/>
          <w:color w:val="000000"/>
          <w:sz w:val="28"/>
        </w:rPr>
        <w:t xml:space="preserve"> тақырыбындағы және мәтініндегі «таңбасының», «таңбасы», «таңбаларының», «таңбасын» деген сөздер тиісінше «белгісінің», «белгісі», «белгілерінің», «белгісін» деген сөздермен ауыстырылып,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тауар белгісі иесінің — жеке тұлғаның кәсiпкерлiк қызметiнiң тоқтатылуына немесе оның қайтыс болуына, заңды тұлғаның таратылуына байланысты;»;</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«ерекше құқығы айрықша қасиеттерi тек қана немесе негiзiнен табиғи жағдайларды және (немесе) адам факторларын қоса алғанда, географиялық ортаға байланысты осы географиялық объектiде кәсiпкерлiк қызметпен айналысатын, тауарлар өндiретiн бiр немесе бiрнеше заңды немесе жеке тұлғаларға» деген сөздер «айрықша құқығы ерекше қасиеттерi табиғи жағдайларды және (немесе) адами факторларды қоса алғанда, тек қана немесе негiзiнен географиялық ортаға байланысты тауарларды осы географиялық объектiде өндiретiн бiр немесе бiрнеше кәсіпкерлік субъектісіне»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3-тармақтың бірінші сөйлемінде:</w:t>
      </w:r>
      <w:r>
        <w:br/>
      </w:r>
      <w:r>
        <w:rPr>
          <w:rFonts w:ascii="Times New Roman"/>
          <w:b w:val="false"/>
          <w:i w:val="false"/>
          <w:color w:val="000000"/>
          <w:sz w:val="28"/>
        </w:rPr>
        <w:t>
</w:t>
      </w:r>
      <w:r>
        <w:rPr>
          <w:rFonts w:ascii="Times New Roman"/>
          <w:b w:val="false"/>
          <w:i w:val="false"/>
          <w:color w:val="000000"/>
          <w:sz w:val="28"/>
        </w:rPr>
        <w:t>
      «объектiнiң атауын» деген сөздер «көрсеткішті»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«осы объектінің» деген сөздер «осы көрсеткіштің»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24) 29-баптың </w:t>
      </w:r>
      <w:r>
        <w:rPr>
          <w:rFonts w:ascii="Times New Roman"/>
          <w:b w:val="false"/>
          <w:i w:val="false"/>
          <w:color w:val="000000"/>
          <w:sz w:val="28"/>
        </w:rPr>
        <w:t>4-тармағында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тiлде», «мемлекеттік тiлдегi» деген сөздер тиісінше «қазақ» деген сөзбен ауыстырылсын;</w:t>
      </w:r>
      <w:r>
        <w:br/>
      </w:r>
      <w:r>
        <w:rPr>
          <w:rFonts w:ascii="Times New Roman"/>
          <w:b w:val="false"/>
          <w:i w:val="false"/>
          <w:color w:val="000000"/>
          <w:sz w:val="28"/>
        </w:rPr>
        <w:t>
</w:t>
      </w:r>
      <w:r>
        <w:rPr>
          <w:rFonts w:ascii="Times New Roman"/>
          <w:b w:val="false"/>
          <w:i w:val="false"/>
          <w:color w:val="000000"/>
          <w:sz w:val="28"/>
        </w:rPr>
        <w:t>
      «екi ай iшiнде» деген сөздер «өтінім берілген күннен бастап бір ай мерзімде»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25) 31-баптың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«5-тармағында» деген сөздер «6-тармағында»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«Сараптама жасау ұйымы тауар шығарылған жердiң атауын пайдалану құқығына куәлiк берумен бiрге», «айрықша» деген сөздер тиісінше «Сараптама ұйымы», «ерекше»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сөйлеміндегі «сараптама жасау», «тiзiлiмiне және куәлiкке түсiредi» деген сөздер «сараптама», «тiзiлiмiне енгізедi»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36-бап</w:t>
      </w:r>
      <w:r>
        <w:rPr>
          <w:rFonts w:ascii="Times New Roman"/>
          <w:b w:val="false"/>
          <w:i w:val="false"/>
          <w:color w:val="000000"/>
          <w:sz w:val="28"/>
        </w:rPr>
        <w:t xml:space="preserve"> мынадай редакцияда жазылсын:</w:t>
      </w:r>
    </w:p>
    <w:bookmarkEnd w:id="19"/>
    <w:bookmarkStart w:name="z447" w:id="20"/>
    <w:p>
      <w:pPr>
        <w:spacing w:after="0"/>
        <w:ind w:left="0"/>
        <w:jc w:val="both"/>
      </w:pPr>
      <w:r>
        <w:rPr>
          <w:rFonts w:ascii="Times New Roman"/>
          <w:b w:val="false"/>
          <w:i w:val="false"/>
          <w:color w:val="000000"/>
          <w:sz w:val="28"/>
        </w:rPr>
        <w:t>
</w:t>
      </w:r>
      <w:r>
        <w:rPr>
          <w:rFonts w:ascii="Times New Roman"/>
          <w:b/>
          <w:i w:val="false"/>
          <w:color w:val="000000"/>
          <w:sz w:val="28"/>
        </w:rPr>
        <w:t>      «36-бап. Тауар шығарылған жердің атауын пайдалану құқығы</w:t>
      </w:r>
    </w:p>
    <w:bookmarkEnd w:id="20"/>
    <w:bookmarkStart w:name="z448" w:id="21"/>
    <w:p>
      <w:pPr>
        <w:spacing w:after="0"/>
        <w:ind w:left="0"/>
        <w:jc w:val="both"/>
      </w:pPr>
      <w:r>
        <w:rPr>
          <w:rFonts w:ascii="Times New Roman"/>
          <w:b w:val="false"/>
          <w:i w:val="false"/>
          <w:color w:val="000000"/>
          <w:sz w:val="28"/>
        </w:rPr>
        <w:t>
      1. Тауар шығарылған жерлер атауларының мемлекеттік тізілімінен үзінді көшірме тауар шығарылған жердің атауын тiркеу фактiсiн және Тауар шығарылған жерлер атауларының мемлекеттік тізілімінде көрсетiлген тауарға қатысты оны пайдалануға иесiнiң айрықша құқығын растайды.</w:t>
      </w:r>
      <w:r>
        <w:br/>
      </w:r>
      <w:r>
        <w:rPr>
          <w:rFonts w:ascii="Times New Roman"/>
          <w:b w:val="false"/>
          <w:i w:val="false"/>
          <w:color w:val="000000"/>
          <w:sz w:val="28"/>
        </w:rPr>
        <w:t>
</w:t>
      </w:r>
      <w:r>
        <w:rPr>
          <w:rFonts w:ascii="Times New Roman"/>
          <w:b w:val="false"/>
          <w:i w:val="false"/>
          <w:color w:val="000000"/>
          <w:sz w:val="28"/>
        </w:rPr>
        <w:t>
      2. Үзінді көшірменің нысанын уәкiлеттi орган белгiлейдi.»;</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сөйлеміндегі «осы Заңның 12-бабының 5-тармағына», «жөнiндегi уәкiлеттi органның» деген сөздер тиісінше «уәкiлеттi органның осы Заңның 12-бабының 6-тармағына», «жөнiндегi»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баптың 1-тармағында көрсетілген қарсылықтар бойынша дауларды сотқа дейінгі қарау міндетті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жетінші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1) және 2) тармақшаларында көрсетілген қарсылықтарды берудің өтінім беруші өткізіп алған мерзімі өтінім берушінің өтінішхаты бойынша осы Заңда белгіленген мерзімдер ішінде қалпына келтіріледі. Мұндай өтінішхат апелляциялық кеңеске қарсылықпен бір мезгілде ұсынылады.»;</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42-баптың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тауар белгісін немесе тауар шығарылған жердің атауын тіркеудің заңдылығы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«куәлiктен» деген сөз «тіркеуден» деген сөзбен ауыстырылсын;</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45-бап</w:t>
      </w:r>
      <w:r>
        <w:rPr>
          <w:rFonts w:ascii="Times New Roman"/>
          <w:b w:val="false"/>
          <w:i w:val="false"/>
          <w:color w:val="000000"/>
          <w:sz w:val="28"/>
        </w:rPr>
        <w:t xml:space="preserve"> мынадай редакцияда жазылсын:</w:t>
      </w:r>
    </w:p>
    <w:bookmarkEnd w:id="21"/>
    <w:bookmarkStart w:name="z461" w:id="22"/>
    <w:p>
      <w:pPr>
        <w:spacing w:after="0"/>
        <w:ind w:left="0"/>
        <w:jc w:val="both"/>
      </w:pPr>
      <w:r>
        <w:rPr>
          <w:rFonts w:ascii="Times New Roman"/>
          <w:b w:val="false"/>
          <w:i w:val="false"/>
          <w:color w:val="000000"/>
          <w:sz w:val="28"/>
        </w:rPr>
        <w:t>
</w:t>
      </w:r>
      <w:r>
        <w:rPr>
          <w:rFonts w:ascii="Times New Roman"/>
          <w:b/>
          <w:i w:val="false"/>
          <w:color w:val="000000"/>
          <w:sz w:val="28"/>
        </w:rPr>
        <w:t>      «45-бап. Мемлекеттік баж</w:t>
      </w:r>
    </w:p>
    <w:bookmarkEnd w:id="22"/>
    <w:bookmarkStart w:name="z462" w:id="23"/>
    <w:p>
      <w:pPr>
        <w:spacing w:after="0"/>
        <w:ind w:left="0"/>
        <w:jc w:val="both"/>
      </w:pPr>
      <w:r>
        <w:rPr>
          <w:rFonts w:ascii="Times New Roman"/>
          <w:b w:val="false"/>
          <w:i w:val="false"/>
          <w:color w:val="000000"/>
          <w:sz w:val="28"/>
        </w:rPr>
        <w:t>      Уәкiлеттi орган тауар белгілерін және тауар шығарылған жерлердің атауларын тіркеу, жалпы жұртқа белгілі тауар белгісін тіркеу, шарттарды тiркеу, патенттiк сенiм бiлдiрiлген өкiлдердi aттecтaттay және патенттiк сенiм бiлдiрiлген өкiлдi тiркеу туралы куәлiк беру жөнiндегі әрекеттер жасағаны үшiн Қазақстан Республикасының салық заңнамасына сәйкес мемлекеттiк баж алынады.».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қолданысқа енгізілгенге дейін сараптама ұйымына келіп түскен инновациялық патент беруге өтінімдер осы Заң қолданысқа енгізілгенге дейін қолданылған қағидалар бойынша қаралуға жатады.</w:t>
      </w:r>
      <w:r>
        <w:br/>
      </w:r>
      <w:r>
        <w:rPr>
          <w:rFonts w:ascii="Times New Roman"/>
          <w:b w:val="false"/>
          <w:i w:val="false"/>
          <w:color w:val="000000"/>
          <w:sz w:val="28"/>
        </w:rPr>
        <w:t>
      Өнертабыстарға осы Заң қолданысқа енгізілгенге дейін берілген инновациялық патенттер олардың қолданылу мерзімі өткенге дейін Қазақстан Республикасының заңнамасына сәйкес басымдықты, авторлықты және айрықша құқықты куәландырады.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2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