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f2a4" w14:textId="4e5f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28 ақпандағы N 412-IV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23, 134-құжат)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«3 939 975 720» деген цифрлар «4 147 918 285» деген цифрлармен ауыстырылсын;</w:t>
      </w:r>
      <w:r>
        <w:br/>
      </w:r>
      <w:r>
        <w:rPr>
          <w:rFonts w:ascii="Times New Roman"/>
          <w:b w:val="false"/>
          <w:i w:val="false"/>
          <w:color w:val="000000"/>
          <w:sz w:val="28"/>
        </w:rPr>
        <w:t>
      «2 543 733 998» деген цифрлар «2 752 201 417» деген цифрлармен ауыстырылсын;</w:t>
      </w:r>
      <w:r>
        <w:br/>
      </w:r>
      <w:r>
        <w:rPr>
          <w:rFonts w:ascii="Times New Roman"/>
          <w:b w:val="false"/>
          <w:i w:val="false"/>
          <w:color w:val="000000"/>
          <w:sz w:val="28"/>
        </w:rPr>
        <w:t>
      «78 639 307» деген цифрлар «81 749 823» деген цифрлармен ауыстырылсын;</w:t>
      </w:r>
      <w:r>
        <w:br/>
      </w:r>
      <w:r>
        <w:rPr>
          <w:rFonts w:ascii="Times New Roman"/>
          <w:b w:val="false"/>
          <w:i w:val="false"/>
          <w:color w:val="000000"/>
          <w:sz w:val="28"/>
        </w:rPr>
        <w:t>
      «14 523 664» деген цифрлар «10 844 939» деген цифрлармен ауыстырылсын;</w:t>
      </w:r>
      <w:r>
        <w:br/>
      </w:r>
      <w:r>
        <w:rPr>
          <w:rFonts w:ascii="Times New Roman"/>
          <w:b w:val="false"/>
          <w:i w:val="false"/>
          <w:color w:val="000000"/>
          <w:sz w:val="28"/>
        </w:rPr>
        <w:t>
      «1 303 078 751» деген цифрлар «1 303 122 106» деген цифрлармен ауыстырылсын;</w:t>
      </w:r>
      <w:r>
        <w:br/>
      </w:r>
      <w:r>
        <w:rPr>
          <w:rFonts w:ascii="Times New Roman"/>
          <w:b w:val="false"/>
          <w:i w:val="false"/>
          <w:color w:val="000000"/>
          <w:sz w:val="28"/>
        </w:rPr>
        <w:t>
      2) тармақшадағы «4 322 673 002» деген цифрлар «4 489 409 432»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«25 644 456» деген цифрлар «72 770 293» деген цифрлармен ауыстырылсын;</w:t>
      </w:r>
      <w:r>
        <w:br/>
      </w:r>
      <w:r>
        <w:rPr>
          <w:rFonts w:ascii="Times New Roman"/>
          <w:b w:val="false"/>
          <w:i w:val="false"/>
          <w:color w:val="000000"/>
          <w:sz w:val="28"/>
        </w:rPr>
        <w:t>
      «126 649 337» деген цифрлар «173 775 174»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«194 115 982» деген цифрлар «281 549 111» деген цифрлармен ауыстырылсын;</w:t>
      </w:r>
      <w:r>
        <w:br/>
      </w:r>
      <w:r>
        <w:rPr>
          <w:rFonts w:ascii="Times New Roman"/>
          <w:b w:val="false"/>
          <w:i w:val="false"/>
          <w:color w:val="000000"/>
          <w:sz w:val="28"/>
        </w:rPr>
        <w:t>
      «194 475 982» деген цифрлар «281 909 111» деген цифрлармен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«-602 457 720» деген цифрлар «-695 810 551» деген цифрлармен ауыстырылсын;</w:t>
      </w:r>
      <w:r>
        <w:br/>
      </w:r>
      <w:r>
        <w:rPr>
          <w:rFonts w:ascii="Times New Roman"/>
          <w:b w:val="false"/>
          <w:i w:val="false"/>
          <w:color w:val="000000"/>
          <w:sz w:val="28"/>
        </w:rPr>
        <w:t>
      «2,8» деген цифрлар «3,0» деген цифрлармен ауыстырылсын;</w:t>
      </w:r>
      <w:r>
        <w:br/>
      </w:r>
      <w:r>
        <w:rPr>
          <w:rFonts w:ascii="Times New Roman"/>
          <w:b w:val="false"/>
          <w:i w:val="false"/>
          <w:color w:val="000000"/>
          <w:sz w:val="28"/>
        </w:rPr>
        <w:t>
      6) тармақшадағы «602 457 720» деген цифрлар «695 810 551»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мынадай мазмұндағы екінші, үшінші, оныншы және он бірінші абзацтармен толықтырылсын:</w:t>
      </w:r>
      <w:r>
        <w:br/>
      </w:r>
      <w:r>
        <w:rPr>
          <w:rFonts w:ascii="Times New Roman"/>
          <w:b w:val="false"/>
          <w:i w:val="false"/>
          <w:color w:val="000000"/>
          <w:sz w:val="28"/>
        </w:rPr>
        <w:t>
      «халықаралық маңызы бар іс-шараларды өткізу кезінде қоғамдық тәртіпті сақтауды қамтамасыз етуге;</w:t>
      </w:r>
      <w:r>
        <w:br/>
      </w:r>
      <w:r>
        <w:rPr>
          <w:rFonts w:ascii="Times New Roman"/>
          <w:b w:val="false"/>
          <w:i w:val="false"/>
          <w:color w:val="000000"/>
          <w:sz w:val="28"/>
        </w:rPr>
        <w:t>
      «Мак» операциясын жүргізуге;»;</w:t>
      </w:r>
      <w:r>
        <w:br/>
      </w:r>
      <w:r>
        <w:rPr>
          <w:rFonts w:ascii="Times New Roman"/>
          <w:b w:val="false"/>
          <w:i w:val="false"/>
          <w:color w:val="000000"/>
          <w:sz w:val="28"/>
        </w:rPr>
        <w:t>
      «ауыл шаруашылығы жануарларын бірдейлендіруді ұйымдастыру мен жүргізуге;</w:t>
      </w:r>
      <w:r>
        <w:br/>
      </w:r>
      <w:r>
        <w:rPr>
          <w:rFonts w:ascii="Times New Roman"/>
          <w:b w:val="false"/>
          <w:i w:val="false"/>
          <w:color w:val="000000"/>
          <w:sz w:val="28"/>
        </w:rPr>
        <w:t>
      арнаулы әлеуметтік қызметтерді көрсетуге;»;</w:t>
      </w:r>
      <w:r>
        <w:br/>
      </w:r>
      <w:r>
        <w:rPr>
          <w:rFonts w:ascii="Times New Roman"/>
          <w:b w:val="false"/>
          <w:i w:val="false"/>
          <w:color w:val="000000"/>
          <w:sz w:val="28"/>
        </w:rPr>
        <w:t>
      он төртінші және он бесінші абзацтар мынадай редакцияда жазылсын:</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 мен қайта жабдықтауға;</w:t>
      </w:r>
      <w:r>
        <w:br/>
      </w:r>
      <w:r>
        <w:rPr>
          <w:rFonts w:ascii="Times New Roman"/>
          <w:b w:val="false"/>
          <w:i w:val="false"/>
          <w:color w:val="000000"/>
          <w:sz w:val="28"/>
        </w:rPr>
        <w:t>
      Педагог кадрлардың біліктілігін арттыру үшін оқу жабдығын сатып алуға;»;</w:t>
      </w:r>
      <w:r>
        <w:br/>
      </w:r>
      <w:r>
        <w:rPr>
          <w:rFonts w:ascii="Times New Roman"/>
          <w:b w:val="false"/>
          <w:i w:val="false"/>
          <w:color w:val="000000"/>
          <w:sz w:val="28"/>
        </w:rPr>
        <w:t>
      он сегізінші абзац алып тасталсын;</w:t>
      </w:r>
      <w:r>
        <w:br/>
      </w:r>
      <w:r>
        <w:rPr>
          <w:rFonts w:ascii="Times New Roman"/>
          <w:b w:val="false"/>
          <w:i w:val="false"/>
          <w:color w:val="000000"/>
          <w:sz w:val="28"/>
        </w:rPr>
        <w:t>
</w:t>
      </w:r>
      <w:r>
        <w:rPr>
          <w:rFonts w:ascii="Times New Roman"/>
          <w:b w:val="false"/>
          <w:i w:val="false"/>
          <w:color w:val="000000"/>
          <w:sz w:val="28"/>
        </w:rPr>
        <w:t>
      3) мынадай мазмұндағы 13-1 баппен толықтырылсын:</w:t>
      </w:r>
      <w:r>
        <w:br/>
      </w:r>
      <w:r>
        <w:rPr>
          <w:rFonts w:ascii="Times New Roman"/>
          <w:b w:val="false"/>
          <w:i w:val="false"/>
          <w:color w:val="000000"/>
          <w:sz w:val="28"/>
        </w:rPr>
        <w:t>
      «13-1-бап. Жұмыспен қамту 2020 бағдарламасын іске асыруға арналған қаражатты бөлу және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17-баптағы</w:t>
      </w:r>
      <w:r>
        <w:rPr>
          <w:rFonts w:ascii="Times New Roman"/>
          <w:b w:val="false"/>
          <w:i w:val="false"/>
          <w:color w:val="000000"/>
          <w:sz w:val="28"/>
        </w:rPr>
        <w:t xml:space="preserve"> «2 908 664» деген цифрлар «3 058 664»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5)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Заңға 1, 2-қосымшаларға сәйкес редакциядан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2011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412-ІV Заңына       </w:t>
      </w:r>
      <w:r>
        <w:br/>
      </w:r>
      <w:r>
        <w:rPr>
          <w:rFonts w:ascii="Times New Roman"/>
          <w:b w:val="false"/>
          <w:i w:val="false"/>
          <w:color w:val="000000"/>
          <w:sz w:val="28"/>
        </w:rPr>
        <w:t xml:space="preserve">
1-ҚОСЫМША          </w:t>
      </w:r>
    </w:p>
    <w:bookmarkEnd w:id="1"/>
    <w:bookmarkStart w:name="z4" w:id="2"/>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1-ҚОСЫМША          </w:t>
      </w:r>
    </w:p>
    <w:bookmarkEnd w:id="2"/>
    <w:bookmarkStart w:name="z5" w:id="3"/>
    <w:p>
      <w:pPr>
        <w:spacing w:after="0"/>
        <w:ind w:left="0"/>
        <w:jc w:val="left"/>
      </w:pPr>
      <w:r>
        <w:rPr>
          <w:rFonts w:ascii="Times New Roman"/>
          <w:b/>
          <w:i w:val="false"/>
          <w:color w:val="000000"/>
        </w:rPr>
        <w:t xml:space="preserve"> 
2011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4 147 918 285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2 752 201 417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990 858 600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990 858 600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988 268 531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792 816 846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15 205 751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174 235 636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2 058 915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3 951 383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758 911 001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743 273 295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15 637 706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14 159 285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14 159 285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81 749 823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61 354 727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1 608 984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18 431 621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9 888 262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меншігіндегі, заңды тұлғалардағы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24 471 762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224 244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2 348 291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4 368 403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22 156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1 863 236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1 863 236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1 152 493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1 152 493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15 657 211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15 657 211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10 844 939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10 629 939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10 629 939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1 303 122 106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103 122 106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103 122 106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933"/>
        <w:gridCol w:w="651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4 489 409 432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189 437 354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2 988 635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179 491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9 001 802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8 991 593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ШБ-ң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1 558 055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1 488 043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32 585 777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5 083 073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1 112 260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2 332 367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4 251 091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15 748 459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191 654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3 571 222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83 535 819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45 805 948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116 755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425 660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1 831 252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2 921 422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8 011 588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732 954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1 347 817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3 607 926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220 075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3 080 746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5 583 574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398 718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1 860 285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6 572 210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4 148 758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969 024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280 126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53 790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857 321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жергілікті атқарушы органдар қызметінің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15 210 230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99 189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14 678 870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727 084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627 895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513 660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11 797 607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661 674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щеңберінде халықты оқыту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339 240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4 859 744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654 923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координациялау және халықаралық-құқықтық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134 568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 мониторингі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4 244 400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7 154 265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4 691 641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1 236 547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күрделі шығыстары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196 527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92 703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890 975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617 728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253 372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250 416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693 871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437 698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18 371 105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17 352 758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658 624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Қорының іс-шаралар өткізуі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242 949 505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49 838 791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6 473 581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26 186 907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11 882 437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5 140 687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189 584 783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1 651 149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9 479 714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43 329 238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5 428 022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3 123 559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102 159 097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3 525 931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3 525 931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367 929 396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718 152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93 904 334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айқындау және оны іске асырылуын ұйымдастыру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29 514 091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27 463 750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571 204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2 619 578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208 353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 бюджетіне және Алматы қаласы бюджетіне аудандық ішкі істер бөлімдерінің ғимараттарын салуға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635 799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14 642 836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3 571 915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6 214 973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4 018 868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413 831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1 928 560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халықаралық маңызы бар іс-шараларды өткізу кезінде қоғамдық тәртіпті сақтауды қамтамасыз етуге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327 461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 ұстауға, қосымша штаттық санды материалдық-техникалық жарақтауға және оралмандарды құжаттауға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152 767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біріктіру орталығын ұстауға және материалдық-техникалық жарақтауға нысаналы ағымдағы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147 386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Астана, Алматы қалаларының бюджеттеріне "Мак" операциясын жүргізу үшін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58 082 018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6 831 874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1 648 112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29 177 000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147 051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351 286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2 569 516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6 400 089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орындаушы органдарының автоматтандырылған ақпараттық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органдарының және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3 150 100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Қылмысы үшін жазасын өтегендерді әлеуметтік қалыптастыруда және оңалтуды ұйымдастыру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452 953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3 843 720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299 628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146 942 356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128 492 845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18 449 511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26 399 299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сотта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2 311 402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206 033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21 093 658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763 817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19 379 690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12 946 082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397 952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2 976 878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1 853 487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58 442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10 804 983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7 823 590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252 474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4 837 997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4 785 858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 дамытуға бағдарламасы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52 139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250 098 489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4 983 883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4 983 883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372 654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372 654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2 014 564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1 733 517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281 047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9 198 018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8 357 861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597 137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204 968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204 968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871 675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871 675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208 572 160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2 455 062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1 974 494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2 948 776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8 412 467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1 578 464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10 303 204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410 805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11 972 754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49 579 548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3 790 776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66 120 770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470 451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12 891 068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2011 - 2020 жылдарға арналған Қазақстан Республикасында білім беру дамыту мемлекеттік бағдарламасын іске асыру үшін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6 611 612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3 309 059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қызметін қамтамасыз ету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7 256 545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3 821 429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4 947 975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407 031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738 213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грантпен қаржыландыру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21 721 360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567 147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17 631 151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2 461 291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306 081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1 183 236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94 261</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1 088 975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390 127 135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2 097 748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1 954 775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сауықтыруды, оңалтуды және олардың демалысын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379 412 627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11 941 497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45 850 170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9 747 135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685 698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46 462 272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247 042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5 155 486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1 925 727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2 647 544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7 234 806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8 594 416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1 531 953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қаржыландыратын бағыттарды қоспағанда, тегін медициналық көмектің кепілдік берілген көлемін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199 364 857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17 162 005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18 172 295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4 374 492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санаторийінің қызметін мемлекеттік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113 737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сүйемелдеу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1 071 346 145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1 071 346 145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2 809 839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890 099 082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72 521 058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51 633 113</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6 866 257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123 659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2 594 589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16 706 925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346 369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736 618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153 843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401 366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25 671 041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135 042 832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135 042 832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43 105 572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31 884 285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13 401 492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26 808 890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6 227 132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11 454 555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550 906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86 202 385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18 604 527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619 935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690 619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202 818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және туризм объектiлерiн дамытуға берiлетін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4 934 106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7 895 032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жаңадан іске қосылатын спорт объектілерін ұстауға берілетін ағымдағы нысаналы трансферттер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7-Қысқы Азия ойындарын ұйымдастыру және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2 109 604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41 167 649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563 215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2 533 564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21 864 435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4 512 136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2 227 745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1 423 403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982 747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зерделуді жинақтау және жүйелеу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802 417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196 695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1 616 399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636 631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968 769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бар кітапханаларда ақпаратқа қол жеткізуді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22 944 689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1 264 399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21 181 048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1 538 438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95 317 961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14 465 754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58 379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13 562 642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80 579 091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901 098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267 443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9 293 858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143 030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125 345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64 035 722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220 425 376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194 458 732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9 863 516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4 256 097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1 156 882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99 274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6 489 296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3 784 790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5 099 160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247 247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312 741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27 486 015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27 781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15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Біріккен Ұлттар Ұйымы жанындағы Азық-түлік және Ауыл шаруашылығы ұйымымен ынтымақтастықты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34 198 973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"Жайық Балық" коммуналдық мемлекеттік кәсіпорнының жарғылық капиталын ұлғайтауға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3 242 704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144 538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873 251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4 456 846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1 001 484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3 213 434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3 897 280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құрылыстарға зерттеулер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6 804 682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3 641 188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2 334 112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1 558 920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708 672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911 098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қорғауға су жіберуді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804 584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ормандары қорғау, сақтау және ұдайы өсіру, орман пайдалану және оқу-өндірістік қызметті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34 668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109 697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2 126 470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1 582 635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1 303 555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1 327 698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2 422 386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7 292 549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17 139 255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3 131 817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626 226</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19 528 479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2 114 991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233 562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846 233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9 828 329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1 757 530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1-санаттағы объектілерге мемлекеттік экологиялық сараптама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6 043 148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552 498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3 154 264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2 168 674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160 864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19 198 894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420 543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357 662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14 501 701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2 513 111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суықтыруды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4 900 798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6 557 046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зерттеуді іске асыруды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4 052 650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357 788 806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349 059 286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2 803 086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194 484 942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5 009 782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154 955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15 381 601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921 124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130 771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78 566 217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409 386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2 375 213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1 275 839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6 151 943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5 898 010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147 529 473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7 193 995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5 770 892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1 005 574</w:t>
            </w:r>
          </w:p>
        </w:tc>
      </w:tr>
      <w:tr>
        <w:trPr>
          <w:trHeight w:val="16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53 565 207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7 050 207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45 452 537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1 529 189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6 054 000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 жобаларын сүйемелдеу бойынша қызметтер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1 100 155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19 115 951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16 758 676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аумақтардың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2 373 888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1 003 504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1 942 202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329 630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822 396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155 495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аясында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399 510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2 832 289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2 832 289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584 127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2 242 719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235 691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10 552 363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10 552 363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126 076 848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126 076 848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126 076 848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789 938 833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933"/>
        <w:gridCol w:w="653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72 770 293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173 775 174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47 644 543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47 644 543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47 644 543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85 595 161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85 595 161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4 595 161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Ұлттық ғарыш агенттігі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"Бәйтерек" ғарыш зымыран кешенін құруға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33 947 853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2 347 853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1 747 853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893"/>
        <w:gridCol w:w="661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101 004 881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101 004 881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100 554 287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100 554 287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450 594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33"/>
        <w:gridCol w:w="6893"/>
        <w:gridCol w:w="3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281 549 111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281 909 111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1 231 484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1 231 484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67 597 460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Премьер-Министрінің Кеңсесі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34 238 010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34 238 010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33 359 450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33 208 250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 жанындағы "Ақпараттық-талдамалық орталық" АҚ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ғылыми-техникалық сараптаманың ұлттық орталығы" АҚ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аннуитеттік компания"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32 986 939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32 986 939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"КазАгро" ұлттық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 шаруашылық жүргізу құқығындағы республикалық мемлекеттік кәсіпорынның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714 121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32 879 382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32 879 382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144 620 583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301 739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142 146 571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140 327 571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арналған заңды тұлғалардың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968 380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440 754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 саласындағы техникалық сүйемелдеу және талдау орталығы" республикалық мемлекеттік кәсіпорынның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527 626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1 203 893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Өнім"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6873"/>
        <w:gridCol w:w="3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353"/>
      </w:tblGrid>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-695 810 551</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695 810 551</w:t>
            </w:r>
          </w:p>
        </w:tc>
      </w:tr>
    </w:tbl>
    <w:bookmarkStart w:name="z14" w:id="4"/>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412-ІV Заңына       </w:t>
      </w:r>
      <w:r>
        <w:br/>
      </w:r>
      <w:r>
        <w:rPr>
          <w:rFonts w:ascii="Times New Roman"/>
          <w:b w:val="false"/>
          <w:i w:val="false"/>
          <w:color w:val="000000"/>
          <w:sz w:val="28"/>
        </w:rPr>
        <w:t xml:space="preserve">
2-ҚОСЫМША          </w:t>
      </w:r>
    </w:p>
    <w:bookmarkEnd w:id="4"/>
    <w:bookmarkStart w:name="z15" w:id="5"/>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Қазақстан Республикасы Ұлттық қорына жіберілетін</w:t>
      </w:r>
      <w:r>
        <w:br/>
      </w:r>
      <w:r>
        <w:rPr>
          <w:rFonts w:ascii="Times New Roman"/>
          <w:b/>
          <w:i w:val="false"/>
          <w:color w:val="000000"/>
        </w:rPr>
        <w:t>
2011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71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1 782 512 521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1 782 012 521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665 448 910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Корпорациялық 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665 448 910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қызметтерге салынатын ішкі салықтар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1 116 563 611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1 116 563 611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және материалдық емес активтерді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