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c636" w14:textId="cf4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мүлікті жария етуге байланысты рақымшылық жасау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26 наурыздағы N 241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 заңнамалық актілеріне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"Мүлікті жария етуге байланысты рақымшылық жасау туралы" 2006 жылғы 5 шілдедегі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12, 78-құжат; N 19-20, 119-құжат):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кіріспеде "мен әкімшілік құқық бұзушылықтар" деген сөздер "әкімшілік құқық бұзушылықтар мен тәртіптік теріс қылықтар"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"сәуірде" деген сөз "тамызда"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"шілдеге" деген сөз "қарашаға"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7-баптың 7-тармағының екінші бөлігінде және 11-баптың 5-тармағының екінші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және 14" деген сөздер "13, 14 және 14-1"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әкімшілік құқық бұзушылықтарды" деген сөздер "әкімшілік құқық бұзушылықтарды және тәртіптік теріс қылықтарды"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14-бап "357-2" деген цифрлардан кейін ", 532" деген цифрлармен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14-1-баппен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"14-1-бап. Мемлекеттік лауазым атқаратын, мүлкін жария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еткен адамдарды тәртіптік жауаптылықтан босату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лауазым атқаратын, мүлкін жария еткен адамдар "Сыбайлас жемқорлыққа қарсы күрес туралы" Қазақстан Республикасы Заңының 9-бабының 5-тармағында аталған әрекеттерді жасағаны үшін тәртіптік жауаптылықтан босатылады.";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16-баптағы "және 2007 жылғы 1 шілдеде өзінің қолданылуын тоқтатады"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кейбір заңнамалық актілеріне мүлікті жария етуге байланысты рақымшылық жасау мәселелері бойынша толықтырулар енгізу туралы" 2006 жылғы 5 шілдедегі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12, 79-құжат; N 19-20, 119-құжат):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2-баптағы "және 2007 жылғы 1 шілдеде өзінің қолданылуын тоқтатады"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