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c636" w14:textId="cf4c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мүлікті жария етуге байланысты рақымшылық жасау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26 наурыздағы N 241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 заңнамалық актілеріне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"Мүлікті жария етуге байланысты рақымшылық жасау туралы" 2006 жылғы 5 шілдедегі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12, 78-құжат; N 19-20, 119-құжат):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кіріспеде "мен әкімшілік құқық бұзушылықтар" деген сөздер "әкімшілік құқық бұзушылықтар мен тәртіптік теріс қылықтар"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"сәуірде" деген сөз "тамызда"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"шілдеге" деген сөз "қарашаға"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7-баптың 7-тармағының екінші бөлігінде және 11-баптың 5-тармағының екінші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және 14" деген сөздер "13, 14 және 14-1"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әкімшілік құқық бұзушылықтарды" деген сөздер "әкімшілік құқық бұзушылықтарды және тәртіптік теріс қылықтарды"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14-бап "357-2" деген цифрлардан кейін ", 532" деген цифрлармен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14-1-баппен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"14-1-бап. Мемлекеттік лауазым атқаратын, мүлкін жария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еткен адамдарды тәртіптік жауаптылықтан босату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лауазым атқаратын, мүлкін жария еткен адамдар "Сыбайлас жемқорлыққа қарсы күрес туралы" Қазақстан Республикасы Заңының 9-бабының 5-тармағында аталған әрекеттерді жасағаны үшін тәртіптік жауаптылықтан босатылады.";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16-баптағы "және 2007 жылғы 1 шілдеде өзінің қолданылуын тоқтатады"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кейбір заңнамалық актілеріне мүлікті жария етуге байланысты рақымшылық жасау мәселелері бойынша толықтырулар енгізу туралы" 2006 жылғы 5 шілдедегі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12, 79-құжат; N 19-20, 119-құжат):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2-баптағы "және 2007 жылғы 1 шілдеде өзінің қолданылуын тоқтатады"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