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d4df" w14:textId="956d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мүлікті жария етуге байланысты рақымшылық жасау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16 қарашадағы N 188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"Жылжымайтын мүлікке құқықтарды және онымен жасалатын мәмілелерді мемлекеттік тіркеу туралы" Қазақстан Республикасы Президентінің 1995 жылғы 25 желтоқсандағы N 2727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24, 168-құжат; Қазақстан Республикасы Парламентінің Жаршысы, 1997 ж., N 21, 277-құжат; 2001 ж., N 24, 338-құжат; 2002 ж., N 17, 155-құжат; N 18, 157-құжат; 2004 ж., N 17, 99-құжат):
</w:t>
      </w:r>
    </w:p>
    <w:p>
      <w:pPr>
        <w:spacing w:after="0"/>
        <w:ind w:left="0"/>
        <w:jc w:val="both"/>
      </w:pPr>
      <w:r>
        <w:rPr>
          <w:rFonts w:ascii="Times New Roman"/>
          <w:b w:val="false"/>
          <w:i w:val="false"/>
          <w:color w:val="000000"/>
          <w:sz w:val="28"/>
        </w:rPr>
        <w:t>
      13-бап мынадай мазмұндағы 2-1-тармақпен толықтырылсын:
</w:t>
      </w:r>
      <w:r>
        <w:br/>
      </w:r>
      <w:r>
        <w:rPr>
          <w:rFonts w:ascii="Times New Roman"/>
          <w:b w:val="false"/>
          <w:i w:val="false"/>
          <w:color w:val="000000"/>
          <w:sz w:val="28"/>
        </w:rPr>
        <w:t>
      "2-1. "Мүлікті жария етуге байланысты рақымшылық жасау туралы" 2006 жылғы 5 шілдедегі Қазақстан Республикасы Заңының 11-бабына сәйкес жария етілген жылжымайтын мүлікке құқықтарды тіркеген жағдайда өтініш беруші, осы тармақтың екінші бөлігінде белгіленген жағдайларды қоспағанда, осы баптың 2-тармағында көзделген құжаттарға қоса мүлікті жария еткені үшін алымның төленгенін растайтын құжатты да табыс етеді.
</w:t>
      </w:r>
      <w:r>
        <w:br/>
      </w:r>
      <w:r>
        <w:rPr>
          <w:rFonts w:ascii="Times New Roman"/>
          <w:b w:val="false"/>
          <w:i w:val="false"/>
          <w:color w:val="000000"/>
          <w:sz w:val="28"/>
        </w:rPr>
        <w:t>
      Егер тұлға:
</w:t>
      </w:r>
      <w:r>
        <w:br/>
      </w:r>
      <w:r>
        <w:rPr>
          <w:rFonts w:ascii="Times New Roman"/>
          <w:b w:val="false"/>
          <w:i w:val="false"/>
          <w:color w:val="000000"/>
          <w:sz w:val="28"/>
        </w:rPr>
        <w:t>
      1) мүлікті жария еткені үшін алым төлеуші болып табылмайтын болса;
</w:t>
      </w:r>
      <w:r>
        <w:br/>
      </w:r>
      <w:r>
        <w:rPr>
          <w:rFonts w:ascii="Times New Roman"/>
          <w:b w:val="false"/>
          <w:i w:val="false"/>
          <w:color w:val="000000"/>
          <w:sz w:val="28"/>
        </w:rPr>
        <w:t>
      2) мүлікті жария еткені үшін алым төленгені туралы құжатты жергілікті атқарушы органға тапсырған жағдайда өтініш беруші мүлікті жария еткені үшін алымның төленгенін растайтын құжатты тапсырудан босатылады.
</w:t>
      </w:r>
      <w:r>
        <w:br/>
      </w:r>
      <w:r>
        <w:rPr>
          <w:rFonts w:ascii="Times New Roman"/>
          <w:b w:val="false"/>
          <w:i w:val="false"/>
          <w:color w:val="000000"/>
          <w:sz w:val="28"/>
        </w:rPr>
        <w:t>
      Осы тармақтың екінші бөлігінің 1) және 2) тармақшаларында көрсетілген тұлғалар туралы ақпаратты тіркеуші органға мүлікті жария етуді жүргізу жөніндегі комиссия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"Мүлікті жария етуге байланысты рақымшылық жасау туралы" 2006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12, 78-құжат):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4-бапта:
</w:t>
      </w:r>
      <w:r>
        <w:br/>
      </w:r>
      <w:r>
        <w:rPr>
          <w:rFonts w:ascii="Times New Roman"/>
          <w:b w:val="false"/>
          <w:i w:val="false"/>
          <w:color w:val="000000"/>
          <w:sz w:val="28"/>
        </w:rPr>
        <w:t>
      1-тармақтағы "2006 жылғы 30 желтоқсанда" деген сөздер "2007 жылғы 1 сәуірде"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2-тармақтағы "2007 жылғы 1 сәуірге" деген сөздер "2007 жылғы 1 шілдеге"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6-бапта:
</w:t>
      </w:r>
      <w:r>
        <w:br/>
      </w:r>
      <w:r>
        <w:rPr>
          <w:rFonts w:ascii="Times New Roman"/>
          <w:b w:val="false"/>
          <w:i w:val="false"/>
          <w:color w:val="000000"/>
          <w:sz w:val="28"/>
        </w:rPr>
        <w:t>
      3-тармақ "ауыл шаруашылығы өнімін өндірушілер" деген сөздерден кейін ", сондай-ақ олар ақшаны жария еткен жағдайларды қоспағанда, тұрғылықты жері немесе тиісінше орналасқан жері ауылдық елді мекендер болып табылатын Қазақстан Республикасының азаматтары немесе заңды тұлғалары"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Алым жария етілетін мүлік құнының он проценті мөлшерінде төленеді.
</w:t>
      </w:r>
      <w:r>
        <w:br/>
      </w:r>
      <w:r>
        <w:rPr>
          <w:rFonts w:ascii="Times New Roman"/>
          <w:b w:val="false"/>
          <w:i w:val="false"/>
          <w:color w:val="000000"/>
          <w:sz w:val="28"/>
        </w:rPr>
        <w:t>
      Құқықтары Қазақстан Республикасының заңнамасына сәйкес ресімделмеген жылжымайтын мүлікті қоспағанда, мүлікті жария ететін жария ету субъектілері алымды мүлікті жария етуге құжаттарды тапсырғанға дейін төлейді.
</w:t>
      </w:r>
      <w:r>
        <w:br/>
      </w:r>
      <w:r>
        <w:rPr>
          <w:rFonts w:ascii="Times New Roman"/>
          <w:b w:val="false"/>
          <w:i w:val="false"/>
          <w:color w:val="000000"/>
          <w:sz w:val="28"/>
        </w:rPr>
        <w:t>
      Құқықтары Қазақстан Республикасының заңнамасына сәйкес ресімделмеген жылжымайтын мүлкін жария ететін жария ету субъектілері алымды жылжымайтын мүлікті жария етуге құжаттарды тапсырған сәттен бастап жария етілген жылжымайтын мүлікке құқықтарды мемлекеттік тіркегенге дейін кез келген уақытта төлейді.
</w:t>
      </w:r>
      <w:r>
        <w:br/>
      </w:r>
      <w:r>
        <w:rPr>
          <w:rFonts w:ascii="Times New Roman"/>
          <w:b w:val="false"/>
          <w:i w:val="false"/>
          <w:color w:val="000000"/>
          <w:sz w:val="28"/>
        </w:rPr>
        <w:t>
      Алымды өндіріп алу және бюджетке аудару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7-бапта:
</w:t>
      </w:r>
      <w:r>
        <w:br/>
      </w:r>
      <w:r>
        <w:rPr>
          <w:rFonts w:ascii="Times New Roman"/>
          <w:b w:val="false"/>
          <w:i w:val="false"/>
          <w:color w:val="000000"/>
          <w:sz w:val="28"/>
        </w:rPr>
        <w:t>
      1-тармақтың бірінші абзацы "жария етуді" деген сөздерден кейін "және осы Заңның 8-бабында белгіленген жағдайларды"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бірінші бөлігі "жария етілетін жылжымайтын мүлікті" деген сөздерден кейін ", осы Заңның 8-бабында белгіленген жағдайларды"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8-бап мынадай редакцияда жазылсын:
</w:t>
      </w:r>
    </w:p>
    <w:p>
      <w:pPr>
        <w:spacing w:after="0"/>
        <w:ind w:left="0"/>
        <w:jc w:val="both"/>
      </w:pPr>
      <w:r>
        <w:rPr>
          <w:rFonts w:ascii="Times New Roman"/>
          <w:b w:val="false"/>
          <w:i w:val="false"/>
          <w:color w:val="000000"/>
          <w:sz w:val="28"/>
        </w:rPr>
        <w:t>
      "8-бап. Ақшаны жария ету
</w:t>
      </w:r>
    </w:p>
    <w:p>
      <w:pPr>
        <w:spacing w:after="0"/>
        <w:ind w:left="0"/>
        <w:jc w:val="both"/>
      </w:pPr>
      <w:r>
        <w:rPr>
          <w:rFonts w:ascii="Times New Roman"/>
          <w:b w:val="false"/>
          <w:i w:val="false"/>
          <w:color w:val="000000"/>
          <w:sz w:val="28"/>
        </w:rPr>
        <w:t>
      1. Заңды тұлғалар ақшаны жария етуді мемлекеттік тіркеу орны бойынша салық органына мынадай құжаттарды:
</w:t>
      </w:r>
      <w:r>
        <w:br/>
      </w:r>
      <w:r>
        <w:rPr>
          <w:rFonts w:ascii="Times New Roman"/>
          <w:b w:val="false"/>
          <w:i w:val="false"/>
          <w:color w:val="000000"/>
          <w:sz w:val="28"/>
        </w:rPr>
        <w:t>
      1) осы Заңға 2-қосымшаға сәйкес нысан бойынша екі данада мүлікті жария етуді жүргізуге арналған өтінішті;
</w:t>
      </w:r>
      <w:r>
        <w:br/>
      </w:r>
      <w:r>
        <w:rPr>
          <w:rFonts w:ascii="Times New Roman"/>
          <w:b w:val="false"/>
          <w:i w:val="false"/>
          <w:color w:val="000000"/>
          <w:sz w:val="28"/>
        </w:rPr>
        <w:t>
      2) алым төленгенін растайтын құжатты;
</w:t>
      </w:r>
      <w:r>
        <w:br/>
      </w:r>
      <w:r>
        <w:rPr>
          <w:rFonts w:ascii="Times New Roman"/>
          <w:b w:val="false"/>
          <w:i w:val="false"/>
          <w:color w:val="000000"/>
          <w:sz w:val="28"/>
        </w:rPr>
        <w:t>
      3) жарғының (ереженің), заңды тұлғаны мемлекеттік тіркеу туралы куәліктің, салық төлеуші куәлігінің және заңды тұлға өкілінің өкілеттігін растайтын құжаттардың нотариат куәландырған көшірмелерін;
</w:t>
      </w:r>
      <w:r>
        <w:br/>
      </w:r>
      <w:r>
        <w:rPr>
          <w:rFonts w:ascii="Times New Roman"/>
          <w:b w:val="false"/>
          <w:i w:val="false"/>
          <w:color w:val="000000"/>
          <w:sz w:val="28"/>
        </w:rPr>
        <w:t>
      4) екінші деңгейдегі банк не шетелдік банк берген, жария етуге ұсынылған ақша сомасының бар екендігін растайтын құжатты тапсыру арқылы жүргізеді.
</w:t>
      </w:r>
      <w:r>
        <w:br/>
      </w:r>
      <w:r>
        <w:rPr>
          <w:rFonts w:ascii="Times New Roman"/>
          <w:b w:val="false"/>
          <w:i w:val="false"/>
          <w:color w:val="000000"/>
          <w:sz w:val="28"/>
        </w:rPr>
        <w:t>
      Ақша өтініш қабылданған сәттен бастап жария етілген деп танылады.
</w:t>
      </w:r>
      <w:r>
        <w:br/>
      </w:r>
      <w:r>
        <w:rPr>
          <w:rFonts w:ascii="Times New Roman"/>
          <w:b w:val="false"/>
          <w:i w:val="false"/>
          <w:color w:val="000000"/>
          <w:sz w:val="28"/>
        </w:rPr>
        <w:t>
      2. Жеке тұлғалар ақшаны жария етуді алым төлеу арқылы жүзеге асырады.
</w:t>
      </w:r>
      <w:r>
        <w:br/>
      </w:r>
      <w:r>
        <w:rPr>
          <w:rFonts w:ascii="Times New Roman"/>
          <w:b w:val="false"/>
          <w:i w:val="false"/>
          <w:color w:val="000000"/>
          <w:sz w:val="28"/>
        </w:rPr>
        <w:t>
      Ақша алым төленген сәттен бастап жария етілген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11-баптың 5-тармағының үшінші бөлігі "Жылжымайтын мүліктің жария етілгені" деген сөздер "Жария етілген жылжымайтын мүлік, жария ету субъектісінің алым төлегені және алым төлеуші болып табылмайтын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16-баптағы "2007 жылғы 1 сәуірде" деген сөздер "2007 жылғы 1 шілдеде"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кейбір заңнамалық актілеріне мүлікті жария етуге байланысты рақымшылық жасау мәселелері бойынша толықтырулар енгізу туралы" 2006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12, 79-құжат):
</w:t>
      </w:r>
      <w:r>
        <w:br/>
      </w:r>
      <w:r>
        <w:rPr>
          <w:rFonts w:ascii="Times New Roman"/>
          <w:b w:val="false"/>
          <w:i w:val="false"/>
          <w:color w:val="000000"/>
          <w:sz w:val="28"/>
        </w:rPr>
        <w:t>
      2-баптағы "2007 жылғы 1 сәуірде" деген сөздер "2007 жылғы 1 шілдеде"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