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8109" w14:textId="3e28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шаруашылық жүргізуші субъектілерінің Мемлекеттік реестрін қалыптастыру мен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Табиғи монополияны реттеу және бәсекелестікті қорғау жөніндегі агенттігі 1999 жылғы 30 сәуір N 25-ОД Қазақстан Республикасы Әділет министрлігінде 1999 жылғы 27 мамырда тіркелді. Тіркеу N 773. Күші жойылды - ҚР Табиғи монополияларды реттеу, бәсекелестікті қорғау және шағын бизнесті қолдау жөніндегі агенттігінің 2001.04.25. N 86-ОД бұйрығымен. ~V011511</w:t>
      </w:r>
    </w:p>
    <w:p>
      <w:pPr>
        <w:spacing w:after="0"/>
        <w:ind w:left="0"/>
        <w:jc w:val="both"/>
      </w:pPr>
      <w:r>
        <w:rPr>
          <w:rFonts w:ascii="Times New Roman"/>
          <w:b w:val="false"/>
          <w:i w:val="false"/>
          <w:color w:val="000000"/>
          <w:sz w:val="28"/>
        </w:rPr>
        <w:t>
</w:t>
      </w:r>
      <w:r>
        <w:rPr>
          <w:rFonts w:ascii="Times New Roman"/>
          <w:b w:val="false"/>
          <w:i w:val="false"/>
          <w:color w:val="000000"/>
          <w:sz w:val="28"/>
        </w:rPr>
        <w:t>
      "Бәсекелестікті дамыту және монополиялық қызметті шектеу туралы" Заңның 3,11 және 12 баптарын басшылыққа ала отырып және Қазақстан Республикасы Үкіметінің "Қазақстан Республикасының Табиғи монополияларды реттеу және бәсекелестікті қорғау жөніндегі агенттігінің мәселелері" 1999 жылғы 30 наурыздағы N 326 
</w:t>
      </w:r>
      <w:r>
        <w:rPr>
          <w:rFonts w:ascii="Times New Roman"/>
          <w:b w:val="false"/>
          <w:i w:val="false"/>
          <w:color w:val="000000"/>
          <w:sz w:val="28"/>
        </w:rPr>
        <w:t xml:space="preserve"> P990326_ </w:t>
      </w:r>
      <w:r>
        <w:rPr>
          <w:rFonts w:ascii="Times New Roman"/>
          <w:b w:val="false"/>
          <w:i w:val="false"/>
          <w:color w:val="000000"/>
          <w:sz w:val="28"/>
        </w:rPr>
        <w:t>
 қаулысына сәйкес бұйырамын: 
</w:t>
      </w:r>
      <w:r>
        <w:br/>
      </w:r>
      <w:r>
        <w:rPr>
          <w:rFonts w:ascii="Times New Roman"/>
          <w:b w:val="false"/>
          <w:i w:val="false"/>
          <w:color w:val="000000"/>
          <w:sz w:val="28"/>
        </w:rPr>
        <w:t>
      1. Қосымша берілген, нарықта үстем жағдайға ие шаруашылық жүргізуші субъектілердің Мемлекеттік реестрін қалыптастыру мен жүргізу Ережелері бекітілсін.
</w:t>
      </w:r>
      <w:r>
        <w:br/>
      </w:r>
      <w:r>
        <w:rPr>
          <w:rFonts w:ascii="Times New Roman"/>
          <w:b w:val="false"/>
          <w:i w:val="false"/>
          <w:color w:val="000000"/>
          <w:sz w:val="28"/>
        </w:rPr>
        <w:t>
      2. Бәсекелестікті дамыту және тұтынушылардың құқықтарын қорғау департаменті (Есімова Г.С.) осы Ережелер Қазақстан Республикасының Әділет министрлігінде белгіленген тәртіппен мемлекеттік тіркеуден өткізілуін қамтамасыз етсін.
</w:t>
      </w:r>
      <w:r>
        <w:br/>
      </w:r>
      <w:r>
        <w:rPr>
          <w:rFonts w:ascii="Times New Roman"/>
          <w:b w:val="false"/>
          <w:i w:val="false"/>
          <w:color w:val="000000"/>
          <w:sz w:val="28"/>
        </w:rPr>
        <w:t>
      3. Ұйымдық-кадрлар жұмысы бөлімі осы Ережелерді аумақтық комитеттерге жіберсін.
</w:t>
      </w:r>
      <w:r>
        <w:br/>
      </w:r>
      <w:r>
        <w:rPr>
          <w:rFonts w:ascii="Times New Roman"/>
          <w:b w:val="false"/>
          <w:i w:val="false"/>
          <w:color w:val="000000"/>
          <w:sz w:val="28"/>
        </w:rPr>
        <w:t>
      4. Осы бұйрықтың орындалуына бақылау жасау төрағаның бірінші орынбасарына С.Ш. Құрманғалиевке жүктелсін.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 Төрағасының                                       1999 жылғы 30 сәуір N 25-ОД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Нарықта үстемдік жағдайға ие шаруашылық
</w:t>
      </w:r>
      <w:r>
        <w:br/>
      </w:r>
      <w:r>
        <w:rPr>
          <w:rFonts w:ascii="Times New Roman"/>
          <w:b w:val="false"/>
          <w:i w:val="false"/>
          <w:color w:val="000000"/>
          <w:sz w:val="28"/>
        </w:rPr>
        <w:t>
                жүргізуші субъектілердің Мемлекеттік
</w:t>
      </w:r>
      <w:r>
        <w:br/>
      </w:r>
      <w:r>
        <w:rPr>
          <w:rFonts w:ascii="Times New Roman"/>
          <w:b w:val="false"/>
          <w:i w:val="false"/>
          <w:color w:val="000000"/>
          <w:sz w:val="28"/>
        </w:rPr>
        <w:t>
                  реестрін қалыптастыру мен жүргізу
</w:t>
      </w:r>
      <w:r>
        <w:br/>
      </w:r>
      <w:r>
        <w:rPr>
          <w:rFonts w:ascii="Times New Roman"/>
          <w:b w:val="false"/>
          <w:i w:val="false"/>
          <w:color w:val="000000"/>
          <w:sz w:val="28"/>
        </w:rPr>
        <w:t>
                             Ережесі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1. Нарықта үстем жағдайға ие шаруашылық жүргізуші субъектілердің Мемлекеттік реестрін (бұдан былай - Реестр) "Бәсекелестікті дамыту және монополиялық қызметті шектеу туралы" Заңға сәйкес және Қазақстан Республикасы Үкіметінің "Қазақстан Республикасының Табиғи монополияларды реттеу және бәсекелестікті қорғау жөніндегі агенттігінің мәселелері 1999 жылғы 30 наурыздағы N 326 
</w:t>
      </w:r>
      <w:r>
        <w:rPr>
          <w:rFonts w:ascii="Times New Roman"/>
          <w:b w:val="false"/>
          <w:i w:val="false"/>
          <w:color w:val="000000"/>
          <w:sz w:val="28"/>
        </w:rPr>
        <w:t xml:space="preserve"> P990326_ </w:t>
      </w:r>
      <w:r>
        <w:rPr>
          <w:rFonts w:ascii="Times New Roman"/>
          <w:b w:val="false"/>
          <w:i w:val="false"/>
          <w:color w:val="000000"/>
          <w:sz w:val="28"/>
        </w:rPr>
        <w:t>
 қаулысының негізінде Қазақстан Республикасының Табиғи монополияларды реттеу және бәсекелестікті қорғау жөніндегі агенттігі (бұдан былай - орталық өкілетті органмен оның аумақтық органдары (бұдан былай - аумақтық өкілетті органдар) жүргізеді. 
</w:t>
      </w:r>
      <w:r>
        <w:br/>
      </w:r>
      <w:r>
        <w:rPr>
          <w:rFonts w:ascii="Times New Roman"/>
          <w:b w:val="false"/>
          <w:i w:val="false"/>
          <w:color w:val="000000"/>
          <w:sz w:val="28"/>
        </w:rPr>
        <w:t>
      2. Реестр - бәсекелестік саласында қызметін жүзеге асыратын және тауарлық нарықта 35%-тен астам үлеске ие шаруашылық жүргізуші субъектілердің аттары жеке аталған тізбесі. 
</w:t>
      </w:r>
      <w:r>
        <w:br/>
      </w:r>
      <w:r>
        <w:rPr>
          <w:rFonts w:ascii="Times New Roman"/>
          <w:b w:val="false"/>
          <w:i w:val="false"/>
          <w:color w:val="000000"/>
          <w:sz w:val="28"/>
        </w:rPr>
        <w:t>
      3. Бәсекелестік салаға объективті, технологиялық, экономикалық және әлеуметтік себептерге байланысты нарықтық кеңістікті қалыптастырудың тиімді формасы болып табылатын шаруашылық жүргізуші субъектілердің еркін бәсекелестік қарым-қатынастарына негізделген нарықтар жатады. 
</w:t>
      </w:r>
      <w:r>
        <w:br/>
      </w:r>
      <w:r>
        <w:rPr>
          <w:rFonts w:ascii="Times New Roman"/>
          <w:b w:val="false"/>
          <w:i w:val="false"/>
          <w:color w:val="000000"/>
          <w:sz w:val="28"/>
        </w:rPr>
        <w:t>
      4. Осы Ережеде қолданылатын негізгі ұғымдар: 
</w:t>
      </w:r>
      <w:r>
        <w:br/>
      </w:r>
      <w:r>
        <w:rPr>
          <w:rFonts w:ascii="Times New Roman"/>
          <w:b w:val="false"/>
          <w:i w:val="false"/>
          <w:color w:val="000000"/>
          <w:sz w:val="28"/>
        </w:rPr>
        <w:t>
      белгілі бір тауар рыногі (тауарлы рынок) - осы тауардың немесе өзара алмасатын тауарлардың (жұмыстардың, қызметтердің) сатып алушының тауарды осы аумақта сатып алуға экономикалық мүмкіншілігінің болуымен және одан тыс жерде ондай мүмкіншілігінің болмауымен келіп шығып анықталатын айналым саласы; 
</w:t>
      </w:r>
      <w:r>
        <w:br/>
      </w:r>
      <w:r>
        <w:rPr>
          <w:rFonts w:ascii="Times New Roman"/>
          <w:b w:val="false"/>
          <w:i w:val="false"/>
          <w:color w:val="000000"/>
          <w:sz w:val="28"/>
        </w:rPr>
        <w:t>
      тауар шекарасы немесе тауар тобы - тауар немесе өзара алмасылатын тауарлар (жұмыстар, қызметтер) тобы; 
</w:t>
      </w:r>
      <w:r>
        <w:br/>
      </w:r>
      <w:r>
        <w:rPr>
          <w:rFonts w:ascii="Times New Roman"/>
          <w:b w:val="false"/>
          <w:i w:val="false"/>
          <w:color w:val="000000"/>
          <w:sz w:val="28"/>
        </w:rPr>
        <w:t>
      жағрапиялық шекаралар немесе жағрапиялық нарық - сатып алушылар белгілі бір тауарды сатып алатын немесе сатып ала алатын және одан тыс жерде экономикалық немесе басқа бір себептермен сатып алу мүмкіндігі болмайтын аумақ; 
</w:t>
      </w:r>
      <w:r>
        <w:br/>
      </w:r>
      <w:r>
        <w:rPr>
          <w:rFonts w:ascii="Times New Roman"/>
          <w:b w:val="false"/>
          <w:i w:val="false"/>
          <w:color w:val="000000"/>
          <w:sz w:val="28"/>
        </w:rPr>
        <w:t>
      үстем жағдай - шаруашылық жүргізуші субъектінің бәсекелестікке теріс ықпал жасайтын, басқа тұлғалардың нарыққа келуіне қиындық келтіретін немесе олардың экономикалық қызмет бостандығын өзгеше түрде шектейтін айрықша жағдайы. 
</w:t>
      </w:r>
    </w:p>
    <w:p>
      <w:pPr>
        <w:spacing w:after="0"/>
        <w:ind w:left="0"/>
        <w:jc w:val="both"/>
      </w:pPr>
      <w:r>
        <w:rPr>
          <w:rFonts w:ascii="Times New Roman"/>
          <w:b w:val="false"/>
          <w:i w:val="false"/>
          <w:color w:val="000000"/>
          <w:sz w:val="28"/>
        </w:rPr>
        <w:t>
                 2. Реестрді қалыптастыру мен жүргізу тәртібі 
</w:t>
      </w:r>
    </w:p>
    <w:p>
      <w:pPr>
        <w:spacing w:after="0"/>
        <w:ind w:left="0"/>
        <w:jc w:val="both"/>
      </w:pPr>
      <w:r>
        <w:rPr>
          <w:rFonts w:ascii="Times New Roman"/>
          <w:b w:val="false"/>
          <w:i w:val="false"/>
          <w:color w:val="000000"/>
          <w:sz w:val="28"/>
        </w:rPr>
        <w:t>
      Реестр Қазақстан Республикасының Азаматтық Кодексіне 
</w:t>
      </w:r>
      <w:r>
        <w:rPr>
          <w:rFonts w:ascii="Times New Roman"/>
          <w:b w:val="false"/>
          <w:i w:val="false"/>
          <w:color w:val="000000"/>
          <w:sz w:val="28"/>
        </w:rPr>
        <w:t xml:space="preserve"> K941000_ </w:t>
      </w:r>
      <w:r>
        <w:rPr>
          <w:rFonts w:ascii="Times New Roman"/>
          <w:b w:val="false"/>
          <w:i w:val="false"/>
          <w:color w:val="000000"/>
          <w:sz w:val="28"/>
        </w:rPr>
        <w:t>
 және "Заңды тұлғаларды мемлекеттік тіркеу туралы" 
</w:t>
      </w:r>
      <w:r>
        <w:rPr>
          <w:rFonts w:ascii="Times New Roman"/>
          <w:b w:val="false"/>
          <w:i w:val="false"/>
          <w:color w:val="000000"/>
          <w:sz w:val="28"/>
        </w:rPr>
        <w:t xml:space="preserve"> U952198_ </w:t>
      </w:r>
      <w:r>
        <w:rPr>
          <w:rFonts w:ascii="Times New Roman"/>
          <w:b w:val="false"/>
          <w:i w:val="false"/>
          <w:color w:val="000000"/>
          <w:sz w:val="28"/>
        </w:rPr>
        <w:t>
 Қазақстан Республикасы Президентінің Заң күші бар Жарлығына сәйкес Қазақстан Республикасының Әділет министрлігі (оның аумақтық органдары) жасайтын Қазақстан Республикасының заңды тұлғаларының бірыңғай Мемлекеттік регистрінің негізінде қалыптастырылады. 
</w:t>
      </w:r>
      <w:r>
        <w:br/>
      </w:r>
      <w:r>
        <w:rPr>
          <w:rFonts w:ascii="Times New Roman"/>
          <w:b w:val="false"/>
          <w:i w:val="false"/>
          <w:color w:val="000000"/>
          <w:sz w:val="28"/>
        </w:rPr>
        <w:t>
      5. Реестрді қалыптастыру экономикалық және әлеуметтік маңызды тауар нарығын талдау және бәсекелестікке қарсы әрекеттер байқалатын тауар нарықтарын талдау негізінде жасалады. 
</w:t>
      </w:r>
      <w:r>
        <w:br/>
      </w:r>
      <w:r>
        <w:rPr>
          <w:rFonts w:ascii="Times New Roman"/>
          <w:b w:val="false"/>
          <w:i w:val="false"/>
          <w:color w:val="000000"/>
          <w:sz w:val="28"/>
        </w:rPr>
        <w:t>
      Экономикалық және әлеуметтік маңызды тауарлар тобына басқа тауарлар тобына қарағанда бағаларға мультипликатор болып табылатын өнім және халықтың тұрмыс деңгейіне елеулі әсер ететін қызметтер (көмір, мұнай және мұнай өнімдері, табиғи газ, бидай, нан, қант, дәрілік препараттар, сұйытылған газ және оның бағаларының көтерілуіне алып келетін қызметтер, қатты күйдегі тұрмыстық шығындыларды шығару және көму, жолаушыларды тасымалдау және т.б) жатады. 
</w:t>
      </w:r>
      <w:r>
        <w:br/>
      </w:r>
      <w:r>
        <w:rPr>
          <w:rFonts w:ascii="Times New Roman"/>
          <w:b w:val="false"/>
          <w:i w:val="false"/>
          <w:color w:val="000000"/>
          <w:sz w:val="28"/>
        </w:rPr>
        <w:t>
      Экономикалық және әлеуметтік маңызды тауарлар тобының тізімі әр жылы агенттіктің бұйрығымен бекітіледі. Орталық өкілетті орган жыл бойы, қажет болғанда, көрсетілген Реестрге қосымша тауар топтарын енгізуге құқылы. Тізімді аумақтық комитеттер аймақтық ерекшеліктерге байланысты толықтырып отыруы мүмкін.&lt;*&gt; 
</w:t>
      </w:r>
      <w:r>
        <w:br/>
      </w:r>
      <w:r>
        <w:rPr>
          <w:rFonts w:ascii="Times New Roman"/>
          <w:b w:val="false"/>
          <w:i w:val="false"/>
          <w:color w:val="000000"/>
          <w:sz w:val="28"/>
        </w:rPr>
        <w:t>
      Ескерту: 5-тармақ өзгертілді - ҚР Табиғи монополияларды реттеу, бәсекелестiктi қорғау және шағын бизнесті қолдау жөнiндегi 
</w:t>
      </w:r>
      <w:r>
        <w:br/>
      </w:r>
      <w:r>
        <w:rPr>
          <w:rFonts w:ascii="Times New Roman"/>
          <w:b w:val="false"/>
          <w:i w:val="false"/>
          <w:color w:val="000000"/>
          <w:sz w:val="28"/>
        </w:rPr>
        <w:t>
               агенттiгiнiң 2000 жылғы 21 маусымдағы N 134-ОД 
</w:t>
      </w:r>
      <w:r>
        <w:br/>
      </w:r>
      <w:r>
        <w:rPr>
          <w:rFonts w:ascii="Times New Roman"/>
          <w:b w:val="false"/>
          <w:i w:val="false"/>
          <w:color w:val="000000"/>
          <w:sz w:val="28"/>
        </w:rPr>
        <w:t>
               бұйрығымен. 
</w:t>
      </w:r>
      <w:r>
        <w:rPr>
          <w:rFonts w:ascii="Times New Roman"/>
          <w:b w:val="false"/>
          <w:i w:val="false"/>
          <w:color w:val="000000"/>
          <w:sz w:val="28"/>
        </w:rPr>
        <w:t xml:space="preserve"> V001167_ </w:t>
      </w:r>
      <w:r>
        <w:rPr>
          <w:rFonts w:ascii="Times New Roman"/>
          <w:b w:val="false"/>
          <w:i w:val="false"/>
          <w:color w:val="000000"/>
          <w:sz w:val="28"/>
        </w:rPr>
        <w:t>
</w:t>
      </w:r>
      <w:r>
        <w:br/>
      </w:r>
      <w:r>
        <w:rPr>
          <w:rFonts w:ascii="Times New Roman"/>
          <w:b w:val="false"/>
          <w:i w:val="false"/>
          <w:color w:val="000000"/>
          <w:sz w:val="28"/>
        </w:rPr>
        <w:t>
      6. Реестрге экономикалық және әлеуметтік маңызды тауарлар рыногінде 35%-тен астам үлеске ие болған барлық шаруашылық жүргізуші субъектілер кіргізіледі. 
</w:t>
      </w:r>
      <w:r>
        <w:br/>
      </w:r>
      <w:r>
        <w:rPr>
          <w:rFonts w:ascii="Times New Roman"/>
          <w:b w:val="false"/>
          <w:i w:val="false"/>
          <w:color w:val="000000"/>
          <w:sz w:val="28"/>
        </w:rPr>
        <w:t>
      Реестрге және де бәсекелестікке қарсы әрекеттер байқалатын тауарлы рыноктерде үстем жағдайға ие болған шаруашылық жүргізуші субъектілері, сондай-ақ нақты ортаға берiлген мемлекеттiк кәсiпорындар мен мемлекеттiк органдар бұрын монопольдi түрде орындаған рыноктағы қызмет көрсетулер енгізіледі.&lt;*&gt; 
</w:t>
      </w:r>
      <w:r>
        <w:br/>
      </w:r>
      <w:r>
        <w:rPr>
          <w:rFonts w:ascii="Times New Roman"/>
          <w:b w:val="false"/>
          <w:i w:val="false"/>
          <w:color w:val="000000"/>
          <w:sz w:val="28"/>
        </w:rPr>
        <w:t>
      Нарыққа көпшілік сұранымына ие, жаңа технология мен ғылыми-техникалық жетістікті пайдалана отырып өндірген тауардың (жұмыстың, қызметтің) жаңа түрін ұсыну арқылы алғаш рет шыққан, үстем жағдайдағы шаруашылық субъектісі екі жыл көлемінде монополияшы деп танылмайды. 
</w:t>
      </w:r>
      <w:r>
        <w:br/>
      </w:r>
      <w:r>
        <w:rPr>
          <w:rFonts w:ascii="Times New Roman"/>
          <w:b w:val="false"/>
          <w:i w:val="false"/>
          <w:color w:val="000000"/>
          <w:sz w:val="28"/>
        </w:rPr>
        <w:t>
      Ескерту: 6-тармақ өзгертілді - ҚР Табиғи монополияларды реттеу, бәсекелестiктi қорғау және шағын бизнесті қолдау жөнiндегi 
</w:t>
      </w:r>
      <w:r>
        <w:br/>
      </w:r>
      <w:r>
        <w:rPr>
          <w:rFonts w:ascii="Times New Roman"/>
          <w:b w:val="false"/>
          <w:i w:val="false"/>
          <w:color w:val="000000"/>
          <w:sz w:val="28"/>
        </w:rPr>
        <w:t>
               агенттiгiнiң 2000 жылғы 21 маусымдағы N 134-ОД 
</w:t>
      </w:r>
      <w:r>
        <w:br/>
      </w:r>
      <w:r>
        <w:rPr>
          <w:rFonts w:ascii="Times New Roman"/>
          <w:b w:val="false"/>
          <w:i w:val="false"/>
          <w:color w:val="000000"/>
          <w:sz w:val="28"/>
        </w:rPr>
        <w:t>
               бұйрығымен. 
</w:t>
      </w:r>
      <w:r>
        <w:rPr>
          <w:rFonts w:ascii="Times New Roman"/>
          <w:b w:val="false"/>
          <w:i w:val="false"/>
          <w:color w:val="000000"/>
          <w:sz w:val="28"/>
        </w:rPr>
        <w:t xml:space="preserve"> V001167_ </w:t>
      </w:r>
      <w:r>
        <w:rPr>
          <w:rFonts w:ascii="Times New Roman"/>
          <w:b w:val="false"/>
          <w:i w:val="false"/>
          <w:color w:val="000000"/>
          <w:sz w:val="28"/>
        </w:rPr>
        <w:t>
</w:t>
      </w:r>
      <w:r>
        <w:br/>
      </w:r>
      <w:r>
        <w:rPr>
          <w:rFonts w:ascii="Times New Roman"/>
          <w:b w:val="false"/>
          <w:i w:val="false"/>
          <w:color w:val="000000"/>
          <w:sz w:val="28"/>
        </w:rPr>
        <w:t>
      7. Тауарлы рынокте шаруашылық жүргізуші субъектінің жағдайы үстем деп есептелетін үлесінің шекті мөлшерін өкілетті орган белгілейді, әрі ол 35%-тен кем болмауға тиіс. 
</w:t>
      </w:r>
      <w:r>
        <w:br/>
      </w:r>
      <w:r>
        <w:rPr>
          <w:rFonts w:ascii="Times New Roman"/>
          <w:b w:val="false"/>
          <w:i w:val="false"/>
          <w:color w:val="000000"/>
          <w:sz w:val="28"/>
        </w:rPr>
        <w:t>
      8. Үстемдік үлесті есептеу Қазақстан Республикасы Министрлер Кабинетінің 1993 жылғы 20 желтоқсандағы N 1275 
</w:t>
      </w:r>
      <w:r>
        <w:rPr>
          <w:rFonts w:ascii="Times New Roman"/>
          <w:b w:val="false"/>
          <w:i w:val="false"/>
          <w:color w:val="000000"/>
          <w:sz w:val="28"/>
        </w:rPr>
        <w:t xml:space="preserve"> P931275_ </w:t>
      </w:r>
      <w:r>
        <w:rPr>
          <w:rFonts w:ascii="Times New Roman"/>
          <w:b w:val="false"/>
          <w:i w:val="false"/>
          <w:color w:val="000000"/>
          <w:sz w:val="28"/>
        </w:rPr>
        <w:t>
 қаулысымен бекітілген "Белгілі бір тауар нарқының шекарасын анықтау және шаруашылық жүргізуші субъектіні монополияшы деп тану тәртібі туралы" Уақытша Ереже негізінде жүргізіледі. 
</w:t>
      </w:r>
      <w:r>
        <w:br/>
      </w:r>
      <w:r>
        <w:rPr>
          <w:rFonts w:ascii="Times New Roman"/>
          <w:b w:val="false"/>
          <w:i w:val="false"/>
          <w:color w:val="000000"/>
          <w:sz w:val="28"/>
        </w:rPr>
        <w:t>
      9. Шаруашылық жүргізуші субъектінің үстемдік үлесі шаруашылық жүргізуші субъектінің нарыққа тауарлар жұмыстар, қызметтер жеткізуі көлемінің сәйкес тауар тобы бойынша нарықтың жалпы көлеміне ара-қатынасымен анықталады. 
</w:t>
      </w:r>
      <w:r>
        <w:br/>
      </w:r>
      <w:r>
        <w:rPr>
          <w:rFonts w:ascii="Times New Roman"/>
          <w:b w:val="false"/>
          <w:i w:val="false"/>
          <w:color w:val="000000"/>
          <w:sz w:val="28"/>
        </w:rPr>
        <w:t>
      Нарықтың жалпы көлемі сол нарыққа барлық сатушылар жеткізген тауар көлемінің сомасы ретінде анықталады. Сол жағрапиялық нарыққа жеткізілетін өнім көлемі туралы тікелей деректер болмаған жағдайда нарық көлемі мынадай формуламен есептеу жолымен анықталады:
</w:t>
      </w:r>
    </w:p>
    <w:p>
      <w:pPr>
        <w:spacing w:after="0"/>
        <w:ind w:left="0"/>
        <w:jc w:val="both"/>
      </w:pPr>
      <w:r>
        <w:rPr>
          <w:rFonts w:ascii="Times New Roman"/>
          <w:b w:val="false"/>
          <w:i w:val="false"/>
          <w:color w:val="000000"/>
          <w:sz w:val="28"/>
        </w:rPr>
        <w:t>
     Үм = Yp + Yim - Yех, мұнда 
</w:t>
      </w:r>
      <w:r>
        <w:br/>
      </w:r>
      <w:r>
        <w:rPr>
          <w:rFonts w:ascii="Times New Roman"/>
          <w:b w:val="false"/>
          <w:i w:val="false"/>
          <w:color w:val="000000"/>
          <w:sz w:val="28"/>
        </w:rPr>
        <w:t>
</w:t>
      </w:r>
      <w:r>
        <w:br/>
      </w:r>
      <w:r>
        <w:rPr>
          <w:rFonts w:ascii="Times New Roman"/>
          <w:b w:val="false"/>
          <w:i w:val="false"/>
          <w:color w:val="000000"/>
          <w:sz w:val="28"/>
        </w:rPr>
        <w:t>
     Yм-нарық көлемі,
</w:t>
      </w:r>
    </w:p>
    <w:p>
      <w:pPr>
        <w:spacing w:after="0"/>
        <w:ind w:left="0"/>
        <w:jc w:val="both"/>
      </w:pPr>
      <w:r>
        <w:rPr>
          <w:rFonts w:ascii="Times New Roman"/>
          <w:b w:val="false"/>
          <w:i w:val="false"/>
          <w:color w:val="000000"/>
          <w:sz w:val="28"/>
        </w:rPr>
        <w:t>
     Yp - қаралып отырған нарықта шаруашылық жүргізуші субъектілердің тауарды жеткізу көлемі,
</w:t>
      </w:r>
      <w:r>
        <w:br/>
      </w:r>
      <w:r>
        <w:rPr>
          <w:rFonts w:ascii="Times New Roman"/>
          <w:b w:val="false"/>
          <w:i w:val="false"/>
          <w:color w:val="000000"/>
          <w:sz w:val="28"/>
        </w:rPr>
        <w:t>
     Yim - қаралып отырған нарыққа ұқсас тауарды әкелу көлемі,
</w:t>
      </w:r>
      <w:r>
        <w:br/>
      </w:r>
      <w:r>
        <w:rPr>
          <w:rFonts w:ascii="Times New Roman"/>
          <w:b w:val="false"/>
          <w:i w:val="false"/>
          <w:color w:val="000000"/>
          <w:sz w:val="28"/>
        </w:rPr>
        <w:t>
     Yex - қаралып отырған нарықтан тыс жерге тауар әкету көлемі.
</w:t>
      </w:r>
    </w:p>
    <w:p>
      <w:pPr>
        <w:spacing w:after="0"/>
        <w:ind w:left="0"/>
        <w:jc w:val="both"/>
      </w:pPr>
      <w:r>
        <w:rPr>
          <w:rFonts w:ascii="Times New Roman"/>
          <w:b w:val="false"/>
          <w:i w:val="false"/>
          <w:color w:val="000000"/>
          <w:sz w:val="28"/>
        </w:rPr>
        <w:t>
     10. Реестрді қалыптастыру үшін төмендегідей деректер қолданылады:
</w:t>
      </w:r>
      <w:r>
        <w:br/>
      </w:r>
      <w:r>
        <w:rPr>
          <w:rFonts w:ascii="Times New Roman"/>
          <w:b w:val="false"/>
          <w:i w:val="false"/>
          <w:color w:val="000000"/>
          <w:sz w:val="28"/>
        </w:rPr>
        <w:t>
     шаруашылық жүргізуші субъектілер табыс еткен статистикалық  нысандардың көшірмесі;
</w:t>
      </w:r>
      <w:r>
        <w:br/>
      </w:r>
      <w:r>
        <w:rPr>
          <w:rFonts w:ascii="Times New Roman"/>
          <w:b w:val="false"/>
          <w:i w:val="false"/>
          <w:color w:val="000000"/>
          <w:sz w:val="28"/>
        </w:rPr>
        <w:t>
     Қазақстан Республикасына импорттау мен экспорттау көлемдері туралы статистикалық деректер;
</w:t>
      </w:r>
      <w:r>
        <w:br/>
      </w:r>
      <w:r>
        <w:rPr>
          <w:rFonts w:ascii="Times New Roman"/>
          <w:b w:val="false"/>
          <w:i w:val="false"/>
          <w:color w:val="000000"/>
          <w:sz w:val="28"/>
        </w:rPr>
        <w:t>
     республиканың тауарлы нарықтарының мониторингі;
</w:t>
      </w:r>
      <w:r>
        <w:br/>
      </w:r>
      <w:r>
        <w:rPr>
          <w:rFonts w:ascii="Times New Roman"/>
          <w:b w:val="false"/>
          <w:i w:val="false"/>
          <w:color w:val="000000"/>
          <w:sz w:val="28"/>
        </w:rPr>
        <w:t>
     белгілі бір тауар нарқында өз қызметін жүзеге асыратын шаруашылық жүргізуші субъектінің тауар жеткізуі, әкелуі, әкетуі туралы ақпарат;
</w:t>
      </w:r>
      <w:r>
        <w:br/>
      </w:r>
      <w:r>
        <w:rPr>
          <w:rFonts w:ascii="Times New Roman"/>
          <w:b w:val="false"/>
          <w:i w:val="false"/>
          <w:color w:val="000000"/>
          <w:sz w:val="28"/>
        </w:rPr>
        <w:t>
     Орталық (аумақтық) өкілетті органның Сарапшылар кеңесінің ұсыныстары.
</w:t>
      </w:r>
      <w:r>
        <w:br/>
      </w:r>
      <w:r>
        <w:rPr>
          <w:rFonts w:ascii="Times New Roman"/>
          <w:b w:val="false"/>
          <w:i w:val="false"/>
          <w:color w:val="000000"/>
          <w:sz w:val="28"/>
        </w:rPr>
        <w:t>
     11. Реестр жыл қорытындылары бойынша қалыптастырылып, орталық (аумақтық) өкілетті органның бұйрығымен бекітіледі (Реестрдің нысаны N 1 Қосымшада келтірілген).&lt;*&gt;
</w:t>
      </w:r>
      <w:r>
        <w:br/>
      </w:r>
      <w:r>
        <w:rPr>
          <w:rFonts w:ascii="Times New Roman"/>
          <w:b w:val="false"/>
          <w:i w:val="false"/>
          <w:color w:val="000000"/>
          <w:sz w:val="28"/>
        </w:rPr>
        <w:t>
     Ескерту: 11-тармақ өзгертілді - ҚР Табиғи монополияларды реттеу, бәсекелестiктi қорғау және шағын бизнесті қолдау жөнiндегi 
</w:t>
      </w:r>
      <w:r>
        <w:br/>
      </w:r>
      <w:r>
        <w:rPr>
          <w:rFonts w:ascii="Times New Roman"/>
          <w:b w:val="false"/>
          <w:i w:val="false"/>
          <w:color w:val="000000"/>
          <w:sz w:val="28"/>
        </w:rPr>
        <w:t>
 агенттiгiнiң 2000 жылғы 21 маусымдағы N 134-ОД бұйрығымен. 
</w:t>
      </w:r>
      <w:r>
        <w:rPr>
          <w:rFonts w:ascii="Times New Roman"/>
          <w:b w:val="false"/>
          <w:i w:val="false"/>
          <w:color w:val="000000"/>
          <w:sz w:val="28"/>
        </w:rPr>
        <w:t xml:space="preserve"> V001167_ </w:t>
      </w:r>
      <w:r>
        <w:rPr>
          <w:rFonts w:ascii="Times New Roman"/>
          <w:b w:val="false"/>
          <w:i w:val="false"/>
          <w:color w:val="000000"/>
          <w:sz w:val="28"/>
        </w:rPr>
        <w:t>
</w:t>
      </w:r>
      <w:r>
        <w:br/>
      </w:r>
      <w:r>
        <w:rPr>
          <w:rFonts w:ascii="Times New Roman"/>
          <w:b w:val="false"/>
          <w:i w:val="false"/>
          <w:color w:val="000000"/>
          <w:sz w:val="28"/>
        </w:rPr>
        <w:t>
      12. Реестрге өзгертулер жыл бойы орталық өкілетті органның сәйкес қызметінің тұжырымы негізінде орталық (аумақтық) өкілетті органның бұйрығымен мынадай жағдайларға енгізілуі мүмкін:&lt;*&gt; 
</w:t>
      </w:r>
      <w:r>
        <w:br/>
      </w:r>
      <w:r>
        <w:rPr>
          <w:rFonts w:ascii="Times New Roman"/>
          <w:b w:val="false"/>
          <w:i w:val="false"/>
          <w:color w:val="000000"/>
          <w:sz w:val="28"/>
        </w:rPr>
        <w:t>
      1) шығарылатын тауарлардың (жұмыстардың, қызметтердің) номенклатурасы анықталғанда; 
</w:t>
      </w:r>
      <w:r>
        <w:br/>
      </w:r>
      <w:r>
        <w:rPr>
          <w:rFonts w:ascii="Times New Roman"/>
          <w:b w:val="false"/>
          <w:i w:val="false"/>
          <w:color w:val="000000"/>
          <w:sz w:val="28"/>
        </w:rPr>
        <w:t>
      2) жаңа монополиялық құрылымдардың пайда болуына әкелетін шаруашылық жүргізуші субъектілері қосылғанда; 
</w:t>
      </w:r>
      <w:r>
        <w:br/>
      </w:r>
      <w:r>
        <w:rPr>
          <w:rFonts w:ascii="Times New Roman"/>
          <w:b w:val="false"/>
          <w:i w:val="false"/>
          <w:color w:val="000000"/>
          <w:sz w:val="28"/>
        </w:rPr>
        <w:t>
      3) нарықта өз қызметін жүзеге асырған шаруашылық жүргізуші субъектілердің негізінде жаңа заңды тұлғалар пайда болғанда; 
</w:t>
      </w:r>
      <w:r>
        <w:br/>
      </w:r>
      <w:r>
        <w:rPr>
          <w:rFonts w:ascii="Times New Roman"/>
          <w:b w:val="false"/>
          <w:i w:val="false"/>
          <w:color w:val="000000"/>
          <w:sz w:val="28"/>
        </w:rPr>
        <w:t>
      4) экономикалық және әлеуметтік маңызды тауар нарығындағы бәсекелестік ортаның жағдайын талдау барысында 35%-тен астам үлеске ие жаңа нарық субъектілері анықталғанда; 
</w:t>
      </w:r>
      <w:r>
        <w:br/>
      </w:r>
      <w:r>
        <w:rPr>
          <w:rFonts w:ascii="Times New Roman"/>
          <w:b w:val="false"/>
          <w:i w:val="false"/>
          <w:color w:val="000000"/>
          <w:sz w:val="28"/>
        </w:rPr>
        <w:t>
      5) шаруашылық жүргізуші субъектілерінің бәсекелестікті шектеуге алып келетін әрекеттері туралы куәлік беретін деректер анықталғанда; 
</w:t>
      </w:r>
      <w:r>
        <w:br/>
      </w:r>
      <w:r>
        <w:rPr>
          <w:rFonts w:ascii="Times New Roman"/>
          <w:b w:val="false"/>
          <w:i w:val="false"/>
          <w:color w:val="000000"/>
          <w:sz w:val="28"/>
        </w:rPr>
        <w:t>
      6) шаруашылық жүргізуші субъектінің статусы өзгергенде және оның тауар нарығындағы үлесі кемігенде. 
</w:t>
      </w:r>
      <w:r>
        <w:br/>
      </w:r>
      <w:r>
        <w:rPr>
          <w:rFonts w:ascii="Times New Roman"/>
          <w:b w:val="false"/>
          <w:i w:val="false"/>
          <w:color w:val="000000"/>
          <w:sz w:val="28"/>
        </w:rPr>
        <w:t>
      Ескерту: 12-тармақ өзгертілді - ҚР Табиғи монополияларды реттеу, бәсекелестiктi қорғау және шағын бизнесті қолдау жөнiндегi 
</w:t>
      </w:r>
      <w:r>
        <w:br/>
      </w:r>
      <w:r>
        <w:rPr>
          <w:rFonts w:ascii="Times New Roman"/>
          <w:b w:val="false"/>
          <w:i w:val="false"/>
          <w:color w:val="000000"/>
          <w:sz w:val="28"/>
        </w:rPr>
        <w:t>
               агенттiгiнiң 2000 жылғы 21 маусымдағы N 134-ОД 
</w:t>
      </w:r>
      <w:r>
        <w:br/>
      </w:r>
      <w:r>
        <w:rPr>
          <w:rFonts w:ascii="Times New Roman"/>
          <w:b w:val="false"/>
          <w:i w:val="false"/>
          <w:color w:val="000000"/>
          <w:sz w:val="28"/>
        </w:rPr>
        <w:t>
               бұйрығымен. 
</w:t>
      </w:r>
      <w:r>
        <w:rPr>
          <w:rFonts w:ascii="Times New Roman"/>
          <w:b w:val="false"/>
          <w:i w:val="false"/>
          <w:color w:val="000000"/>
          <w:sz w:val="28"/>
        </w:rPr>
        <w:t xml:space="preserve"> V001167_ </w:t>
      </w:r>
      <w:r>
        <w:rPr>
          <w:rFonts w:ascii="Times New Roman"/>
          <w:b w:val="false"/>
          <w:i w:val="false"/>
          <w:color w:val="000000"/>
          <w:sz w:val="28"/>
        </w:rPr>
        <w:t>
</w:t>
      </w:r>
      <w:r>
        <w:br/>
      </w:r>
      <w:r>
        <w:rPr>
          <w:rFonts w:ascii="Times New Roman"/>
          <w:b w:val="false"/>
          <w:i w:val="false"/>
          <w:color w:val="000000"/>
          <w:sz w:val="28"/>
        </w:rPr>
        <w:t>
      13. Шаруашылық жүргізуші субъектілер Реестр бекітілген күннен бастап 10-күндік мерзім ішінде өздерінің тізілімге енгізілгені туралы хабардар етіледі (жазбаша құлақтандырудың үлгісі N 2 Қосымшада келтірілген). 
</w:t>
      </w:r>
      <w:r>
        <w:br/>
      </w:r>
      <w:r>
        <w:rPr>
          <w:rFonts w:ascii="Times New Roman"/>
          <w:b w:val="false"/>
          <w:i w:val="false"/>
          <w:color w:val="000000"/>
          <w:sz w:val="28"/>
        </w:rPr>
        <w:t>
      14. Бекітілген Реестр жыл сайын ресми бұқаралық ақпарат құралдарында жарияланады. 
</w:t>
      </w:r>
    </w:p>
    <w:p>
      <w:pPr>
        <w:spacing w:after="0"/>
        <w:ind w:left="0"/>
        <w:jc w:val="both"/>
      </w:pPr>
      <w:r>
        <w:rPr>
          <w:rFonts w:ascii="Times New Roman"/>
          <w:b w:val="false"/>
          <w:i w:val="false"/>
          <w:color w:val="000000"/>
          <w:sz w:val="28"/>
        </w:rPr>
        <w:t>
             3. Тізілімге енгізілген шаруашылық жүргізуші 
</w:t>
      </w:r>
      <w:r>
        <w:br/>
      </w:r>
      <w:r>
        <w:rPr>
          <w:rFonts w:ascii="Times New Roman"/>
          <w:b w:val="false"/>
          <w:i w:val="false"/>
          <w:color w:val="000000"/>
          <w:sz w:val="28"/>
        </w:rPr>
        <w:t>
              субъектілерге қатысты қабылданатын шаралар 
</w:t>
      </w:r>
    </w:p>
    <w:p>
      <w:pPr>
        <w:spacing w:after="0"/>
        <w:ind w:left="0"/>
        <w:jc w:val="both"/>
      </w:pPr>
      <w:r>
        <w:rPr>
          <w:rFonts w:ascii="Times New Roman"/>
          <w:b w:val="false"/>
          <w:i w:val="false"/>
          <w:color w:val="000000"/>
          <w:sz w:val="28"/>
        </w:rPr>
        <w:t>
      15. Мемлекеттік реестр монополиялық қызметтің алдын алудың және болдырмаудың құралы болып табылады. Шаруашылық жүргізуші субъектіні Реестрге енгізген соң Өкілетті орган: 
</w:t>
      </w:r>
      <w:r>
        <w:br/>
      </w:r>
      <w:r>
        <w:rPr>
          <w:rFonts w:ascii="Times New Roman"/>
          <w:b w:val="false"/>
          <w:i w:val="false"/>
          <w:color w:val="000000"/>
          <w:sz w:val="28"/>
        </w:rPr>
        <w:t>
      1) оның тауар нарығындағы қызметін жүйелі түрде бақылайды; 
</w:t>
      </w:r>
      <w:r>
        <w:br/>
      </w:r>
      <w:r>
        <w:rPr>
          <w:rFonts w:ascii="Times New Roman"/>
          <w:b w:val="false"/>
          <w:i w:val="false"/>
          <w:color w:val="000000"/>
          <w:sz w:val="28"/>
        </w:rPr>
        <w:t>
      2) оның қосылуына, акцияларын беруі мен сатуына бақылау жасайды; 
</w:t>
      </w:r>
      <w:r>
        <w:br/>
      </w:r>
      <w:r>
        <w:rPr>
          <w:rFonts w:ascii="Times New Roman"/>
          <w:b w:val="false"/>
          <w:i w:val="false"/>
          <w:color w:val="000000"/>
          <w:sz w:val="28"/>
        </w:rPr>
        <w:t>
      3) тізілімге енгізілген шаруашылық жүргізуші субъектілердің тұтынушылармен жасаған келісім - шарттарына бақылау жасайды; 
</w:t>
      </w:r>
      <w:r>
        <w:br/>
      </w:r>
      <w:r>
        <w:rPr>
          <w:rFonts w:ascii="Times New Roman"/>
          <w:b w:val="false"/>
          <w:i w:val="false"/>
          <w:color w:val="000000"/>
          <w:sz w:val="28"/>
        </w:rPr>
        <w:t>
      4) тізілімге енгізілген шаруашылық жүргізуші субъектілер басшыларының бәсекелес құрылымдардың директорлар кеңесінде немесе олардың меншігін билеудің басқа түрлеріне қатысуын қадағалайды; 
</w:t>
      </w:r>
      <w:r>
        <w:br/>
      </w:r>
      <w:r>
        <w:rPr>
          <w:rFonts w:ascii="Times New Roman"/>
          <w:b w:val="false"/>
          <w:i w:val="false"/>
          <w:color w:val="000000"/>
          <w:sz w:val="28"/>
        </w:rPr>
        <w:t>
      5) бағалық ымыраласуды, бағалық кемсітушілікті және шектен тыс пайда табу үшін монополиялық жоғары бағаларды қолдануды болдырмау мақсатында монополиялық өнімнің бағасына бақылау жасауды жүзеге асырады. 
</w:t>
      </w:r>
      <w:r>
        <w:br/>
      </w:r>
      <w:r>
        <w:rPr>
          <w:rFonts w:ascii="Times New Roman"/>
          <w:b w:val="false"/>
          <w:i w:val="false"/>
          <w:color w:val="000000"/>
          <w:sz w:val="28"/>
        </w:rPr>
        <w:t>
      16. Орталық (аумақтық) өкілетті орган Реестрге енгізілген шаруашылық жүргізуші субъектілер қызмет көрсететін нарықтарда мониторинг өткізеді. Өткізілетін талдаудың нәтижелері бойынша бәсекелестікті дамытудың мүмкіншіліктері қаралады және монополиялық қызметті болдырмау және монополияланған нарықтарда бәсекелестікті күшейту жөніндегі ұсыныстар әзірлейді. 
</w:t>
      </w:r>
      <w:r>
        <w:br/>
      </w:r>
      <w:r>
        <w:rPr>
          <w:rFonts w:ascii="Times New Roman"/>
          <w:b w:val="false"/>
          <w:i w:val="false"/>
          <w:color w:val="000000"/>
          <w:sz w:val="28"/>
        </w:rPr>
        <w:t>
      17. Бәсекелестік саладағы монополиялық өнімнің бағасын мемлекеттік реттеу мынадай жағдайларда жүзеге асырылады: 
</w:t>
      </w:r>
      <w:r>
        <w:br/>
      </w:r>
      <w:r>
        <w:rPr>
          <w:rFonts w:ascii="Times New Roman"/>
          <w:b w:val="false"/>
          <w:i w:val="false"/>
          <w:color w:val="000000"/>
          <w:sz w:val="28"/>
        </w:rPr>
        <w:t>
      1) тауар нарығында үстем жағдайға ие шаруашылық жүргізуші субъект өзінің жағдайын теріс пайдаланса және оны ірілендіру мүмкін болмағанда; 
</w:t>
      </w:r>
      <w:r>
        <w:br/>
      </w:r>
      <w:r>
        <w:rPr>
          <w:rFonts w:ascii="Times New Roman"/>
          <w:b w:val="false"/>
          <w:i w:val="false"/>
          <w:color w:val="000000"/>
          <w:sz w:val="28"/>
        </w:rPr>
        <w:t>
      2) Қазақстан Республикасы Үкіметінің бағаларды мемлекеттік реттеуді енгізу туралы шешімі болса; 
</w:t>
      </w:r>
      <w:r>
        <w:br/>
      </w:r>
      <w:r>
        <w:rPr>
          <w:rFonts w:ascii="Times New Roman"/>
          <w:b w:val="false"/>
          <w:i w:val="false"/>
          <w:color w:val="000000"/>
          <w:sz w:val="28"/>
        </w:rPr>
        <w:t>
      3) мемлекеттiк кәсiпорындар монопольдi түрде қызмет көрсетулердiң (тауарлардың, жұмыстардың) түрлерiн көрсеткен кезде. 
</w:t>
      </w:r>
      <w:r>
        <w:br/>
      </w:r>
      <w:r>
        <w:rPr>
          <w:rFonts w:ascii="Times New Roman"/>
          <w:b w:val="false"/>
          <w:i w:val="false"/>
          <w:color w:val="000000"/>
          <w:sz w:val="28"/>
        </w:rPr>
        <w:t>
      Экономиканың бәсекелес саласындағы бағаларға мемлекеттiк реттеу жүргiзген кезде Уәкілетті орган табиғи монополиялар субъектiлерiне қолданылатын шығындарды қалыптастырудың ерекше тәртібін қолдануға құқылы.&lt;*&gt; 
</w:t>
      </w:r>
      <w:r>
        <w:br/>
      </w:r>
      <w:r>
        <w:rPr>
          <w:rFonts w:ascii="Times New Roman"/>
          <w:b w:val="false"/>
          <w:i w:val="false"/>
          <w:color w:val="000000"/>
          <w:sz w:val="28"/>
        </w:rPr>
        <w:t>
      Ескерту: 17-тармақ толықтырылды - ҚР Табиғи монополияларды реттеу, бәсекелестiктi қорғау және шағын бизнесті қолдау жөнiндегi 
</w:t>
      </w:r>
      <w:r>
        <w:br/>
      </w:r>
      <w:r>
        <w:rPr>
          <w:rFonts w:ascii="Times New Roman"/>
          <w:b w:val="false"/>
          <w:i w:val="false"/>
          <w:color w:val="000000"/>
          <w:sz w:val="28"/>
        </w:rPr>
        <w:t>
               агенттiгiнiң 2000 жылғы 21 маусымдағы N 134-ОД 
</w:t>
      </w:r>
      <w:r>
        <w:br/>
      </w:r>
      <w:r>
        <w:rPr>
          <w:rFonts w:ascii="Times New Roman"/>
          <w:b w:val="false"/>
          <w:i w:val="false"/>
          <w:color w:val="000000"/>
          <w:sz w:val="28"/>
        </w:rPr>
        <w:t>
               бұйрығымен. 
</w:t>
      </w:r>
      <w:r>
        <w:rPr>
          <w:rFonts w:ascii="Times New Roman"/>
          <w:b w:val="false"/>
          <w:i w:val="false"/>
          <w:color w:val="000000"/>
          <w:sz w:val="28"/>
        </w:rPr>
        <w:t xml:space="preserve"> V001167_ </w:t>
      </w:r>
      <w:r>
        <w:rPr>
          <w:rFonts w:ascii="Times New Roman"/>
          <w:b w:val="false"/>
          <w:i w:val="false"/>
          <w:color w:val="000000"/>
          <w:sz w:val="28"/>
        </w:rPr>
        <w:t>
</w:t>
      </w:r>
      <w:r>
        <w:br/>
      </w:r>
      <w:r>
        <w:rPr>
          <w:rFonts w:ascii="Times New Roman"/>
          <w:b w:val="false"/>
          <w:i w:val="false"/>
          <w:color w:val="000000"/>
          <w:sz w:val="28"/>
        </w:rPr>
        <w:t>
      18. Реестрге енгізілген шаруашылық жүргізуші субъектілер жарты жылда бір рет орталық (аумақтық) өкілетті органға қаржылық-шаруашылық қызметінің нәтижелері туралы есебін, кәсіпорынның акцияларын сатуы немесе басқаруға беруі жөніндегі мәліметтерін, монополиялық өнімдердің түрлерін өндіру көлемі, оларды сату бағасы мен өндірістің табысы жөніндегі деректерді беріп тұруға міндетті. 
</w:t>
      </w:r>
      <w:r>
        <w:br/>
      </w:r>
      <w:r>
        <w:rPr>
          <w:rFonts w:ascii="Times New Roman"/>
          <w:b w:val="false"/>
          <w:i w:val="false"/>
          <w:color w:val="000000"/>
          <w:sz w:val="28"/>
        </w:rPr>
        <w:t>
      19. Тiзiлiмге енгiзiлген шаруашылық жүргiзушi субъектiлер екi аптадан кешiктiрмей орталық (аумақтық) уәкiлеттi органды алдағы уақытта монопольды түрде өндiрiлген тауарлардың (жұмыстардың, қызмет көрсетулердiң) босату бағасын көтеру туралы және оларды көтерудің себептерi туралы жазбаша түрде хабардар етуге мiндеттi.&lt;*&gt; 
</w:t>
      </w:r>
      <w:r>
        <w:br/>
      </w:r>
      <w:r>
        <w:rPr>
          <w:rFonts w:ascii="Times New Roman"/>
          <w:b w:val="false"/>
          <w:i w:val="false"/>
          <w:color w:val="000000"/>
          <w:sz w:val="28"/>
        </w:rPr>
        <w:t>
      Ескерту: 19-тармақ жаңа редакцияда жазылды - ҚР Табиғи монополияларды реттеу, бәсекелестiктi қорғау және шағын бизнесті қолдау жөнiндегi агенттiгiнiң 2000 жылғы 21 маусымдағы N 134-ОД 
</w:t>
      </w:r>
    </w:p>
    <w:p>
      <w:pPr>
        <w:spacing w:after="0"/>
        <w:ind w:left="0"/>
        <w:jc w:val="both"/>
      </w:pPr>
      <w:r>
        <w:rPr>
          <w:rFonts w:ascii="Times New Roman"/>
          <w:b w:val="false"/>
          <w:i w:val="false"/>
          <w:color w:val="000000"/>
          <w:sz w:val="28"/>
        </w:rPr>
        <w:t>
     4. Тізілімге енгізілген шаруашылық жүргізуші субъектілердің 
</w:t>
      </w:r>
      <w:r>
        <w:br/>
      </w:r>
      <w:r>
        <w:rPr>
          <w:rFonts w:ascii="Times New Roman"/>
          <w:b w:val="false"/>
          <w:i w:val="false"/>
          <w:color w:val="000000"/>
          <w:sz w:val="28"/>
        </w:rPr>
        <w:t>
       монополияға қарсы заңдарды бұзғаны үшін жауапкершілігі және 
</w:t>
      </w:r>
      <w:r>
        <w:br/>
      </w:r>
      <w:r>
        <w:rPr>
          <w:rFonts w:ascii="Times New Roman"/>
          <w:b w:val="false"/>
          <w:i w:val="false"/>
          <w:color w:val="000000"/>
          <w:sz w:val="28"/>
        </w:rPr>
        <w:t>
         олардың құқықтары 
</w:t>
      </w:r>
    </w:p>
    <w:p>
      <w:pPr>
        <w:spacing w:after="0"/>
        <w:ind w:left="0"/>
        <w:jc w:val="both"/>
      </w:pPr>
      <w:r>
        <w:rPr>
          <w:rFonts w:ascii="Times New Roman"/>
          <w:b w:val="false"/>
          <w:i w:val="false"/>
          <w:color w:val="000000"/>
          <w:sz w:val="28"/>
        </w:rPr>
        <w:t>
      20. Реестрге енгізілген шаруашылық жүргізуші субъектілердің монополияға қарсы заңдардың нормаларын бұзғандығы туралы деректер анықталғанда, орталық (аумақтық) өкілетті орган тарапынан "Бәсекелестікті дамыту және монополиялық қызметті шектеу туралы" Заңның 14 бабына сай монополияға қарсы жауапкершілік жүктеу шаралары қолданылады. 
</w:t>
      </w:r>
      <w:r>
        <w:br/>
      </w:r>
      <w:r>
        <w:rPr>
          <w:rFonts w:ascii="Times New Roman"/>
          <w:b w:val="false"/>
          <w:i w:val="false"/>
          <w:color w:val="000000"/>
          <w:sz w:val="28"/>
        </w:rPr>
        <w:t>
      21. Реестрге енгізілген шаруашылық жүргізуші субъектілер монополияға қарсы заңдарды бұзуды жою жөніндегі шешімдерді, жазбаша ескертулерді орындамаған жағдайда, орталық (аумақтық) өкілетті орган: 
</w:t>
      </w:r>
      <w:r>
        <w:br/>
      </w:r>
      <w:r>
        <w:rPr>
          <w:rFonts w:ascii="Times New Roman"/>
          <w:b w:val="false"/>
          <w:i w:val="false"/>
          <w:color w:val="000000"/>
          <w:sz w:val="28"/>
        </w:rPr>
        <w:t>
      1) Монополияға қарсы заңдарды бұзу деректері бойынша әкімшілік комиссияда істерді қарауға; 
</w:t>
      </w:r>
      <w:r>
        <w:br/>
      </w:r>
      <w:r>
        <w:rPr>
          <w:rFonts w:ascii="Times New Roman"/>
          <w:b w:val="false"/>
          <w:i w:val="false"/>
          <w:color w:val="000000"/>
          <w:sz w:val="28"/>
        </w:rPr>
        <w:t>
      2) Қазақстан Республикасының Әділет министрлігі 1998 жылғы 5 қыркүйекте 633 номермен тіркеген "Монополияшы кәсіпорындарға мемлекеттік баға тәртібін бұзғаны үшін экономикалық санкциялар қолдану жөніндегі Нұсқаулыққа" сәйкес санкциялар қолдануға құқылы. 
</w:t>
      </w:r>
      <w:r>
        <w:br/>
      </w:r>
      <w:r>
        <w:rPr>
          <w:rFonts w:ascii="Times New Roman"/>
          <w:b w:val="false"/>
          <w:i w:val="false"/>
          <w:color w:val="000000"/>
          <w:sz w:val="28"/>
        </w:rPr>
        <w:t>
      22. Реестрге енгізілген шаруашылық жүргізуші субъектілер Реестрге енгізілуі туралы құлақтандыру алған күннен бастап бір апталық мерзімде орталық өкілетті органға өздерінің келіспейтіндігі жөнінде өтініш беруге құқылы. Өтініште өздерін Тізілімнен шығаруға негіз бола алатын (өнімдерін жеткізіп беру көлемі, экспорттау, бәсекелес құрылымдар жөніндегі мәлімет, олардың жеткізіп беретін өнімдерінің көлемі және т.б.) деректер болуға тиіс. 10-күндік мерзім ішінде өкілетті орган өтініш беруші субъектіні Реестрден шығару не қалдыру жөнінде шешім қабылдайды. 
</w:t>
      </w:r>
      <w:r>
        <w:br/>
      </w:r>
      <w:r>
        <w:rPr>
          <w:rFonts w:ascii="Times New Roman"/>
          <w:b w:val="false"/>
          <w:i w:val="false"/>
          <w:color w:val="000000"/>
          <w:sz w:val="28"/>
        </w:rPr>
        <w:t>
      23. Аумақтық өкілетті органның міндетті түрде орындалуды талап ететін шешімдері, сондай-ақ шаруашылық жүргізуші субъектілеріне айыппұл төлету туралы шешімдері орталық өкілетті органда қаралуы мүмкін. Орталық органның сәйкес шешімдері заңда белгіленген тәртіппен сот органдарында шағымдалуы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Нарықта үстем жағдайға ие шаруашылық
</w:t>
      </w:r>
      <w:r>
        <w:br/>
      </w:r>
      <w:r>
        <w:rPr>
          <w:rFonts w:ascii="Times New Roman"/>
          <w:b w:val="false"/>
          <w:i w:val="false"/>
          <w:color w:val="000000"/>
          <w:sz w:val="28"/>
        </w:rPr>
        <w:t>
                                жүргізуші субъектілердің Мемлекеттік
</w:t>
      </w:r>
      <w:r>
        <w:br/>
      </w:r>
      <w:r>
        <w:rPr>
          <w:rFonts w:ascii="Times New Roman"/>
          <w:b w:val="false"/>
          <w:i w:val="false"/>
          <w:color w:val="000000"/>
          <w:sz w:val="28"/>
        </w:rPr>
        <w:t>
                                      реестрін қалыптастыру мен 
</w:t>
      </w:r>
      <w:r>
        <w:br/>
      </w:r>
      <w:r>
        <w:rPr>
          <w:rFonts w:ascii="Times New Roman"/>
          <w:b w:val="false"/>
          <w:i w:val="false"/>
          <w:color w:val="000000"/>
          <w:sz w:val="28"/>
        </w:rPr>
        <w:t>
                                         жүргізу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Нарықта үстем жағдайға ие шаруашылық 
</w:t>
      </w:r>
    </w:p>
    <w:p>
      <w:pPr>
        <w:spacing w:after="0"/>
        <w:ind w:left="0"/>
        <w:jc w:val="both"/>
      </w:pPr>
      <w:r>
        <w:rPr>
          <w:rFonts w:ascii="Times New Roman"/>
          <w:b w:val="false"/>
          <w:i w:val="false"/>
          <w:color w:val="000000"/>
          <w:sz w:val="28"/>
        </w:rPr>
        <w:t>
        жүргізуші субъектілердің 19____ жылға Мемлекеттік реестрі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 Шаруашылық ! Шаруашылық ! Шаруашылық ! Сәйкес тауарлар ! Шаруашылық
</w:t>
            </w:r>
            <w:r>
              <w:br/>
            </w:r>
            <w:r>
              <w:rPr>
                <w:rFonts w:ascii="Times New Roman"/>
                <w:b w:val="false"/>
                <w:i w:val="false"/>
                <w:color w:val="000000"/>
                <w:sz w:val="20"/>
              </w:rPr>
              <w:t>
т/!жүргізуші   !жүргізуші   !жүргізуші   !(жұмыстар, қызмет!жүргізуші 
</w:t>
            </w:r>
            <w:r>
              <w:br/>
            </w:r>
            <w:r>
              <w:rPr>
                <w:rFonts w:ascii="Times New Roman"/>
                <w:b w:val="false"/>
                <w:i w:val="false"/>
                <w:color w:val="000000"/>
                <w:sz w:val="20"/>
              </w:rPr>
              <w:t>
б !субъектінің !субъектінің !субъектінің !тер) нарқындағы  !субъектінің
</w:t>
            </w:r>
            <w:r>
              <w:br/>
            </w:r>
            <w:r>
              <w:rPr>
                <w:rFonts w:ascii="Times New Roman"/>
                <w:b w:val="false"/>
                <w:i w:val="false"/>
                <w:color w:val="000000"/>
                <w:sz w:val="20"/>
              </w:rPr>
              <w:t>
  !атауы       !орналасқан  !Тізілімге    !шаруашылық жүргі-!Тізілімге 
</w:t>
            </w:r>
            <w:r>
              <w:br/>
            </w:r>
            <w:r>
              <w:rPr>
                <w:rFonts w:ascii="Times New Roman"/>
                <w:b w:val="false"/>
                <w:i w:val="false"/>
                <w:color w:val="000000"/>
                <w:sz w:val="20"/>
              </w:rPr>
              <w:t>
  !            !жері        !енгізілуіне !зуші субъектінің !енгізілуіне
</w:t>
            </w:r>
            <w:r>
              <w:br/>
            </w:r>
            <w:r>
              <w:rPr>
                <w:rFonts w:ascii="Times New Roman"/>
                <w:b w:val="false"/>
                <w:i w:val="false"/>
                <w:color w:val="000000"/>
                <w:sz w:val="20"/>
              </w:rPr>
              <w:t>
  !            !            !себеп болған!үлесі            !негіз болған
</w:t>
            </w:r>
            <w:r>
              <w:br/>
            </w:r>
            <w:r>
              <w:rPr>
                <w:rFonts w:ascii="Times New Roman"/>
                <w:b w:val="false"/>
                <w:i w:val="false"/>
                <w:color w:val="000000"/>
                <w:sz w:val="20"/>
              </w:rPr>
              <w:t>
  !            !            !тауарларының!                 !Агенттік 
</w:t>
            </w:r>
            <w:r>
              <w:br/>
            </w:r>
            <w:r>
              <w:rPr>
                <w:rFonts w:ascii="Times New Roman"/>
                <w:b w:val="false"/>
                <w:i w:val="false"/>
                <w:color w:val="000000"/>
                <w:sz w:val="20"/>
              </w:rPr>
              <w:t>
  !            !            !(жұмысының, !                 !қаулысының
</w:t>
            </w:r>
            <w:r>
              <w:br/>
            </w:r>
            <w:r>
              <w:rPr>
                <w:rFonts w:ascii="Times New Roman"/>
                <w:b w:val="false"/>
                <w:i w:val="false"/>
                <w:color w:val="000000"/>
                <w:sz w:val="20"/>
              </w:rPr>
              <w:t>
  !            !            !қызметінің  !                 !N және күні
</w:t>
            </w:r>
            <w:r>
              <w:br/>
            </w:r>
            <w:r>
              <w:rPr>
                <w:rFonts w:ascii="Times New Roman"/>
                <w:b w:val="false"/>
                <w:i w:val="false"/>
                <w:color w:val="000000"/>
                <w:sz w:val="20"/>
              </w:rPr>
              <w:t>
  !            !            !атауы)      !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Нарықта үстем жағдайға ие шаруашылық
</w:t>
      </w:r>
      <w:r>
        <w:br/>
      </w:r>
      <w:r>
        <w:rPr>
          <w:rFonts w:ascii="Times New Roman"/>
          <w:b w:val="false"/>
          <w:i w:val="false"/>
          <w:color w:val="000000"/>
          <w:sz w:val="28"/>
        </w:rPr>
        <w:t>
                                 жүргізуші субъектілердің Мемлекеттік
</w:t>
      </w:r>
      <w:r>
        <w:br/>
      </w:r>
      <w:r>
        <w:rPr>
          <w:rFonts w:ascii="Times New Roman"/>
          <w:b w:val="false"/>
          <w:i w:val="false"/>
          <w:color w:val="000000"/>
          <w:sz w:val="28"/>
        </w:rPr>
        <w:t>
                                      реестрін қалыптастыру мен 
</w:t>
      </w:r>
      <w:r>
        <w:br/>
      </w:r>
      <w:r>
        <w:rPr>
          <w:rFonts w:ascii="Times New Roman"/>
          <w:b w:val="false"/>
          <w:i w:val="false"/>
          <w:color w:val="000000"/>
          <w:sz w:val="28"/>
        </w:rPr>
        <w:t>
                                         жүргізу Ережесіне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Нарықта үстем жағдайға ие шаруашылық 
</w:t>
      </w:r>
      <w:r>
        <w:br/>
      </w:r>
      <w:r>
        <w:rPr>
          <w:rFonts w:ascii="Times New Roman"/>
          <w:b w:val="false"/>
          <w:i w:val="false"/>
          <w:color w:val="000000"/>
          <w:sz w:val="28"/>
        </w:rPr>
        <w:t>
       жүргізуші субъектілерді Реестрге(ден) енгізу (шығару) туралы
</w:t>
      </w:r>
      <w:r>
        <w:br/>
      </w:r>
      <w:r>
        <w:rPr>
          <w:rFonts w:ascii="Times New Roman"/>
          <w:b w:val="false"/>
          <w:i w:val="false"/>
          <w:color w:val="000000"/>
          <w:sz w:val="28"/>
        </w:rPr>
        <w:t>
                               Ескертпе ______________________________________________________________________
</w:t>
      </w:r>
      <w:r>
        <w:br/>
      </w:r>
      <w:r>
        <w:rPr>
          <w:rFonts w:ascii="Times New Roman"/>
          <w:b w:val="false"/>
          <w:i w:val="false"/>
          <w:color w:val="000000"/>
          <w:sz w:val="28"/>
        </w:rPr>
        <w:t>
                   (шаруашылық жүргізуші субъектінің атауы)      ______________________________________________________________________
</w:t>
      </w:r>
      <w:r>
        <w:br/>
      </w:r>
      <w:r>
        <w:rPr>
          <w:rFonts w:ascii="Times New Roman"/>
          <w:b w:val="false"/>
          <w:i w:val="false"/>
          <w:color w:val="000000"/>
          <w:sz w:val="28"/>
        </w:rPr>
        <w:t>
     (шаруашылық жүргізуші субъектінің Реестрге енгізілуіне себеп болған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тауарлардың (жұмыстардың, қызметтердің) атауы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(Шаруашылық жүргізуші субъектінің Реестрге енгізілуіне негіз болған                   Агенттік қаулысының N және бекітілген күні)        
</w:t>
      </w:r>
    </w:p>
    <w:p>
      <w:pPr>
        <w:spacing w:after="0"/>
        <w:ind w:left="0"/>
        <w:jc w:val="both"/>
      </w:pPr>
      <w:r>
        <w:rPr>
          <w:rFonts w:ascii="Times New Roman"/>
          <w:b w:val="false"/>
          <w:i w:val="false"/>
          <w:color w:val="000000"/>
          <w:sz w:val="28"/>
        </w:rPr>
        <w:t>
     Сізге белгілі болсын деп айта кетейік, Реестрге енгізілу Табиғи монополияларды реттеу және бәсекелестікті қорғау жөніндегі агенттікке (аумақтық органдарға) кәсіпорынның қаржылық-шаруашылық қызметінің нәтижелері туралы есебін, кәсіпорынның акцияларын сату және басқаруға беру туралы деректерді және өндіріс көлемі, жіберу бағасы және өндірудің  пайдалылығы сияқты өнімнің монополиялық түрлері жөніндегі мәліметті беріп тұру қажеттігін талап етеді.     
</w:t>
      </w:r>
    </w:p>
    <w:p>
      <w:pPr>
        <w:spacing w:after="0"/>
        <w:ind w:left="0"/>
        <w:jc w:val="both"/>
      </w:pPr>
      <w:r>
        <w:rPr>
          <w:rFonts w:ascii="Times New Roman"/>
          <w:b w:val="false"/>
          <w:i w:val="false"/>
          <w:color w:val="000000"/>
          <w:sz w:val="28"/>
        </w:rPr>
        <w:t>
     Агенттік Төрағасы
</w:t>
      </w:r>
    </w:p>
    <w:p>
      <w:pPr>
        <w:spacing w:after="0"/>
        <w:ind w:left="0"/>
        <w:jc w:val="both"/>
      </w:pPr>
      <w:r>
        <w:rPr>
          <w:rFonts w:ascii="Times New Roman"/>
          <w:b w:val="false"/>
          <w:i w:val="false"/>
          <w:color w:val="000000"/>
          <w:sz w:val="28"/>
        </w:rPr>
        <w:t>
     199____ жылғы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