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f160" w14:textId="393f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қағаздар рыногында кәсiби қызметтi қоса атқару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Бағалы қағаздар жөнiндегi ұлттық комиссиясының қаулысы 1996 жылғы 12 қарашадағы N 153 Қазақстан Республикасы Әділет министрлігінде 1997 жылғы 19 наурызда тіркелді. Тіркеу N 273. Күші жойылды - ҚР бағалы қағаздар жөніндегі Ұлттық комиссиясының 2000 жылғы 26 ақпандағы N 66 қаулысымен.~V001077.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Бағалы қағаздар жөнiндегi ұлттық комиссиясы қаулы етедi: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Бағалы қағаздар рыногында кәсiби қызметтi қоса атқарудың мынадай тәртiбi бекiтiлсiн: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Кастодиандық қызмет қызметтiң айрықша болып табылатын түрлерiнен басқа бағалы қағаздар рыногындағы кәсiби қызметтiң кез-келген түрiмен қоса атқарылады.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Бағалы қағаздар портфелiн басқару жөнiндегi кәсiби қызмет брокерлiк, дилерлiк және кастодиандық қызметтермен қоса атқарылады.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Бағалы қағаздар рыногындағы кәсiби қызметтiң айрықша түрлерi болып мыналар табылады: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бағалы қағаздар ұстаушылардың тiзiлiмiн жүргiзу жөнiндегi;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депозитарлық;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биржадан тыс рыноктағы баға кесу жүйесiнiң;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қор биржаларының;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инвестициялық қордың бағалы қағаздар портфелiн басқару.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Бағалы қағаздар рыногындағы кәсiби қызмет Қазақстан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заңдарында көзделген жағдайлардан басқа өзге кәсiпкерлiк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қызметпен қоса атқарылмайды.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рыногындағы кәсiби қызметтi жүзеге асыруға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БҚҰК-ның лицензиясы бар бағалы қағаздар рыногының кәсiпқой қатысушылары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құрылтай құжаттарын осы Қаулының талаптарына, оны жариялаған сәттен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ай iшiнде сәйкестендiрсiн.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орындалуына бақылау жасау Бағалы қағаздар рыногының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кәсiпқой қатысушыларының қызметiн реттеу басқармасына және БҚҰК-ның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басқармаға жетекшiлiк жасайтын мүшесiне жүктелсiн.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комиссияның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