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bcd4" w14:textId="0bfb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су жолдарында пайдаланылатын өз бетімен жүзу кемелерінің және жер снарядтарының командалық құрамын дипломдау жөніндегі біліктілік комиссиялар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бұйрығымен БЕКІТІЛГЕН 1995 жылғы 26 қазан N 210 Қазақстан Республикасының Әділет министрлігінде 1998 жылғы 4 тамыз N 566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w:t>
      </w:r>
    </w:p>
    <w:bookmarkStart w:name="z7" w:id="0"/>
    <w:p>
      <w:pPr>
        <w:spacing w:after="0"/>
        <w:ind w:left="0"/>
        <w:jc w:val="both"/>
      </w:pPr>
      <w:r>
        <w:rPr>
          <w:rFonts w:ascii="Times New Roman"/>
          <w:b w:val="false"/>
          <w:i w:val="false"/>
          <w:color w:val="000000"/>
          <w:sz w:val="28"/>
        </w:rPr>
        <w:t xml:space="preserve">
      Флот жұмысының мемлекеттік реттелуін қамтамасыз ету, кеме қатынасының қауіпсіздігін қамтамасыз ету, апаттылықты болдырмау мәселелерін шешуде бірыңғайлықты орнату мақсатымен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берілген құжаттар бекітілсін: </w:t>
      </w:r>
      <w:r>
        <w:br/>
      </w:r>
      <w:r>
        <w:rPr>
          <w:rFonts w:ascii="Times New Roman"/>
          <w:b w:val="false"/>
          <w:i w:val="false"/>
          <w:color w:val="000000"/>
          <w:sz w:val="28"/>
        </w:rPr>
        <w:t>
      - "Қазақстан Республикасының ішкі су жолдарында пайдаланылатын өздігінен жүзетін кемелердегі команда құрамын дипломдау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Республикасының ішкі су жолдарында пайдаланылатын өздігінен жүзетін кемелер мен жерснарядтарындағы команда құрамын дипломдау жөніндегі біліктілік комиссиялар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Республикасының Көлік және коммуникациялар министрлігінің Кеме қатынасы мен теңізде жүзу қауіпсіздігінің Бас инспекциясының қызметкерлерімен кемелерге бақылау жүргізудің тәртібі туралы </w:t>
      </w:r>
      <w:r>
        <w:rPr>
          <w:rFonts w:ascii="Times New Roman"/>
          <w:b w:val="false"/>
          <w:i w:val="false"/>
          <w:color w:val="000000"/>
          <w:sz w:val="28"/>
        </w:rPr>
        <w:t>Нұсқаулық</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Су көлігінің Департаменті жаңа үлгідегі Дипломдар мен Біліктілік бланкілерінің қажетті санын әзірлесін. 1997 жылғы 1 сәуірге дейін Дипломдар мен Біліктілік куәліктерге айырбастау жүргізсін. </w:t>
      </w:r>
      <w:r>
        <w:br/>
      </w:r>
      <w:r>
        <w:rPr>
          <w:rFonts w:ascii="Times New Roman"/>
          <w:b w:val="false"/>
          <w:i w:val="false"/>
          <w:color w:val="000000"/>
          <w:sz w:val="28"/>
        </w:rPr>
        <w:t>
</w:t>
      </w:r>
      <w:r>
        <w:rPr>
          <w:rFonts w:ascii="Times New Roman"/>
          <w:b w:val="false"/>
          <w:i w:val="false"/>
          <w:color w:val="000000"/>
          <w:sz w:val="28"/>
        </w:rPr>
        <w:t xml:space="preserve">
      3. 1987 жылғы 27 қаңтарда Қазақ КСР Министрлер Кеңесінің жанындағы өзен флотының Бас басқармасының бастығының N 16 бұйрығымен бекітілген "Қазақ КСР-нің ішкі су жолдарында пайдаланылатын өздігінен жүзетін кемелердегі команда құрамын дипломдау туралы Ереже" және 1994 жылғы 31 қаңтарда Қазақстан Республикасының Көлік және коммуникациялар министрлігі Су көлігі Департаментінің директорымен бекітілген "Қазақстан Республикасының ішкі су жолдарында пайдаланылатын өздігінен жүзетін кемелер мен жер снарядтарындағы команда құрамын дипломдау жөніндегі білікті комиссиялар туралы Ереженің" күші жойылды деп есептелсін. </w:t>
      </w:r>
      <w:r>
        <w:br/>
      </w:r>
      <w:r>
        <w:rPr>
          <w:rFonts w:ascii="Times New Roman"/>
          <w:b w:val="false"/>
          <w:i w:val="false"/>
          <w:color w:val="000000"/>
          <w:sz w:val="28"/>
        </w:rPr>
        <w:t>
</w:t>
      </w:r>
      <w:r>
        <w:rPr>
          <w:rFonts w:ascii="Times New Roman"/>
          <w:b w:val="false"/>
          <w:i w:val="false"/>
          <w:color w:val="000000"/>
          <w:sz w:val="28"/>
        </w:rPr>
        <w:t>
      4. Заң актілерін әзірлеу, жоғарғы кеңеспен байланыс және заң жұмыстарының Басқармасы жоғарыда аталған құжаттарды Қазақстан Республикасының Әділет министрлігінде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тіркесін.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Су көлігі Департаментінің директоры П.Д.Коваленкоға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Министр</w:t>
      </w:r>
    </w:p>
    <w:bookmarkEnd w:id="0"/>
    <w:bookmarkStart w:name="z2"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1995 жылғы 26 қазандағы N 210</w:t>
      </w:r>
      <w:r>
        <w:br/>
      </w:r>
      <w:r>
        <w:rPr>
          <w:rFonts w:ascii="Times New Roman"/>
          <w:b w:val="false"/>
          <w:i w:val="false"/>
          <w:color w:val="000000"/>
          <w:sz w:val="28"/>
        </w:rPr>
        <w:t>
                                          бұйрығымен бекітілген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Республикасының ішкі су жолдарында</w:t>
      </w:r>
      <w:r>
        <w:br/>
      </w:r>
      <w:r>
        <w:rPr>
          <w:rFonts w:ascii="Times New Roman"/>
          <w:b w:val="false"/>
          <w:i w:val="false"/>
          <w:color w:val="000000"/>
          <w:sz w:val="28"/>
        </w:rPr>
        <w:t>
</w:t>
      </w:r>
      <w:r>
        <w:rPr>
          <w:rFonts w:ascii="Times New Roman"/>
          <w:b/>
          <w:i w:val="false"/>
          <w:color w:val="000000"/>
          <w:sz w:val="28"/>
        </w:rPr>
        <w:t>   пайдаланылатын өз бетімен жүзу кемелерінің және жер</w:t>
      </w:r>
      <w:r>
        <w:br/>
      </w:r>
      <w:r>
        <w:rPr>
          <w:rFonts w:ascii="Times New Roman"/>
          <w:b w:val="false"/>
          <w:i w:val="false"/>
          <w:color w:val="000000"/>
          <w:sz w:val="28"/>
        </w:rPr>
        <w:t>
</w:t>
      </w:r>
      <w:r>
        <w:rPr>
          <w:rFonts w:ascii="Times New Roman"/>
          <w:b/>
          <w:i w:val="false"/>
          <w:color w:val="000000"/>
          <w:sz w:val="28"/>
        </w:rPr>
        <w:t>   снарядтарының командалық құрамын дипломдау жөніндегі</w:t>
      </w:r>
      <w:r>
        <w:br/>
      </w:r>
      <w:r>
        <w:rPr>
          <w:rFonts w:ascii="Times New Roman"/>
          <w:b w:val="false"/>
          <w:i w:val="false"/>
          <w:color w:val="000000"/>
          <w:sz w:val="28"/>
        </w:rPr>
        <w:t>
</w:t>
      </w:r>
      <w:r>
        <w:rPr>
          <w:rFonts w:ascii="Times New Roman"/>
          <w:b/>
          <w:i w:val="false"/>
          <w:color w:val="000000"/>
          <w:sz w:val="28"/>
        </w:rPr>
        <w:t>               біліктілік комиссиялар туралы</w:t>
      </w:r>
      <w:r>
        <w:br/>
      </w:r>
      <w:r>
        <w:rPr>
          <w:rFonts w:ascii="Times New Roman"/>
          <w:b w:val="false"/>
          <w:i w:val="false"/>
          <w:color w:val="000000"/>
          <w:sz w:val="28"/>
        </w:rPr>
        <w:t>
</w:t>
      </w:r>
      <w:r>
        <w:rPr>
          <w:rFonts w:ascii="Times New Roman"/>
          <w:b/>
          <w:i w:val="false"/>
          <w:color w:val="000000"/>
          <w:sz w:val="28"/>
        </w:rPr>
        <w:t>                           ЕРЕЖЕ</w:t>
      </w:r>
    </w:p>
    <w:bookmarkEnd w:id="1"/>
    <w:bookmarkStart w:name="z5" w:id="2"/>
    <w:p>
      <w:pPr>
        <w:spacing w:after="0"/>
        <w:ind w:left="0"/>
        <w:jc w:val="both"/>
      </w:pPr>
      <w:r>
        <w:rPr>
          <w:rFonts w:ascii="Times New Roman"/>
          <w:b w:val="false"/>
          <w:i w:val="false"/>
          <w:color w:val="000000"/>
          <w:sz w:val="28"/>
        </w:rPr>
        <w:t xml:space="preserve">
      1. Дипломдау жөніндегі біліктілік комиссия Қазақстан Республикасы Көлік және коммуникациялар министрлігінің Кеме қатынасы және теңізде жүзу қауіпсіздігі бас инспекциясының учаскелік инспекцияларында мынадай құраммен құрылады: </w:t>
      </w:r>
      <w:r>
        <w:br/>
      </w:r>
      <w:r>
        <w:rPr>
          <w:rFonts w:ascii="Times New Roman"/>
          <w:b w:val="false"/>
          <w:i w:val="false"/>
          <w:color w:val="000000"/>
          <w:sz w:val="28"/>
        </w:rPr>
        <w:t xml:space="preserve">
      Төраға - аға инспектор-капитан (учаске басшысы) немесе Жоғарғы Ертіс кеме қатынасы қауіпсіздігі бассейндік инспекциясы бастығының орынбасары - Қазақстан Республикасы Көлік және коммуникациялар министрлігінің Су көлігі Департаменті директорының өкімімен бекітіледі. </w:t>
      </w:r>
      <w:r>
        <w:br/>
      </w:r>
      <w:r>
        <w:rPr>
          <w:rFonts w:ascii="Times New Roman"/>
          <w:b w:val="false"/>
          <w:i w:val="false"/>
          <w:color w:val="000000"/>
          <w:sz w:val="28"/>
        </w:rPr>
        <w:t xml:space="preserve">
      Комиссия мүшелері: жоғары білікті тәжірибелі мамандар: </w:t>
      </w:r>
      <w:r>
        <w:br/>
      </w:r>
      <w:r>
        <w:rPr>
          <w:rFonts w:ascii="Times New Roman"/>
          <w:b w:val="false"/>
          <w:i w:val="false"/>
          <w:color w:val="000000"/>
          <w:sz w:val="28"/>
        </w:rPr>
        <w:t xml:space="preserve">
      - кеме жүргізушілер, механиктер, электромеханиктер, кеме иелерінің басшы қызметтері мен бөлімдерінің ішінен жер қазушылар; </w:t>
      </w:r>
      <w:r>
        <w:br/>
      </w:r>
      <w:r>
        <w:rPr>
          <w:rFonts w:ascii="Times New Roman"/>
          <w:b w:val="false"/>
          <w:i w:val="false"/>
          <w:color w:val="000000"/>
          <w:sz w:val="28"/>
        </w:rPr>
        <w:t xml:space="preserve">
      - капитан, командирлер мен механик-тәлімгерлер; </w:t>
      </w:r>
      <w:r>
        <w:br/>
      </w:r>
      <w:r>
        <w:rPr>
          <w:rFonts w:ascii="Times New Roman"/>
          <w:b w:val="false"/>
          <w:i w:val="false"/>
          <w:color w:val="000000"/>
          <w:sz w:val="28"/>
        </w:rPr>
        <w:t xml:space="preserve">
      - топ механиктері және электромеханиктер; </w:t>
      </w:r>
      <w:r>
        <w:br/>
      </w:r>
      <w:r>
        <w:rPr>
          <w:rFonts w:ascii="Times New Roman"/>
          <w:b w:val="false"/>
          <w:i w:val="false"/>
          <w:color w:val="000000"/>
          <w:sz w:val="28"/>
        </w:rPr>
        <w:t xml:space="preserve">
      - Қазақстан Республикасы Көлік және коммуникациялар министрлігінің жанындағы Теңіз және Өзен Регистрінің өкілдері. </w:t>
      </w:r>
      <w:r>
        <w:br/>
      </w:r>
      <w:r>
        <w:rPr>
          <w:rFonts w:ascii="Times New Roman"/>
          <w:b w:val="false"/>
          <w:i w:val="false"/>
          <w:color w:val="000000"/>
          <w:sz w:val="28"/>
        </w:rPr>
        <w:t xml:space="preserve">
      Қазақстан Республикасы Көлік және коммуникациялар министрлігі Кеме қатынасы және теңізде жүзу қауіпсіздігі бас инспекциясының бас инспекторымен келісу арқылы тиісті мамандықтарға тұлғаларды дипломдау үшін комиссия мүшелері қосылады. </w:t>
      </w:r>
      <w:r>
        <w:br/>
      </w:r>
      <w:r>
        <w:rPr>
          <w:rFonts w:ascii="Times New Roman"/>
          <w:b w:val="false"/>
          <w:i w:val="false"/>
          <w:color w:val="000000"/>
          <w:sz w:val="28"/>
        </w:rPr>
        <w:t xml:space="preserve">
      Комиссия хатшысы комиссияның барлық іс-қағаздарын жүргізумен айналысатын Қазақстан Республикасы Көлік және коммуникациялар министрлігі Кеме қатынасы және теңізде жүзу қауіпсіздігі бас инспекциясының қызметкері болып табылады. Комиссия құрамы Қазақстан Республикасы Көлік және коммуникациялар министрлігі Кеме қатынасы және теңізде қауіпсіздігі бас инспекциясының бас инспекторының немесе Жоғарғы Ертіс бассейндік кеме қатынасы қауіпсіздігі инспекциясы бастығының бұйрықтарымен рәсімделеді. </w:t>
      </w:r>
      <w:r>
        <w:br/>
      </w:r>
      <w:r>
        <w:rPr>
          <w:rFonts w:ascii="Times New Roman"/>
          <w:b w:val="false"/>
          <w:i w:val="false"/>
          <w:color w:val="000000"/>
          <w:sz w:val="28"/>
        </w:rPr>
        <w:t>
</w:t>
      </w:r>
      <w:r>
        <w:rPr>
          <w:rFonts w:ascii="Times New Roman"/>
          <w:b w:val="false"/>
          <w:i w:val="false"/>
          <w:color w:val="000000"/>
          <w:sz w:val="28"/>
        </w:rPr>
        <w:t xml:space="preserve">
      2. Дипломдау жөніндегі даулы мәселелерді шешу үшін Қазақстан Республикасы Көлік және коммуникациялар министрлігі Кеме қатынасы және теңізде жүзу қауіпсіздігі бас инспекциясында орталық білікті комиссия міндет атқарады, ол Қазақстан Республикасы Көлік және коммуникациялар министрлігі Су көлігі Департаменті директорының өкімімен тағайындалады. Оның құрамына Қазақстан Республикасы Көлік және коммуникациялар министрлігі Кеме қатынасы және теңізде жүзу қауіпсіздігі бас инспекциясының, Қазақстан Республикасы Көлік және коммуникациялар министрлігінің жанындағы Теңіз және Регистрінің, негізгі кеме иелерінің өкілдері мен тәжірибелі мамандар кіруі тиіс. </w:t>
      </w:r>
      <w:r>
        <w:br/>
      </w:r>
      <w:r>
        <w:rPr>
          <w:rFonts w:ascii="Times New Roman"/>
          <w:b w:val="false"/>
          <w:i w:val="false"/>
          <w:color w:val="000000"/>
          <w:sz w:val="28"/>
        </w:rPr>
        <w:t xml:space="preserve">
      Дипломдау жөніндегі орталық біліктілік комиссияның шешімі хаттама мен рәсімделеді және қорытынды болып табылады. </w:t>
      </w:r>
      <w:r>
        <w:br/>
      </w:r>
      <w:r>
        <w:rPr>
          <w:rFonts w:ascii="Times New Roman"/>
          <w:b w:val="false"/>
          <w:i w:val="false"/>
          <w:color w:val="000000"/>
          <w:sz w:val="28"/>
        </w:rPr>
        <w:t>
</w:t>
      </w:r>
      <w:r>
        <w:rPr>
          <w:rFonts w:ascii="Times New Roman"/>
          <w:b w:val="false"/>
          <w:i w:val="false"/>
          <w:color w:val="000000"/>
          <w:sz w:val="28"/>
        </w:rPr>
        <w:t xml:space="preserve">
      3. Біліктілік комиссиялар "Қазақстан Республикасының ішкі су жолдарында пайдаланылатын өздігінен жүзу кемелерінің және жер снарядтарының командалық құрамын дипломдау туралы Ережені" дипломдалушының жұмыс орнына, кеменің ведомостволық қатыстылығы мен меншіктік нысанына қарамай басшылыққа алады. </w:t>
      </w:r>
      <w:r>
        <w:br/>
      </w:r>
      <w:r>
        <w:rPr>
          <w:rFonts w:ascii="Times New Roman"/>
          <w:b w:val="false"/>
          <w:i w:val="false"/>
          <w:color w:val="000000"/>
          <w:sz w:val="28"/>
        </w:rPr>
        <w:t>
</w:t>
      </w:r>
      <w:r>
        <w:rPr>
          <w:rFonts w:ascii="Times New Roman"/>
          <w:b w:val="false"/>
          <w:i w:val="false"/>
          <w:color w:val="000000"/>
          <w:sz w:val="28"/>
        </w:rPr>
        <w:t>
      4. Біліктілік комиссияға қажетті құжаттарды және </w:t>
      </w:r>
      <w:r>
        <w:rPr>
          <w:rFonts w:ascii="Times New Roman"/>
          <w:b w:val="false"/>
          <w:i w:val="false"/>
          <w:color w:val="000000"/>
          <w:sz w:val="28"/>
        </w:rPr>
        <w:t>диплом</w:t>
      </w:r>
      <w:r>
        <w:rPr>
          <w:rFonts w:ascii="Times New Roman"/>
          <w:b w:val="false"/>
          <w:i w:val="false"/>
          <w:color w:val="000000"/>
          <w:sz w:val="28"/>
        </w:rPr>
        <w:t xml:space="preserve"> алуға үміттенген лауазым қызметкерлеріне қойылатын талаптарды қанағаттандыратын өзге құжаттарды ұсынушы барлық азаматтар дипломдалуға жіберіледі. </w:t>
      </w:r>
      <w:r>
        <w:br/>
      </w:r>
      <w:r>
        <w:rPr>
          <w:rFonts w:ascii="Times New Roman"/>
          <w:b w:val="false"/>
          <w:i w:val="false"/>
          <w:color w:val="000000"/>
          <w:sz w:val="28"/>
        </w:rPr>
        <w:t>
</w:t>
      </w:r>
      <w:r>
        <w:rPr>
          <w:rFonts w:ascii="Times New Roman"/>
          <w:b w:val="false"/>
          <w:i w:val="false"/>
          <w:color w:val="000000"/>
          <w:sz w:val="28"/>
        </w:rPr>
        <w:t xml:space="preserve">
      5. Дипломдау жөніндегі біліктілік комиссияға мынадай құжаттар ұсынылады: </w:t>
      </w:r>
      <w:r>
        <w:br/>
      </w:r>
      <w:r>
        <w:rPr>
          <w:rFonts w:ascii="Times New Roman"/>
          <w:b w:val="false"/>
          <w:i w:val="false"/>
          <w:color w:val="000000"/>
          <w:sz w:val="28"/>
        </w:rPr>
        <w:t xml:space="preserve">
      - өтініш; </w:t>
      </w:r>
      <w:r>
        <w:br/>
      </w:r>
      <w:r>
        <w:rPr>
          <w:rFonts w:ascii="Times New Roman"/>
          <w:b w:val="false"/>
          <w:i w:val="false"/>
          <w:color w:val="000000"/>
          <w:sz w:val="28"/>
        </w:rPr>
        <w:t xml:space="preserve">
      - кәсіпорындармен жіберілетін тұлғалар үшін - дипломдау туралы кепілдеме; </w:t>
      </w:r>
      <w:r>
        <w:br/>
      </w:r>
      <w:r>
        <w:rPr>
          <w:rFonts w:ascii="Times New Roman"/>
          <w:b w:val="false"/>
          <w:i w:val="false"/>
          <w:color w:val="000000"/>
          <w:sz w:val="28"/>
        </w:rPr>
        <w:t xml:space="preserve">
      - арнаулы оқу орнын немесе курстарды бітіргені туралы диплом көшірмесі (біліктілік куәліктер және т.б.); </w:t>
      </w:r>
      <w:r>
        <w:br/>
      </w:r>
      <w:r>
        <w:rPr>
          <w:rFonts w:ascii="Times New Roman"/>
          <w:b w:val="false"/>
          <w:i w:val="false"/>
          <w:color w:val="000000"/>
          <w:sz w:val="28"/>
        </w:rPr>
        <w:t xml:space="preserve">
      - мамандығы бойынша жұмыс өтілі туралы еңбек кітапшасының көшірмесі (шағын өлшемді кемелерді жүргізушілер - айлық өтілден өткені туралы анықтама); </w:t>
      </w:r>
      <w:r>
        <w:br/>
      </w:r>
      <w:r>
        <w:rPr>
          <w:rFonts w:ascii="Times New Roman"/>
          <w:b w:val="false"/>
          <w:i w:val="false"/>
          <w:color w:val="000000"/>
          <w:sz w:val="28"/>
        </w:rPr>
        <w:t xml:space="preserve">
      - жұмыс орнынан сипаттама (қажет жағдайда капитан-тәлімгердің пікірі); </w:t>
      </w:r>
      <w:r>
        <w:br/>
      </w:r>
      <w:r>
        <w:rPr>
          <w:rFonts w:ascii="Times New Roman"/>
          <w:b w:val="false"/>
          <w:i w:val="false"/>
          <w:color w:val="000000"/>
          <w:sz w:val="28"/>
        </w:rPr>
        <w:t xml:space="preserve">
      - кемелерді немесе механизмдерді басқаруға жарамдылығын растайтын медициналық куәландыру анықтамасы; </w:t>
      </w:r>
      <w:r>
        <w:br/>
      </w:r>
      <w:r>
        <w:rPr>
          <w:rFonts w:ascii="Times New Roman"/>
          <w:b w:val="false"/>
          <w:i w:val="false"/>
          <w:color w:val="000000"/>
          <w:sz w:val="28"/>
        </w:rPr>
        <w:t xml:space="preserve">
      - мөлшері 3х4 2 сурет; </w:t>
      </w:r>
      <w:r>
        <w:br/>
      </w:r>
      <w:r>
        <w:rPr>
          <w:rFonts w:ascii="Times New Roman"/>
          <w:b w:val="false"/>
          <w:i w:val="false"/>
          <w:color w:val="000000"/>
          <w:sz w:val="28"/>
        </w:rPr>
        <w:t xml:space="preserve">
      - кемелерді (механизмдерді) басқаруға бұрын алынған дипломдары немесе куәліктерінің түпнұсқасы (жеке ұсынылады). </w:t>
      </w:r>
      <w:r>
        <w:br/>
      </w:r>
      <w:r>
        <w:rPr>
          <w:rFonts w:ascii="Times New Roman"/>
          <w:b w:val="false"/>
          <w:i w:val="false"/>
          <w:color w:val="000000"/>
          <w:sz w:val="28"/>
        </w:rPr>
        <w:t>
</w:t>
      </w:r>
      <w:r>
        <w:rPr>
          <w:rFonts w:ascii="Times New Roman"/>
          <w:b w:val="false"/>
          <w:i w:val="false"/>
          <w:color w:val="000000"/>
          <w:sz w:val="28"/>
        </w:rPr>
        <w:t xml:space="preserve">
      6. Комиссияның әрбір мәжілісі хаттамамен ресімделеді, онда кеменің қуаты мен түрі, сондай-ақ дипломдалушы пайдаланылуы мүмкін лауазымдар көрсетіле диплом беру туралы қабылданған шешім жазылады. </w:t>
      </w:r>
      <w:r>
        <w:br/>
      </w:r>
      <w:r>
        <w:rPr>
          <w:rFonts w:ascii="Times New Roman"/>
          <w:b w:val="false"/>
          <w:i w:val="false"/>
          <w:color w:val="000000"/>
          <w:sz w:val="28"/>
        </w:rPr>
        <w:t>
</w:t>
      </w:r>
      <w:r>
        <w:rPr>
          <w:rFonts w:ascii="Times New Roman"/>
          <w:b w:val="false"/>
          <w:i w:val="false"/>
          <w:color w:val="000000"/>
          <w:sz w:val="28"/>
        </w:rPr>
        <w:t xml:space="preserve">
      7. Жұмыс дипломдарын (біліктілік куәлік) беру диплом беру журналында тіркеледі. </w:t>
      </w:r>
      <w:r>
        <w:br/>
      </w:r>
      <w:r>
        <w:rPr>
          <w:rFonts w:ascii="Times New Roman"/>
          <w:b w:val="false"/>
          <w:i w:val="false"/>
          <w:color w:val="000000"/>
          <w:sz w:val="28"/>
        </w:rPr>
        <w:t>
</w:t>
      </w:r>
      <w:r>
        <w:rPr>
          <w:rFonts w:ascii="Times New Roman"/>
          <w:b w:val="false"/>
          <w:i w:val="false"/>
          <w:color w:val="000000"/>
          <w:sz w:val="28"/>
        </w:rPr>
        <w:t xml:space="preserve">
      8. Комиссия мүшелерінің көпшілігі дауыс берсе, шешім қабылданған болып есептеледі. Осы шешімге келіспеген комиссия мүшелері орталық біліктілік комиссияға жүгінуі мүмкін. </w:t>
      </w:r>
      <w:r>
        <w:br/>
      </w:r>
      <w:r>
        <w:rPr>
          <w:rFonts w:ascii="Times New Roman"/>
          <w:b w:val="false"/>
          <w:i w:val="false"/>
          <w:color w:val="000000"/>
          <w:sz w:val="28"/>
        </w:rPr>
        <w:t>
</w:t>
      </w:r>
      <w:r>
        <w:rPr>
          <w:rFonts w:ascii="Times New Roman"/>
          <w:b w:val="false"/>
          <w:i w:val="false"/>
          <w:color w:val="000000"/>
          <w:sz w:val="28"/>
        </w:rPr>
        <w:t xml:space="preserve">
      9. Біліктілік комиссия қажетті құжаттарды беру бойына Қазақстан Республикасы Көлік және коммуникациялар министрлігі Су көлігі департаментімен 3 және 4 топтағы капитандарды бекіту және дипломдарды беру (1 Қосымша) жүзеге асырылады. </w:t>
      </w:r>
      <w:r>
        <w:br/>
      </w:r>
      <w:r>
        <w:rPr>
          <w:rFonts w:ascii="Times New Roman"/>
          <w:b w:val="false"/>
          <w:i w:val="false"/>
          <w:color w:val="000000"/>
          <w:sz w:val="28"/>
        </w:rPr>
        <w:t>
</w:t>
      </w:r>
      <w:r>
        <w:rPr>
          <w:rFonts w:ascii="Times New Roman"/>
          <w:b w:val="false"/>
          <w:i w:val="false"/>
          <w:color w:val="000000"/>
          <w:sz w:val="28"/>
        </w:rPr>
        <w:t xml:space="preserve">
      10. Дипломдау кезінде ойдағыдай білімін танытпаған тұлғалар қайтадан емтихан тапсыруға кемінде екі айдан кейін ғана жіберіледі. Комиссия шешімімен бұл мерзім созылуы мүмкін. </w:t>
      </w:r>
      <w:r>
        <w:br/>
      </w:r>
      <w:r>
        <w:rPr>
          <w:rFonts w:ascii="Times New Roman"/>
          <w:b w:val="false"/>
          <w:i w:val="false"/>
          <w:color w:val="000000"/>
          <w:sz w:val="28"/>
        </w:rPr>
        <w:t>
</w:t>
      </w:r>
      <w:r>
        <w:rPr>
          <w:rFonts w:ascii="Times New Roman"/>
          <w:b w:val="false"/>
          <w:i w:val="false"/>
          <w:color w:val="000000"/>
          <w:sz w:val="28"/>
        </w:rPr>
        <w:t xml:space="preserve">
      11. Диплом беруге қарсылық алған үміткер орталық біліктілік комиссияға шағымдана алады, ол бір айдың ішінде талап қоюды қарап, қабылданған шешімді өтініш етушіге хабарлауы тиіс. </w:t>
      </w:r>
      <w:r>
        <w:br/>
      </w:r>
      <w:r>
        <w:rPr>
          <w:rFonts w:ascii="Times New Roman"/>
          <w:b w:val="false"/>
          <w:i w:val="false"/>
          <w:color w:val="000000"/>
          <w:sz w:val="28"/>
        </w:rPr>
        <w:t xml:space="preserve">
      Орталық біліктілік комиссияның шешімі соңғы болып табылады. </w:t>
      </w:r>
      <w:r>
        <w:br/>
      </w:r>
      <w:r>
        <w:rPr>
          <w:rFonts w:ascii="Times New Roman"/>
          <w:b w:val="false"/>
          <w:i w:val="false"/>
          <w:color w:val="000000"/>
          <w:sz w:val="28"/>
        </w:rPr>
        <w:t xml:space="preserve">
      Дипломдалу кезінде диплом бланкілері, біліктілік куәліктер, сондай-ақ басқа бланкілер қолданылып жүрген бағаларға сәйкес диплом алуға үміткермен төленеді. </w:t>
      </w:r>
      <w:r>
        <w:br/>
      </w:r>
      <w:r>
        <w:rPr>
          <w:rFonts w:ascii="Times New Roman"/>
          <w:b w:val="false"/>
          <w:i w:val="false"/>
          <w:color w:val="000000"/>
          <w:sz w:val="28"/>
        </w:rPr>
        <w:t>
</w:t>
      </w:r>
      <w:r>
        <w:rPr>
          <w:rFonts w:ascii="Times New Roman"/>
          <w:b w:val="false"/>
          <w:i w:val="false"/>
          <w:color w:val="000000"/>
          <w:sz w:val="28"/>
        </w:rPr>
        <w:t xml:space="preserve">
      12. Комиссия жұмысы кезінде мемлекетке, сондай-ақ емтихандаушыға қатысты материалдық және моралдық шығын келтіруге соқтырған қателіктер үшін төраға мен біліктілік комиссияның мүшелері жеке жауапқа тартылады. </w:t>
      </w:r>
      <w:r>
        <w:br/>
      </w:r>
      <w:r>
        <w:rPr>
          <w:rFonts w:ascii="Times New Roman"/>
          <w:b w:val="false"/>
          <w:i w:val="false"/>
          <w:color w:val="000000"/>
          <w:sz w:val="28"/>
        </w:rPr>
        <w:t>
</w:t>
      </w:r>
      <w:r>
        <w:rPr>
          <w:rFonts w:ascii="Times New Roman"/>
          <w:b w:val="false"/>
          <w:i w:val="false"/>
          <w:color w:val="000000"/>
          <w:sz w:val="28"/>
        </w:rPr>
        <w:t xml:space="preserve">
      13. Диплом (біліктілік куәлік) жойылған немесе жарамсыз болған жағдайда, иесі диплом берген комиссияның төрағасының атына жоғалу немесе жарамсыз болған себептерді баяндап өтініш береді. Сонымен қатар диплом иесі өз есебінен жергілікті газетке жоғалған құжаттың күшін жойғандығын жариялауы тиіс. Жария болған күннен бастап алты айдың ішінде диплом табылмаса, комиссия өтініш етушіге көшірме береді. Көшірме алғанға дейін өтініш етуші комиссиядан жоғалған құжатты уақытша ауыстыратын анықтама алады. </w:t>
      </w:r>
      <w:r>
        <w:br/>
      </w:r>
      <w:r>
        <w:rPr>
          <w:rFonts w:ascii="Times New Roman"/>
          <w:b w:val="false"/>
          <w:i w:val="false"/>
          <w:color w:val="000000"/>
          <w:sz w:val="28"/>
        </w:rPr>
        <w:t>
</w:t>
      </w:r>
      <w:r>
        <w:rPr>
          <w:rFonts w:ascii="Times New Roman"/>
          <w:b w:val="false"/>
          <w:i w:val="false"/>
          <w:color w:val="000000"/>
          <w:sz w:val="28"/>
        </w:rPr>
        <w:t>
      14. Дипломдау туралы іс-қағаздар мен құжаттарды сақтау кеме қатынасы және теңізде жүзу қауіпсіздігі учаскелік инспекциясына жүктеледі. Диплом бланкілері (біліктілік куәліктер) қатаң есептегі бланкілер ретінде сақталады және есептеледі. Берілетін диплом нөмірлері жәй бөлшек ретінде жазылады: алымында беру журналы бойынша осы жылға рет нөмірі, ал бөлімінде - беру жылының соңғы екі саны. 15. Дипломдарды (біліктілік комиссия) есептеу, беру журналдары, дипломдау бойынша құжаттар тікпелері байланады, нөмірленеді, учаске басшысының қолымен, мөрмен бекітіледі және тұрақты сақталады. Бүлінген бланкілер актіге жазылады және жойылады.</w:t>
      </w:r>
    </w:p>
    <w:bookmarkEnd w:id="2"/>
    <w:bookmarkStart w:name="z24" w:id="3"/>
    <w:p>
      <w:pPr>
        <w:spacing w:after="0"/>
        <w:ind w:left="0"/>
        <w:jc w:val="both"/>
      </w:pPr>
      <w:r>
        <w:rPr>
          <w:rFonts w:ascii="Times New Roman"/>
          <w:b w:val="false"/>
          <w:i w:val="false"/>
          <w:color w:val="000000"/>
          <w:sz w:val="28"/>
        </w:rPr>
        <w:t>
                                              N 1 Қосымша</w:t>
      </w:r>
    </w:p>
    <w:bookmarkEnd w:id="3"/>
    <w:p>
      <w:pPr>
        <w:spacing w:after="0"/>
        <w:ind w:left="0"/>
        <w:jc w:val="both"/>
      </w:pPr>
      <w:r>
        <w:rPr>
          <w:rFonts w:ascii="Times New Roman"/>
          <w:b w:val="false"/>
          <w:i w:val="false"/>
          <w:color w:val="000000"/>
          <w:sz w:val="28"/>
        </w:rPr>
        <w:t>                          </w:t>
      </w:r>
      <w:r>
        <w:rPr>
          <w:rFonts w:ascii="Times New Roman"/>
          <w:b/>
          <w:i w:val="false"/>
          <w:color w:val="000000"/>
          <w:sz w:val="28"/>
        </w:rPr>
        <w:t>Диплом үлгісі</w:t>
      </w:r>
      <w:r>
        <w:br/>
      </w:r>
      <w:r>
        <w:rPr>
          <w:rFonts w:ascii="Times New Roman"/>
          <w:b w:val="false"/>
          <w:i w:val="false"/>
          <w:color w:val="000000"/>
          <w:sz w:val="28"/>
        </w:rPr>
        <w:t>
                            (сипаттау)</w:t>
      </w:r>
    </w:p>
    <w:p>
      <w:pPr>
        <w:spacing w:after="0"/>
        <w:ind w:left="0"/>
        <w:jc w:val="both"/>
      </w:pPr>
      <w:r>
        <w:rPr>
          <w:rFonts w:ascii="Times New Roman"/>
          <w:b w:val="false"/>
          <w:i w:val="false"/>
          <w:color w:val="000000"/>
          <w:sz w:val="28"/>
        </w:rPr>
        <w:t>      1. Диплом кітабының өлшемі 105х140 мм, ішіне 1 парақ сыйысады. Диплом парағындағы жазулар мен бағанға бөлулер қара сиямен жазылады.</w:t>
      </w:r>
      <w:r>
        <w:br/>
      </w:r>
      <w:r>
        <w:rPr>
          <w:rFonts w:ascii="Times New Roman"/>
          <w:b w:val="false"/>
          <w:i w:val="false"/>
          <w:color w:val="000000"/>
          <w:sz w:val="28"/>
        </w:rPr>
        <w:t>
      2. Диплом қабы көк түсті лидерин картоннан жасалған. Онда алтын түсті мынадай жазулар бар:</w:t>
      </w:r>
      <w:r>
        <w:br/>
      </w:r>
      <w:r>
        <w:rPr>
          <w:rFonts w:ascii="Times New Roman"/>
          <w:b w:val="false"/>
          <w:i w:val="false"/>
          <w:color w:val="000000"/>
          <w:sz w:val="28"/>
        </w:rPr>
        <w:t>
      а) жоғары бөлігінде - Қазақстан Республикасының елтаңбасы бейнеленген;</w:t>
      </w:r>
      <w:r>
        <w:br/>
      </w:r>
      <w:r>
        <w:rPr>
          <w:rFonts w:ascii="Times New Roman"/>
          <w:b w:val="false"/>
          <w:i w:val="false"/>
          <w:color w:val="000000"/>
          <w:sz w:val="28"/>
        </w:rPr>
        <w:t>
      б) оның астында қазақ және орыс тілдерінде мынадай батыңқы жазулар бар:</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КӨЛІК ЖӘНЕ КОММУНИКАЦИЯЛАР</w:t>
      </w:r>
      <w:r>
        <w:br/>
      </w:r>
      <w:r>
        <w:rPr>
          <w:rFonts w:ascii="Times New Roman"/>
          <w:b w:val="false"/>
          <w:i w:val="false"/>
          <w:color w:val="000000"/>
          <w:sz w:val="28"/>
        </w:rPr>
        <w:t>
</w:t>
      </w:r>
      <w:r>
        <w:rPr>
          <w:rFonts w:ascii="Times New Roman"/>
          <w:b/>
          <w:i w:val="false"/>
          <w:color w:val="000000"/>
          <w:sz w:val="28"/>
        </w:rPr>
        <w:t>                            МИНИСТРЛІГІ</w:t>
      </w:r>
    </w:p>
    <w:p>
      <w:pPr>
        <w:spacing w:after="0"/>
        <w:ind w:left="0"/>
        <w:jc w:val="both"/>
      </w:pPr>
      <w:r>
        <w:rPr>
          <w:rFonts w:ascii="Times New Roman"/>
          <w:b w:val="false"/>
          <w:i w:val="false"/>
          <w:color w:val="000000"/>
          <w:sz w:val="28"/>
        </w:rPr>
        <w:t>      в) төменде ірі әріппен - батыңқы жазу</w:t>
      </w:r>
    </w:p>
    <w:p>
      <w:pPr>
        <w:spacing w:after="0"/>
        <w:ind w:left="0"/>
        <w:jc w:val="both"/>
      </w:pPr>
      <w:r>
        <w:rPr>
          <w:rFonts w:ascii="Times New Roman"/>
          <w:b w:val="false"/>
          <w:i w:val="false"/>
          <w:color w:val="000000"/>
          <w:sz w:val="28"/>
        </w:rPr>
        <w:t>                          </w:t>
      </w:r>
      <w:r>
        <w:rPr>
          <w:rFonts w:ascii="Times New Roman"/>
          <w:b/>
          <w:i w:val="false"/>
          <w:color w:val="000000"/>
          <w:sz w:val="28"/>
        </w:rPr>
        <w:t>ДИПЛОМ</w:t>
      </w:r>
    </w:p>
    <w:p>
      <w:pPr>
        <w:spacing w:after="0"/>
        <w:ind w:left="0"/>
        <w:jc w:val="both"/>
      </w:pPr>
      <w:r>
        <w:rPr>
          <w:rFonts w:ascii="Times New Roman"/>
          <w:b w:val="false"/>
          <w:i w:val="false"/>
          <w:color w:val="000000"/>
          <w:sz w:val="28"/>
        </w:rPr>
        <w:t>      3. Сырт қабының іш жағында:</w:t>
      </w:r>
      <w:r>
        <w:br/>
      </w:r>
      <w:r>
        <w:rPr>
          <w:rFonts w:ascii="Times New Roman"/>
          <w:b w:val="false"/>
          <w:i w:val="false"/>
          <w:color w:val="000000"/>
          <w:sz w:val="28"/>
        </w:rPr>
        <w:t>
      а) жоғары бөлігінде - Қазақстан Республикасының елтаңбасы бейнеленген;</w:t>
      </w:r>
      <w:r>
        <w:br/>
      </w:r>
      <w:r>
        <w:rPr>
          <w:rFonts w:ascii="Times New Roman"/>
          <w:b w:val="false"/>
          <w:i w:val="false"/>
          <w:color w:val="000000"/>
          <w:sz w:val="28"/>
        </w:rPr>
        <w:t>
      б) оның астында қазақ және орыс тілдерінде:</w:t>
      </w:r>
    </w:p>
    <w:p>
      <w:pPr>
        <w:spacing w:after="0"/>
        <w:ind w:left="0"/>
        <w:jc w:val="both"/>
      </w:pPr>
      <w:r>
        <w:rPr>
          <w:rFonts w:ascii="Times New Roman"/>
          <w:b w:val="false"/>
          <w:i w:val="false"/>
          <w:color w:val="000000"/>
          <w:sz w:val="28"/>
        </w:rPr>
        <w:t>                      ДИПЛОМ N ______</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фамилиясы, аты, әкесінің аты</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 берілді.</w:t>
      </w:r>
    </w:p>
    <w:p>
      <w:pPr>
        <w:spacing w:after="0"/>
        <w:ind w:left="0"/>
        <w:jc w:val="both"/>
      </w:pPr>
      <w:r>
        <w:rPr>
          <w:rFonts w:ascii="Times New Roman"/>
          <w:b w:val="false"/>
          <w:i w:val="false"/>
          <w:color w:val="000000"/>
          <w:sz w:val="28"/>
        </w:rPr>
        <w:t>      в) төменгі бөлігінде сол жағында сурет орны, оң жағында қазақ және орыс тілдерінде:</w:t>
      </w:r>
    </w:p>
    <w:p>
      <w:pPr>
        <w:spacing w:after="0"/>
        <w:ind w:left="0"/>
        <w:jc w:val="both"/>
      </w:pPr>
      <w:r>
        <w:rPr>
          <w:rFonts w:ascii="Times New Roman"/>
          <w:b w:val="false"/>
          <w:i w:val="false"/>
          <w:color w:val="000000"/>
          <w:sz w:val="28"/>
        </w:rPr>
        <w:t>                     Ішкі суларда өз бетімен</w:t>
      </w:r>
      <w:r>
        <w:br/>
      </w:r>
      <w:r>
        <w:rPr>
          <w:rFonts w:ascii="Times New Roman"/>
          <w:b w:val="false"/>
          <w:i w:val="false"/>
          <w:color w:val="000000"/>
          <w:sz w:val="28"/>
        </w:rPr>
        <w:t>
                        жүзетін кемелердің</w:t>
      </w:r>
      <w:r>
        <w:br/>
      </w:r>
      <w:r>
        <w:rPr>
          <w:rFonts w:ascii="Times New Roman"/>
          <w:b w:val="false"/>
          <w:i w:val="false"/>
          <w:color w:val="000000"/>
          <w:sz w:val="28"/>
        </w:rPr>
        <w:t>
                        командалық құрамын</w:t>
      </w:r>
      <w:r>
        <w:br/>
      </w:r>
      <w:r>
        <w:rPr>
          <w:rFonts w:ascii="Times New Roman"/>
          <w:b w:val="false"/>
          <w:i w:val="false"/>
          <w:color w:val="000000"/>
          <w:sz w:val="28"/>
        </w:rPr>
        <w:t>
                         дипломдау туралы</w:t>
      </w:r>
      <w:r>
        <w:br/>
      </w:r>
      <w:r>
        <w:rPr>
          <w:rFonts w:ascii="Times New Roman"/>
          <w:b w:val="false"/>
          <w:i w:val="false"/>
          <w:color w:val="000000"/>
          <w:sz w:val="28"/>
        </w:rPr>
        <w:t>
                          Ереженің</w:t>
      </w:r>
    </w:p>
    <w:p>
      <w:pPr>
        <w:spacing w:after="0"/>
        <w:ind w:left="0"/>
        <w:jc w:val="both"/>
      </w:pPr>
      <w:r>
        <w:rPr>
          <w:rFonts w:ascii="Times New Roman"/>
          <w:b w:val="false"/>
          <w:i w:val="false"/>
          <w:color w:val="000000"/>
          <w:sz w:val="28"/>
        </w:rPr>
        <w:t>      4. Дипломның бірінші бетінде қазақ және орыс тілдерінде жазылған: ______________________________________________ жанындағы</w:t>
      </w:r>
      <w:r>
        <w:br/>
      </w:r>
      <w:r>
        <w:rPr>
          <w:rFonts w:ascii="Times New Roman"/>
          <w:b w:val="false"/>
          <w:i w:val="false"/>
          <w:color w:val="000000"/>
          <w:sz w:val="28"/>
        </w:rPr>
        <w:t>
               білікті комиссия қаулысының негізінде</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ХАТТАМА N _____</w:t>
      </w:r>
      <w:r>
        <w:br/>
      </w:r>
      <w:r>
        <w:rPr>
          <w:rFonts w:ascii="Times New Roman"/>
          <w:b w:val="false"/>
          <w:i w:val="false"/>
          <w:color w:val="000000"/>
          <w:sz w:val="28"/>
        </w:rPr>
        <w:t>
                      "__"___________ 19 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 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лауазым (лауазымдарды) алуға құқығы бар</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кемелер тобы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Су көлігі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5. Дипломның екінші бетінде қазақ және орыс тілдерінде мыналар жазылған:</w:t>
      </w:r>
    </w:p>
    <w:p>
      <w:pPr>
        <w:spacing w:after="0"/>
        <w:ind w:left="0"/>
        <w:jc w:val="both"/>
      </w:pPr>
      <w:r>
        <w:rPr>
          <w:rFonts w:ascii="Times New Roman"/>
          <w:b w:val="false"/>
          <w:i w:val="false"/>
          <w:color w:val="000000"/>
          <w:sz w:val="28"/>
        </w:rPr>
        <w:t>      лауазым (лауазымдарды) алуға құқығы бар______________________</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кемелер тобы</w:t>
      </w:r>
    </w:p>
    <w:p>
      <w:pPr>
        <w:spacing w:after="0"/>
        <w:ind w:left="0"/>
        <w:jc w:val="both"/>
      </w:pPr>
      <w:r>
        <w:rPr>
          <w:rFonts w:ascii="Times New Roman"/>
          <w:b w:val="false"/>
          <w:i w:val="false"/>
          <w:color w:val="000000"/>
          <w:sz w:val="28"/>
        </w:rPr>
        <w:t>                          ХАТТАМА N _____</w:t>
      </w:r>
      <w:r>
        <w:br/>
      </w:r>
      <w:r>
        <w:rPr>
          <w:rFonts w:ascii="Times New Roman"/>
          <w:b w:val="false"/>
          <w:i w:val="false"/>
          <w:color w:val="000000"/>
          <w:sz w:val="28"/>
        </w:rPr>
        <w:t>
                      "__"___________ 19 ж.</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М.О.                           Су көлігі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лауазым (лауазымдарды) алуға құқығы бар______________________</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кемелер тобы</w:t>
      </w:r>
    </w:p>
    <w:p>
      <w:pPr>
        <w:spacing w:after="0"/>
        <w:ind w:left="0"/>
        <w:jc w:val="both"/>
      </w:pPr>
      <w:r>
        <w:rPr>
          <w:rFonts w:ascii="Times New Roman"/>
          <w:b w:val="false"/>
          <w:i w:val="false"/>
          <w:color w:val="000000"/>
          <w:sz w:val="28"/>
        </w:rPr>
        <w:t xml:space="preserve">                          ХАТТАМА N _____ </w:t>
      </w:r>
      <w:r>
        <w:br/>
      </w:r>
      <w:r>
        <w:rPr>
          <w:rFonts w:ascii="Times New Roman"/>
          <w:b w:val="false"/>
          <w:i w:val="false"/>
          <w:color w:val="000000"/>
          <w:sz w:val="28"/>
        </w:rPr>
        <w:t>
                       "__"___________ 19 ж.</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М.О.                           Су көлігі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6. Екінші қабының ішкі жағында қазақ және орыс тілдерінде:</w:t>
      </w:r>
    </w:p>
    <w:p>
      <w:pPr>
        <w:spacing w:after="0"/>
        <w:ind w:left="0"/>
        <w:jc w:val="both"/>
      </w:pPr>
      <w:r>
        <w:rPr>
          <w:rFonts w:ascii="Times New Roman"/>
          <w:b w:val="false"/>
          <w:i w:val="false"/>
          <w:color w:val="000000"/>
          <w:sz w:val="28"/>
        </w:rPr>
        <w:t>      лауазым (лауазымдарды) алуға құқығы бар_____________________</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кемелер тобы</w:t>
      </w:r>
    </w:p>
    <w:p>
      <w:pPr>
        <w:spacing w:after="0"/>
        <w:ind w:left="0"/>
        <w:jc w:val="both"/>
      </w:pPr>
      <w:r>
        <w:rPr>
          <w:rFonts w:ascii="Times New Roman"/>
          <w:b w:val="false"/>
          <w:i w:val="false"/>
          <w:color w:val="000000"/>
          <w:sz w:val="28"/>
        </w:rPr>
        <w:t>                              ХАТТАМА N _____</w:t>
      </w:r>
      <w:r>
        <w:br/>
      </w:r>
      <w:r>
        <w:rPr>
          <w:rFonts w:ascii="Times New Roman"/>
          <w:b w:val="false"/>
          <w:i w:val="false"/>
          <w:color w:val="000000"/>
          <w:sz w:val="28"/>
        </w:rPr>
        <w:t>
                            "__"___________ 19 ж.</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М.О.                        Су көлігі департаментінің</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лауазым (лауазымдарды) алуға құқығы бар ____________________</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кемелер тобы</w:t>
      </w:r>
    </w:p>
    <w:p>
      <w:pPr>
        <w:spacing w:after="0"/>
        <w:ind w:left="0"/>
        <w:jc w:val="both"/>
      </w:pPr>
      <w:r>
        <w:rPr>
          <w:rFonts w:ascii="Times New Roman"/>
          <w:b w:val="false"/>
          <w:i w:val="false"/>
          <w:color w:val="000000"/>
          <w:sz w:val="28"/>
        </w:rPr>
        <w:t>                               ХАТТАМА N _____</w:t>
      </w:r>
      <w:r>
        <w:br/>
      </w:r>
      <w:r>
        <w:rPr>
          <w:rFonts w:ascii="Times New Roman"/>
          <w:b w:val="false"/>
          <w:i w:val="false"/>
          <w:color w:val="000000"/>
          <w:sz w:val="28"/>
        </w:rPr>
        <w:t>
                           "__"___________ 19 ж.</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М.О.                        Су көлігі департаментінің</w:t>
      </w:r>
      <w:r>
        <w:br/>
      </w:r>
      <w:r>
        <w:rPr>
          <w:rFonts w:ascii="Times New Roman"/>
          <w:b w:val="false"/>
          <w:i w:val="false"/>
          <w:color w:val="000000"/>
          <w:sz w:val="28"/>
        </w:rPr>
        <w:t>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