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e6c4" w14:textId="dd5e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2026 жылғы 25 мамырдағы № 278 шешімі. Қазақстан Республикасының Әділет министрлігінде 2026 жылғы 29 мамырда № 38819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"Күндізгі оқу нысанындағы оқушылардың қоғамдық көлікте (таксиден басқа) жеңілдікпен жол жүруі туралы" Сәтбаев қалалық мәслихатының 2019 жылғы 29 сәуірдегі 43 сессиясының № 387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5323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"Сәтбаев қалалық мәслихатының 2019 жылғы 29 сәуірдегі 3 сессиясының № 387 "Күндізгі оқу нысанындағы оқушылардың қоғамдық көлікте (таксиден басқа) жеңілдікпен жол жүруі туралы" шешіміне өзгеріс енгізу туралы" Сәтбаев қалалық мәслихатының 2023 жылғы 7 маусымдағы № 29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30-20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