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334" w14:textId="5dda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ауданында бөлшек салықтың арнаулы салық режимін қолдану кезінде салық мөлшерлемесінің мөлшерін төмендету туралы" Абай облысы Бесқарағай аудандық мәслихатының 2024 жылғы 19 наурыздағы № 14/6-VІІІ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2026 жылғы 15 сәуірдегі № 39/3-VIII шешімі. Қазақстан Республикасының Әділет министрлігінде 2026 жылғы 16 сәуірде № 38451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"Бесқарағай ауданында бөлшек салықтың арнаулы салық режимін қолдану кезінде салық мөлшерлемесінің мөлшерін төмендету туралы" 2024 жылғы 19 наурыздағы № 14/6-VІІІ Абай облысы Бесқарағай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241-18 болып тіркелген).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 төрағасының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