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a55e" w14:textId="0eba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17 тамыздағы № 393-НҚ бұйрығы. Қазақстан Республикасының Әділет министрлігінде 2026 жылғы 19 тамызда № 39624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Мәдениет және ақпарат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Атом энергиясы жөніндегі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Ауыл шаруашылығы министрілігі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Әділет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Бәсекелестікті қорғау және </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Денсаулық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Мемлекеттік қызмет істері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w:t>
      </w:r>
    </w:p>
    <w:p>
      <w:pPr>
        <w:spacing w:after="0"/>
        <w:ind w:left="0"/>
        <w:jc w:val="both"/>
      </w:pPr>
      <w:r>
        <w:rPr>
          <w:rFonts w:ascii="Times New Roman"/>
          <w:b w:val="false"/>
          <w:i w:val="false"/>
          <w:color w:val="000000"/>
          <w:sz w:val="28"/>
        </w:rPr>
        <w:t>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17 тамыздағы</w:t>
            </w:r>
            <w:r>
              <w:br/>
            </w:r>
            <w:r>
              <w:rPr>
                <w:rFonts w:ascii="Times New Roman"/>
                <w:b w:val="false"/>
                <w:i w:val="false"/>
                <w:color w:val="000000"/>
                <w:sz w:val="20"/>
              </w:rPr>
              <w:t>№ 393-НҚ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"Ұлттық архив қорының құжаттарын басып шығару қағидаларын бекіту туралы" Қазақстан Республикасы Байланыс және ақпарат министрінің 2011 жылғы 16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7342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9"/>
    <w:bookmarkStart w:name="z13" w:id="10"/>
    <w:p>
      <w:pPr>
        <w:spacing w:after="0"/>
        <w:ind w:left="0"/>
        <w:jc w:val="both"/>
      </w:pPr>
      <w:r>
        <w:rPr>
          <w:rFonts w:ascii="Times New Roman"/>
          <w:b w:val="false"/>
          <w:i w:val="false"/>
          <w:color w:val="000000"/>
          <w:sz w:val="28"/>
        </w:rPr>
        <w:t>
      көрсетілген бұйрықпен бекітілген Ұлттық архив қорының құжаттарын басып шығару қағидаларында:</w:t>
      </w:r>
    </w:p>
    <w:bookmarkEnd w:id="10"/>
    <w:bookmarkStart w:name="z14" w:id="11"/>
    <w:p>
      <w:pPr>
        <w:spacing w:after="0"/>
        <w:ind w:left="0"/>
        <w:jc w:val="both"/>
      </w:pPr>
      <w:r>
        <w:rPr>
          <w:rFonts w:ascii="Times New Roman"/>
          <w:b w:val="false"/>
          <w:i w:val="false"/>
          <w:color w:val="000000"/>
          <w:sz w:val="28"/>
        </w:rPr>
        <w:t>
      1 және 2-тармақтар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"1. Осы Ұлттық архив қорының құжаттарын басып шығару қағидалары (бұдан әрi – Қағидалар) "Ұлттық архив қоры және архивтер туралы" Қазақстан Республикасы Заңының 18-бабының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дайындалды және Қазақстан Республикасы Ұлттық архив қорының құжаттарын басып шығару тәртiбiн анықтайды.</w:t>
      </w:r>
    </w:p>
    <w:bookmarkEnd w:id="12"/>
    <w:bookmarkStart w:name="z16" w:id="13"/>
    <w:p>
      <w:pPr>
        <w:spacing w:after="0"/>
        <w:ind w:left="0"/>
        <w:jc w:val="both"/>
      </w:pPr>
      <w:r>
        <w:rPr>
          <w:rFonts w:ascii="Times New Roman"/>
          <w:b w:val="false"/>
          <w:i w:val="false"/>
          <w:color w:val="000000"/>
          <w:sz w:val="28"/>
        </w:rPr>
        <w:t xml:space="preserve">
      2. Қағидалар "Ұлттық архив қоры және архивтер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Ұлттық архив қорының құжаттарын (бұдан әрi – құжаттар) жинақтау (сатып алу), тұрақты сақтау және пайдалануды ұйымдастыру құқығы берілген мемлекеттік, арнаулы мемлекеттік архивтерде (бұдан әрi – архивтер)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бөлігі мынадай редакцияда жазылсын:</w:t>
      </w:r>
    </w:p>
    <w:bookmarkStart w:name="z18" w:id="14"/>
    <w:p>
      <w:pPr>
        <w:spacing w:after="0"/>
        <w:ind w:left="0"/>
        <w:jc w:val="both"/>
      </w:pPr>
      <w:r>
        <w:rPr>
          <w:rFonts w:ascii="Times New Roman"/>
          <w:b w:val="false"/>
          <w:i w:val="false"/>
          <w:color w:val="000000"/>
          <w:sz w:val="28"/>
        </w:rPr>
        <w:t>
      "60. Жаңа және қазіргі заманғы нормативтік құқықтық актілер, нормативтік құқықтық актілердің ресми басылымдарында, олар жоқ болған жағдайда түпнұсқасынан жарияланады.";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бөлігі мынадай редакцияда жазылсын:</w:t>
      </w:r>
    </w:p>
    <w:bookmarkStart w:name="z20" w:id="15"/>
    <w:p>
      <w:pPr>
        <w:spacing w:after="0"/>
        <w:ind w:left="0"/>
        <w:jc w:val="both"/>
      </w:pPr>
      <w:r>
        <w:rPr>
          <w:rFonts w:ascii="Times New Roman"/>
          <w:b w:val="false"/>
          <w:i w:val="false"/>
          <w:color w:val="000000"/>
          <w:sz w:val="28"/>
        </w:rPr>
        <w:t>
      "89. Нормативтік құқықтық актілердің, дипломатиялық және ресми емес құжаттардың атаулары мен күндері және газет мақалалары, үнпарақтар ғылыми түрдегі басылымдарда, редакцияның атына қарамастан, түпнұсқасы сақталынған орындарда мәтіннің бөлігі ретінде қайта жазылады. Ғылыми-көпшілік типтегі басылымдарда көрсетілген құжаттардың аттары қайта жазылмайды, редакцияның атын құрастырар кезде пайдаланылады.";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бесінші бөлігі мынадай редакцияда жазылсын:</w:t>
      </w:r>
    </w:p>
    <w:bookmarkStart w:name="z22" w:id="16"/>
    <w:p>
      <w:pPr>
        <w:spacing w:after="0"/>
        <w:ind w:left="0"/>
        <w:jc w:val="both"/>
      </w:pPr>
      <w:r>
        <w:rPr>
          <w:rFonts w:ascii="Times New Roman"/>
          <w:b w:val="false"/>
          <w:i w:val="false"/>
          <w:color w:val="000000"/>
          <w:sz w:val="28"/>
        </w:rPr>
        <w:t>
      "Ресми құжаттарға (декларацияларға, нормативтік құқықтық актілерге, қаулыларға, бұйрықтарға, өтініштерге) газеттік атаулар құрастыру мақсатқа сай келмейді.".</w:t>
      </w:r>
    </w:p>
    <w:bookmarkEnd w:id="16"/>
    <w:bookmarkStart w:name="z23" w:id="17"/>
    <w:p>
      <w:pPr>
        <w:spacing w:after="0"/>
        <w:ind w:left="0"/>
        <w:jc w:val="both"/>
      </w:pPr>
      <w:r>
        <w:rPr>
          <w:rFonts w:ascii="Times New Roman"/>
          <w:b w:val="false"/>
          <w:i w:val="false"/>
          <w:color w:val="000000"/>
          <w:sz w:val="28"/>
        </w:rPr>
        <w:t xml:space="preserve">
      2. "Мемлекеттік архивтер қызметінің негізгі бағыттары мен нәтижелерінің көрсеткіштері" әкімшілік деректерді жинауға арналған нысанды бекіту туралы" Қазақстан Республикасы Мәдениет және спорт министрінің 2017 жылғы 3 мамырдағы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15211 болып тіркелген)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 </w:t>
      </w:r>
      <w:r>
        <w:rPr>
          <w:rFonts w:ascii="Times New Roman"/>
          <w:b w:val="false"/>
          <w:i w:val="false"/>
          <w:color w:val="000000"/>
          <w:sz w:val="28"/>
        </w:rPr>
        <w:t>314) тармақшасына</w:t>
      </w:r>
      <w:r>
        <w:rPr>
          <w:rFonts w:ascii="Times New Roman"/>
          <w:b w:val="false"/>
          <w:i w:val="false"/>
          <w:color w:val="000000"/>
          <w:sz w:val="28"/>
        </w:rPr>
        <w:t xml:space="preserve"> сәйкес, БҰЙЫРАМЫН:";</w:t>
      </w:r>
    </w:p>
    <w:bookmarkEnd w:id="18"/>
    <w:bookmarkStart w:name="z26" w:id="19"/>
    <w:p>
      <w:pPr>
        <w:spacing w:after="0"/>
        <w:ind w:left="0"/>
        <w:jc w:val="both"/>
      </w:pPr>
      <w:r>
        <w:rPr>
          <w:rFonts w:ascii="Times New Roman"/>
          <w:b w:val="false"/>
          <w:i w:val="false"/>
          <w:color w:val="000000"/>
          <w:sz w:val="28"/>
        </w:rPr>
        <w:t xml:space="preserve">
      көрсетілген бұйрықпен бекітілген "Мемлекеттік архивтер қызметінің негізгі бағыттары мен нәтижелерінің көрсеткіштері" әкімшілік деректерді жинауға арналған </w:t>
      </w:r>
      <w:r>
        <w:rPr>
          <w:rFonts w:ascii="Times New Roman"/>
          <w:b w:val="false"/>
          <w:i w:val="false"/>
          <w:color w:val="000000"/>
          <w:sz w:val="28"/>
        </w:rPr>
        <w:t>нысанда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жетінші бөлік мынадай редакцияда жазылсын:</w:t>
      </w:r>
    </w:p>
    <w:bookmarkEnd w:id="20"/>
    <w:bookmarkStart w:name="z28" w:id="21"/>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архив ісін мемлекеттік басқаруды жүзеге асыратын астананың, облыстардың, республикалық маңызы бар қалалардың жергiлiктi атқарушы органдары.";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5-кесте</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0" w:id="22"/>
    <w:p>
      <w:pPr>
        <w:spacing w:after="0"/>
        <w:ind w:left="0"/>
        <w:jc w:val="both"/>
      </w:pPr>
      <w:r>
        <w:rPr>
          <w:rFonts w:ascii="Times New Roman"/>
          <w:b w:val="false"/>
          <w:i w:val="false"/>
          <w:color w:val="000000"/>
          <w:sz w:val="28"/>
        </w:rPr>
        <w:t>
      "Мемлекеттік архивтер қызметінің негізгі бағыттары мен нәтижелерінің көрсеткіштері" әкімшілік деректерді жинауға арналған нысанға түсіндірмеде:</w:t>
      </w:r>
    </w:p>
    <w:bookmarkEnd w:id="22"/>
    <w:bookmarkStart w:name="z31" w:id="23"/>
    <w:p>
      <w:pPr>
        <w:spacing w:after="0"/>
        <w:ind w:left="0"/>
        <w:jc w:val="both"/>
      </w:pPr>
      <w:r>
        <w:rPr>
          <w:rFonts w:ascii="Times New Roman"/>
          <w:b w:val="false"/>
          <w:i w:val="false"/>
          <w:color w:val="000000"/>
          <w:sz w:val="28"/>
        </w:rPr>
        <w:t>
      бесінші абзац мынадай редакцияда жазылсын:</w:t>
      </w:r>
    </w:p>
    <w:bookmarkEnd w:id="23"/>
    <w:bookmarkStart w:name="z32" w:id="24"/>
    <w:p>
      <w:pPr>
        <w:spacing w:after="0"/>
        <w:ind w:left="0"/>
        <w:jc w:val="both"/>
      </w:pPr>
      <w:r>
        <w:rPr>
          <w:rFonts w:ascii="Times New Roman"/>
          <w:b w:val="false"/>
          <w:i w:val="false"/>
          <w:color w:val="000000"/>
          <w:sz w:val="28"/>
        </w:rPr>
        <w:t>
      "1.2.-жолдың 3, 5-9-бағандарында қағаз негіздегі құжаттарды түптеу және тігу (реставрациялаудың нәтижесі есептелмейді), сонымен лабораториялармен қатар, тікелей Қазақстан Республикасының Ұлттық архивінде, орталық мемлекеттік архивтерде, астананың, облыстардың, республикалық маңызы бар қалалардың, қалалардың, аудандардың мемлекеттік архивтері (бұдан әрі – архив) орындалатын дезинфекциялау, дезинсекциялау, дыбыстық-бейнеқұжаттар мен сақтандыру көшірмелерін консервациялау-профилактикалық өңдеуден (түрлері бойынша жеке-жеке) өткен сақтау бірліктер санының жиынтық есептік мәліметі көрсетіледі. Олардың микрофотокөшірмелерін дайындау үшін сөгілген тігілген және түптелген істердің саны есептелмейді;".</w:t>
      </w:r>
    </w:p>
    <w:bookmarkEnd w:id="24"/>
    <w:bookmarkStart w:name="z33" w:id="25"/>
    <w:p>
      <w:pPr>
        <w:spacing w:after="0"/>
        <w:ind w:left="0"/>
        <w:jc w:val="both"/>
      </w:pPr>
      <w:r>
        <w:rPr>
          <w:rFonts w:ascii="Times New Roman"/>
          <w:b w:val="false"/>
          <w:i w:val="false"/>
          <w:color w:val="000000"/>
          <w:sz w:val="28"/>
        </w:rPr>
        <w:t xml:space="preserve">
      3.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33290 болып тіркелген) мынадай өзгерістер енгізілсін: </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32) тармақшасы</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"32) ҰАҚ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астана, облыс, республикалық маңызы бар қала, қалалар мен аудандар және тұтастай мемлекет деңгейінде ҰАҚ құжаттарын есепке алу жүйесі;";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"6. Архив жинақтау көздерінің тізімін Қазақстан Республикасының Мемлекеттік архивтерін жинақтау көздері және жинақтаудың әлеуетті көздері болып табылатын ұйымдардың тізімдерін жасау және айқындау жөніндегі әдістемелік ұсынымдарға сәйкес жасайды. Астананың, облыстардың, республикалық маңызы бар қалалардың мемлекеттік архивтері астананың, облыстың, республикалық маңызы бар қаланың жинақтау көздерінің жиынтық тізімін жасайды.";</w:t>
      </w:r>
    </w:p>
    <w:bookmarkEnd w:id="29"/>
    <w:bookmarkStart w:name="z39" w:id="3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
    <w:bookmarkStart w:name="z40" w:id="31"/>
    <w:p>
      <w:pPr>
        <w:spacing w:after="0"/>
        <w:ind w:left="0"/>
        <w:jc w:val="both"/>
      </w:pPr>
      <w:r>
        <w:rPr>
          <w:rFonts w:ascii="Times New Roman"/>
          <w:b w:val="false"/>
          <w:i w:val="false"/>
          <w:color w:val="000000"/>
          <w:sz w:val="28"/>
        </w:rPr>
        <w:t>
      "3) уәкілетті органның, Қазақстан Республикасы Президенті архивінің, астананың, облыстардың, республикалық маңызы бар қалалардың ЖАО-ның және архивтердің әдістемелік құжаттарының негізінде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260-тармақтың</w:t>
      </w:r>
      <w:r>
        <w:rPr>
          <w:rFonts w:ascii="Times New Roman"/>
          <w:b w:val="false"/>
          <w:i w:val="false"/>
          <w:color w:val="000000"/>
          <w:sz w:val="28"/>
        </w:rPr>
        <w:t xml:space="preserve"> үшінші бөлігі мынадай редакцияда жазылсын:</w:t>
      </w:r>
    </w:p>
    <w:bookmarkStart w:name="z42" w:id="32"/>
    <w:p>
      <w:pPr>
        <w:spacing w:after="0"/>
        <w:ind w:left="0"/>
        <w:jc w:val="both"/>
      </w:pPr>
      <w:r>
        <w:rPr>
          <w:rFonts w:ascii="Times New Roman"/>
          <w:b w:val="false"/>
          <w:i w:val="false"/>
          <w:color w:val="000000"/>
          <w:sz w:val="28"/>
        </w:rPr>
        <w:t>
      "Астананың, облыстың, республикалық маңызы бар қаланың архивінің архив қорларының құрамына енгізілген таратылған партия архивінің архив қорлары нөмірлерінің архив қоры нөмірінің сандық белгілеуінен сызықша арқылы бөлінетін "П" индексі болады (мысалы П-1, П-2).".</w:t>
      </w:r>
    </w:p>
    <w:bookmarkEnd w:id="32"/>
    <w:bookmarkStart w:name="z43" w:id="33"/>
    <w:p>
      <w:pPr>
        <w:spacing w:after="0"/>
        <w:ind w:left="0"/>
        <w:jc w:val="both"/>
      </w:pPr>
      <w:r>
        <w:rPr>
          <w:rFonts w:ascii="Times New Roman"/>
          <w:b w:val="false"/>
          <w:i w:val="false"/>
          <w:color w:val="000000"/>
          <w:sz w:val="28"/>
        </w:rPr>
        <w:t xml:space="preserve">
      4.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мынадай өзгерістер енгізілсін: </w:t>
      </w:r>
    </w:p>
    <w:bookmarkEnd w:id="33"/>
    <w:bookmarkStart w:name="z44" w:id="34"/>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"5. Қазақстан Республикасының Ұлттық архиві, орталық мемлекеттік архивтер, астананың, облыстардың, республикалық маңызы бар қалалардың, қалалардың, аудандардың мемлекеттік архивтері және олардың филиалдары Қазақстан Республикасы Президентінің Архиві (бұдан әрі – мемлекеттік архивтер) ұйымдарға осы Қағидаларды ендіру бойынша әдістемелік көмек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3) тармақшасы мынадай редакцияда жазылсын:</w:t>
      </w:r>
    </w:p>
    <w:bookmarkStart w:name="z48" w:id="36"/>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органның (бұдан әрі – уәкілетті орган), астананың, облыстардың, республикалық маңызы бар қалалардың жергілікті атқарушы органдарының (бұдан әрі – ЖАО) және мемлекеттік архивтердің, Қазақстан Республикасы Президентінің Архивінің әдістемелік құжаттары негізінде жүргізіледі.";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3) тармақшасы мынадай редакцияда жазылсын:</w:t>
      </w:r>
    </w:p>
    <w:bookmarkStart w:name="z50" w:id="37"/>
    <w:p>
      <w:pPr>
        <w:spacing w:after="0"/>
        <w:ind w:left="0"/>
        <w:jc w:val="both"/>
      </w:pPr>
      <w:r>
        <w:rPr>
          <w:rFonts w:ascii="Times New Roman"/>
          <w:b w:val="false"/>
          <w:i w:val="false"/>
          <w:color w:val="000000"/>
          <w:sz w:val="28"/>
        </w:rPr>
        <w:t>
      "3) республикалық, астананың, облыстық, республикалық маңызы бар қалалардың ұйымдары басшыларының іс жүргізу аяқталған жеке істерінің;";</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169-тармақта</w:t>
      </w:r>
      <w:r>
        <w:rPr>
          <w:rFonts w:ascii="Times New Roman"/>
          <w:b w:val="false"/>
          <w:i w:val="false"/>
          <w:color w:val="000000"/>
          <w:sz w:val="28"/>
        </w:rPr>
        <w:t>:</w:t>
      </w:r>
    </w:p>
    <w:bookmarkStart w:name="z52" w:id="38"/>
    <w:p>
      <w:pPr>
        <w:spacing w:after="0"/>
        <w:ind w:left="0"/>
        <w:jc w:val="both"/>
      </w:pPr>
      <w:r>
        <w:rPr>
          <w:rFonts w:ascii="Times New Roman"/>
          <w:b w:val="false"/>
          <w:i w:val="false"/>
          <w:color w:val="000000"/>
          <w:sz w:val="28"/>
        </w:rPr>
        <w:t>
      1) тармақша мынадай редакцияда жазылсын:</w:t>
      </w:r>
    </w:p>
    <w:bookmarkEnd w:id="38"/>
    <w:bookmarkStart w:name="z53" w:id="39"/>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Құрылтайы аппаратының, Қазақстан Республикасы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Жоғары Сот Кеңесінің, Қазақстан Республикасы Жоғарғы Сотының, Қазақстан Республикасы Сот әкімшілігінің, Қазақстан Республикасы Бас прокуратурасының, Қазақстан Республикасы Ұлттық Банкінің, Қазақстан Республикасы Жоғары аудиторлық палатасының, Қазақстан Республикасы Президенті Іс басқармасының, Адам құқықтары жөніндегі ұлттық орталықтың,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bookmarkEnd w:id="39"/>
    <w:bookmarkStart w:name="z54" w:id="40"/>
    <w:p>
      <w:pPr>
        <w:spacing w:after="0"/>
        <w:ind w:left="0"/>
        <w:jc w:val="both"/>
      </w:pPr>
      <w:r>
        <w:rPr>
          <w:rFonts w:ascii="Times New Roman"/>
          <w:b w:val="false"/>
          <w:i w:val="false"/>
          <w:color w:val="000000"/>
          <w:sz w:val="28"/>
        </w:rPr>
        <w:t>
      4) және 5) тармақшалар мынадай редакцияда жазылсын:</w:t>
      </w:r>
    </w:p>
    <w:bookmarkEnd w:id="40"/>
    <w:bookmarkStart w:name="z55" w:id="41"/>
    <w:p>
      <w:pPr>
        <w:spacing w:after="0"/>
        <w:ind w:left="0"/>
        <w:jc w:val="both"/>
      </w:pPr>
      <w:r>
        <w:rPr>
          <w:rFonts w:ascii="Times New Roman"/>
          <w:b w:val="false"/>
          <w:i w:val="false"/>
          <w:color w:val="000000"/>
          <w:sz w:val="28"/>
        </w:rPr>
        <w:t>
      "4) астананың, облыстың республикалық маңызы бар қаланың жергілікті мемлекеттік басқару органдарының құжаттары – 10 жыл;</w:t>
      </w:r>
    </w:p>
    <w:bookmarkEnd w:id="41"/>
    <w:bookmarkStart w:name="z56" w:id="42"/>
    <w:p>
      <w:pPr>
        <w:spacing w:after="0"/>
        <w:ind w:left="0"/>
        <w:jc w:val="both"/>
      </w:pPr>
      <w:r>
        <w:rPr>
          <w:rFonts w:ascii="Times New Roman"/>
          <w:b w:val="false"/>
          <w:i w:val="false"/>
          <w:color w:val="000000"/>
          <w:sz w:val="28"/>
        </w:rPr>
        <w:t>
      5) астананың, облыстық, республикалық маңызы бар қалалық деңгейдегі мемлекеттік ұйымдардың құжаттары – 10 жыл;";</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xml:space="preserve">
      "170. Ұйымдардың жеке архивтеріндегі ҰАҚ құжаттарын сақтау мерзімдері "Ұлттық архив қоры және архивтер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олардың меншік иелері мемлекеттік архивтермен, Қазақстан Республикасы Президентінің Архивімен немесе астананың, облыстардың, республикалық маңызы бар қалалардың жергілікті атқарушы органдарымен жасасатын шарттарда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270-тармақтың</w:t>
      </w:r>
      <w:r>
        <w:rPr>
          <w:rFonts w:ascii="Times New Roman"/>
          <w:b w:val="false"/>
          <w:i w:val="false"/>
          <w:color w:val="000000"/>
          <w:sz w:val="28"/>
        </w:rPr>
        <w:t xml:space="preserve"> үшінші бөлігі мынадай редакцияда жазылсын:</w:t>
      </w:r>
    </w:p>
    <w:bookmarkStart w:name="z60" w:id="44"/>
    <w:p>
      <w:pPr>
        <w:spacing w:after="0"/>
        <w:ind w:left="0"/>
        <w:jc w:val="both"/>
      </w:pPr>
      <w:r>
        <w:rPr>
          <w:rFonts w:ascii="Times New Roman"/>
          <w:b w:val="false"/>
          <w:i w:val="false"/>
          <w:color w:val="000000"/>
          <w:sz w:val="28"/>
        </w:rPr>
        <w:t>
      "Материалдардың толық мәтінін (архивтік құжаттарды, журнал мақалаларын, нормативтік құқықтық актілерді) қамтитын толық мәтінді деректер базасы бойынша ақпарат іздеу пайдаланушының құжат тақырыбының бөлімдеріне назар аударуын, қажет болған жағдайда тиісті мәтінге ауысуын көздейді.".</w:t>
      </w:r>
    </w:p>
    <w:bookmarkEnd w:id="44"/>
    <w:bookmarkStart w:name="z61" w:id="45"/>
    <w:p>
      <w:pPr>
        <w:spacing w:after="0"/>
        <w:ind w:left="0"/>
        <w:jc w:val="both"/>
      </w:pPr>
      <w:r>
        <w:rPr>
          <w:rFonts w:ascii="Times New Roman"/>
          <w:b w:val="false"/>
          <w:i w:val="false"/>
          <w:color w:val="000000"/>
          <w:sz w:val="28"/>
        </w:rPr>
        <w:t xml:space="preserve">
      5.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мынадай өзгерістер енгізілсін:</w:t>
      </w:r>
    </w:p>
    <w:bookmarkEnd w:id="45"/>
    <w:bookmarkStart w:name="z62" w:id="46"/>
    <w:p>
      <w:pPr>
        <w:spacing w:after="0"/>
        <w:ind w:left="0"/>
        <w:jc w:val="both"/>
      </w:pPr>
      <w:r>
        <w:rPr>
          <w:rFonts w:ascii="Times New Roman"/>
          <w:b w:val="false"/>
          <w:i w:val="false"/>
          <w:color w:val="000000"/>
          <w:sz w:val="28"/>
        </w:rPr>
        <w:t xml:space="preserve">
      көрсетілген бұйрықпен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"5. Осы қағидаларда мынадай ұғымдар пайдаланылады:</w:t>
      </w:r>
    </w:p>
    <w:bookmarkEnd w:id="47"/>
    <w:bookmarkStart w:name="z65" w:id="48"/>
    <w:p>
      <w:pPr>
        <w:spacing w:after="0"/>
        <w:ind w:left="0"/>
        <w:jc w:val="both"/>
      </w:pPr>
      <w:r>
        <w:rPr>
          <w:rFonts w:ascii="Times New Roman"/>
          <w:b w:val="false"/>
          <w:i w:val="false"/>
          <w:color w:val="000000"/>
          <w:sz w:val="28"/>
        </w:rPr>
        <w:t>
      1) абзац – бөліктің бас әріппен басталатын бірінші абзацын қоспағанда, мәтіннің мағыналық жағынан тұтас, бірінші жолда абзацпен бөлініп көрсетілетін және кіші әріппен басталатын бөлігі (абзацтар (бөліктің бірінші және соңғы абзацтарынан басқасы) нүктелі үтірмен аяқталады);</w:t>
      </w:r>
    </w:p>
    <w:bookmarkEnd w:id="48"/>
    <w:bookmarkStart w:name="z66" w:id="49"/>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алгоритмін, шифрлау кілтін жасауды, қалыптастыруды, бөлуді немесе басқаруды іске асыратын бағдарламалық қамтылым немесе бағдарламалық-аппараттық кешен;</w:t>
      </w:r>
    </w:p>
    <w:bookmarkEnd w:id="49"/>
    <w:bookmarkStart w:name="z67" w:id="50"/>
    <w:p>
      <w:pPr>
        <w:spacing w:after="0"/>
        <w:ind w:left="0"/>
        <w:jc w:val="both"/>
      </w:pPr>
      <w:r>
        <w:rPr>
          <w:rFonts w:ascii="Times New Roman"/>
          <w:b w:val="false"/>
          <w:i w:val="false"/>
          <w:color w:val="000000"/>
          <w:sz w:val="28"/>
        </w:rPr>
        <w:t>
      3)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bookmarkEnd w:id="50"/>
    <w:bookmarkStart w:name="z68" w:id="51"/>
    <w:p>
      <w:pPr>
        <w:spacing w:after="0"/>
        <w:ind w:left="0"/>
        <w:jc w:val="both"/>
      </w:pPr>
      <w:r>
        <w:rPr>
          <w:rFonts w:ascii="Times New Roman"/>
          <w:b w:val="false"/>
          <w:i w:val="false"/>
          <w:color w:val="000000"/>
          <w:sz w:val="28"/>
        </w:rPr>
        <w:t>
      4) кілттік ақпаратты жеткізгіш – арнайы жеткізгіш, онда электрондық цифрлық қолтаңбаның сақталатын жабық кілтін қорғау үшін 1073-2007 "Ақпаратты криптографикалық қорғау құралы. Жалпы техникалық талаптар" (3-деңгей) Қазақстан Республикасы ұлттық стандартының талаптарына сәйкес сертификаты бар АКҚҚ пайдаланылады;</w:t>
      </w:r>
    </w:p>
    <w:bookmarkEnd w:id="51"/>
    <w:bookmarkStart w:name="z69" w:id="52"/>
    <w:p>
      <w:pPr>
        <w:spacing w:after="0"/>
        <w:ind w:left="0"/>
        <w:jc w:val="both"/>
      </w:pPr>
      <w:r>
        <w:rPr>
          <w:rFonts w:ascii="Times New Roman"/>
          <w:b w:val="false"/>
          <w:i w:val="false"/>
          <w:color w:val="000000"/>
          <w:sz w:val="28"/>
        </w:rPr>
        <w:t>
      5) Қазақстан Республикасы мемлекеттік органдарының куәландырушы орталығы (бұдан әрі – МО КО) – мемлекеттік және мемлекеттік емес цифрлық жүйелердегі электрондық құжаттарда электрондық цифрлық қолтаңбаны қалыптастыру және тексеру үшін мемлекеттік органдардың лауазымды адамдарына электрондық цифрлық қолтаңба құралдары мен электрондық цифрлық қолтаңбаның ашық кілттерінің сертификаттарын беретін куәландырушы орталық;</w:t>
      </w:r>
    </w:p>
    <w:bookmarkEnd w:id="52"/>
    <w:bookmarkStart w:name="z70" w:id="53"/>
    <w:p>
      <w:pPr>
        <w:spacing w:after="0"/>
        <w:ind w:left="0"/>
        <w:jc w:val="both"/>
      </w:pPr>
      <w:r>
        <w:rPr>
          <w:rFonts w:ascii="Times New Roman"/>
          <w:b w:val="false"/>
          <w:i w:val="false"/>
          <w:color w:val="000000"/>
          <w:sz w:val="28"/>
        </w:rPr>
        <w:t>
      6) қалатын құжат (хат) көшірмесі – автор ұйымның ісінде қалатын шығыс құжатының данасы;</w:t>
      </w:r>
    </w:p>
    <w:bookmarkEnd w:id="53"/>
    <w:bookmarkStart w:name="z71" w:id="54"/>
    <w:p>
      <w:pPr>
        <w:spacing w:after="0"/>
        <w:ind w:left="0"/>
        <w:jc w:val="both"/>
      </w:pPr>
      <w:r>
        <w:rPr>
          <w:rFonts w:ascii="Times New Roman"/>
          <w:b w:val="false"/>
          <w:i w:val="false"/>
          <w:color w:val="000000"/>
          <w:sz w:val="28"/>
        </w:rPr>
        <w:t>
      7) құжат бланкі – ресми жазбаша құжаттың авторын сәйкестендіретін деректеме жинағы;</w:t>
      </w:r>
    </w:p>
    <w:bookmarkEnd w:id="54"/>
    <w:bookmarkStart w:name="z72" w:id="55"/>
    <w:p>
      <w:pPr>
        <w:spacing w:after="0"/>
        <w:ind w:left="0"/>
        <w:jc w:val="both"/>
      </w:pPr>
      <w:r>
        <w:rPr>
          <w:rFonts w:ascii="Times New Roman"/>
          <w:b w:val="false"/>
          <w:i w:val="false"/>
          <w:color w:val="000000"/>
          <w:sz w:val="28"/>
        </w:rPr>
        <w:t>
      8) метадеректер – электрондық құжаттың мән-мәтінін, мазмұны мен құрылымын сипаттайтын, оны сәйкестендіру және іздеу үшін арналған құрылымдалған деректер, сондай-ақ құжаттың барлық қолданыс циклінде басқару процесі;</w:t>
      </w:r>
    </w:p>
    <w:bookmarkEnd w:id="55"/>
    <w:bookmarkStart w:name="z73" w:id="56"/>
    <w:p>
      <w:pPr>
        <w:spacing w:after="0"/>
        <w:ind w:left="0"/>
        <w:jc w:val="both"/>
      </w:pPr>
      <w:r>
        <w:rPr>
          <w:rFonts w:ascii="Times New Roman"/>
          <w:b w:val="false"/>
          <w:i w:val="false"/>
          <w:color w:val="000000"/>
          <w:sz w:val="28"/>
        </w:rPr>
        <w:t>
      9) нормативтік-анықтамалық ақпарат – нормативтік құжаттарға негізделген және құжаттың әртүрлі сипаттамасын айқындау үшін пайдаланылатын ақпарат (жіктеуіш, анықтамалық, тізбе және өзгелер);</w:t>
      </w:r>
    </w:p>
    <w:bookmarkEnd w:id="56"/>
    <w:bookmarkStart w:name="z74" w:id="57"/>
    <w:p>
      <w:pPr>
        <w:spacing w:after="0"/>
        <w:ind w:left="0"/>
        <w:jc w:val="both"/>
      </w:pPr>
      <w:r>
        <w:rPr>
          <w:rFonts w:ascii="Times New Roman"/>
          <w:b w:val="false"/>
          <w:i w:val="false"/>
          <w:color w:val="000000"/>
          <w:sz w:val="28"/>
        </w:rPr>
        <w:t>
      10) нормативтік-анықтамалық ақпараттың "Корреспонденттері" сыныптауышы-мемлекеттік органдар мен ұйымдардың, электрондық құжат айналымы жүйесіне қатысушыларының тізбесі;</w:t>
      </w:r>
    </w:p>
    <w:bookmarkEnd w:id="57"/>
    <w:bookmarkStart w:name="z75" w:id="58"/>
    <w:p>
      <w:pPr>
        <w:spacing w:after="0"/>
        <w:ind w:left="0"/>
        <w:jc w:val="both"/>
      </w:pPr>
      <w:r>
        <w:rPr>
          <w:rFonts w:ascii="Times New Roman"/>
          <w:b w:val="false"/>
          <w:i w:val="false"/>
          <w:color w:val="000000"/>
          <w:sz w:val="28"/>
        </w:rPr>
        <w:t>
      11) ресми құжат – Қазақстан Республикасы заңнамасы белгіленген тәртіппен куәландырылған және ресімделген жеке және заңды тұлғалармен жасалған құжат;</w:t>
      </w:r>
    </w:p>
    <w:bookmarkEnd w:id="58"/>
    <w:bookmarkStart w:name="z76" w:id="59"/>
    <w:p>
      <w:pPr>
        <w:spacing w:after="0"/>
        <w:ind w:left="0"/>
        <w:jc w:val="both"/>
      </w:pPr>
      <w:r>
        <w:rPr>
          <w:rFonts w:ascii="Times New Roman"/>
          <w:b w:val="false"/>
          <w:i w:val="false"/>
          <w:color w:val="000000"/>
          <w:sz w:val="28"/>
        </w:rPr>
        <w:t>
      12) цифрлық архив –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w:t>
      </w:r>
    </w:p>
    <w:bookmarkEnd w:id="59"/>
    <w:bookmarkStart w:name="z77" w:id="60"/>
    <w:p>
      <w:pPr>
        <w:spacing w:after="0"/>
        <w:ind w:left="0"/>
        <w:jc w:val="both"/>
      </w:pPr>
      <w:r>
        <w:rPr>
          <w:rFonts w:ascii="Times New Roman"/>
          <w:b w:val="false"/>
          <w:i w:val="false"/>
          <w:color w:val="000000"/>
          <w:sz w:val="28"/>
        </w:rPr>
        <w:t>
      13) цифрлық ресурс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60"/>
    <w:bookmarkStart w:name="z78" w:id="61"/>
    <w:p>
      <w:pPr>
        <w:spacing w:after="0"/>
        <w:ind w:left="0"/>
        <w:jc w:val="both"/>
      </w:pPr>
      <w:r>
        <w:rPr>
          <w:rFonts w:ascii="Times New Roman"/>
          <w:b w:val="false"/>
          <w:i w:val="false"/>
          <w:color w:val="000000"/>
          <w:sz w:val="28"/>
        </w:rPr>
        <w:t>
      14) "цифрлық үкіметтің" операторы – Қазақстан Республикасының Үкіметі айқындаған, "цифрлық үкімет" цифрлық объектілерінің жұмыс істеуін қамтамасыз ететін заңды тұлға;</w:t>
      </w:r>
    </w:p>
    <w:bookmarkEnd w:id="61"/>
    <w:bookmarkStart w:name="z79" w:id="62"/>
    <w:p>
      <w:pPr>
        <w:spacing w:after="0"/>
        <w:ind w:left="0"/>
        <w:jc w:val="both"/>
      </w:pPr>
      <w:r>
        <w:rPr>
          <w:rFonts w:ascii="Times New Roman"/>
          <w:b w:val="false"/>
          <w:i w:val="false"/>
          <w:color w:val="000000"/>
          <w:sz w:val="28"/>
        </w:rPr>
        <w:t>
      15) электрондық жеткізгіш – ақпаратты электрондық нысанда сақтау, сондай-ақ оны техникалық құралдар арқылы жазу немесе жаңғырту үшін арналған материалдық жеткізгіш;</w:t>
      </w:r>
    </w:p>
    <w:bookmarkEnd w:id="62"/>
    <w:bookmarkStart w:name="z80" w:id="63"/>
    <w:p>
      <w:pPr>
        <w:spacing w:after="0"/>
        <w:ind w:left="0"/>
        <w:jc w:val="both"/>
      </w:pPr>
      <w:r>
        <w:rPr>
          <w:rFonts w:ascii="Times New Roman"/>
          <w:b w:val="false"/>
          <w:i w:val="false"/>
          <w:color w:val="000000"/>
          <w:sz w:val="28"/>
        </w:rPr>
        <w:t>
      16) электрондық құжат – ақпарат электрондық-цифрлық нысанда ұсынылған және электрондық цифрлық қолтаңба арқылы куәландырылған құжат;</w:t>
      </w:r>
    </w:p>
    <w:bookmarkEnd w:id="63"/>
    <w:bookmarkStart w:name="z81" w:id="64"/>
    <w:p>
      <w:pPr>
        <w:spacing w:after="0"/>
        <w:ind w:left="0"/>
        <w:jc w:val="both"/>
      </w:pPr>
      <w:r>
        <w:rPr>
          <w:rFonts w:ascii="Times New Roman"/>
          <w:b w:val="false"/>
          <w:i w:val="false"/>
          <w:color w:val="000000"/>
          <w:sz w:val="28"/>
        </w:rPr>
        <w:t>
      17) электрондық құжат айналымы – мемлекеттік органдар, жеке және заңды тұлғалар арасында электрондық құжат алмасу;</w:t>
      </w:r>
    </w:p>
    <w:bookmarkEnd w:id="64"/>
    <w:bookmarkStart w:name="z82" w:id="65"/>
    <w:p>
      <w:pPr>
        <w:spacing w:after="0"/>
        <w:ind w:left="0"/>
        <w:jc w:val="both"/>
      </w:pPr>
      <w:r>
        <w:rPr>
          <w:rFonts w:ascii="Times New Roman"/>
          <w:b w:val="false"/>
          <w:i w:val="false"/>
          <w:color w:val="000000"/>
          <w:sz w:val="28"/>
        </w:rPr>
        <w:t>
      18) электрондық құжат айналымы жүйесі (бұдан әрі – ЭҚЖ) – қатысушылар арасындағы қатынас Қазақстан Республикасының Цифрлық Кодексінде және Қазақстан Республикасының өзге де нормативтік құқықтық актілерінде реттелетін электрондық құжат алмасу жүйесі;</w:t>
      </w:r>
    </w:p>
    <w:bookmarkEnd w:id="65"/>
    <w:bookmarkStart w:name="z83" w:id="66"/>
    <w:p>
      <w:pPr>
        <w:spacing w:after="0"/>
        <w:ind w:left="0"/>
        <w:jc w:val="both"/>
      </w:pPr>
      <w:r>
        <w:rPr>
          <w:rFonts w:ascii="Times New Roman"/>
          <w:b w:val="false"/>
          <w:i w:val="false"/>
          <w:color w:val="000000"/>
          <w:sz w:val="28"/>
        </w:rPr>
        <w:t>
      19) электрондық құжат айналымы жүйесіне қатысушы (бұдан әрі – ЭҚЖ-ға қатысушы) – электрондық құжатты жинау, өңдеу, сақтау, беру, іздеу және тарату процесіне қатысатын жеке немесе заңды тұлға, мемлекеттік орган немесе лауазымды адам;</w:t>
      </w:r>
    </w:p>
    <w:bookmarkEnd w:id="66"/>
    <w:bookmarkStart w:name="z84" w:id="67"/>
    <w:p>
      <w:pPr>
        <w:spacing w:after="0"/>
        <w:ind w:left="0"/>
        <w:jc w:val="both"/>
      </w:pPr>
      <w:r>
        <w:rPr>
          <w:rFonts w:ascii="Times New Roman"/>
          <w:b w:val="false"/>
          <w:i w:val="false"/>
          <w:color w:val="000000"/>
          <w:sz w:val="28"/>
        </w:rPr>
        <w:t>
      20) электрондық құжат айналымы шлюзі (бұдан әрі – ЭҚАШ орталығы) – ЭҚЖ-ға қатысушыларды тіркеуді, нормативтік-анықтамалық ақпаратты синхрондауды және электрондық құжаттармен алмасуды қамтамасыз ететін "цифрлық үкімет" операторының цифрлық объектісі;</w:t>
      </w:r>
    </w:p>
    <w:bookmarkEnd w:id="67"/>
    <w:bookmarkStart w:name="z85" w:id="68"/>
    <w:p>
      <w:pPr>
        <w:spacing w:after="0"/>
        <w:ind w:left="0"/>
        <w:jc w:val="both"/>
      </w:pPr>
      <w:r>
        <w:rPr>
          <w:rFonts w:ascii="Times New Roman"/>
          <w:b w:val="false"/>
          <w:i w:val="false"/>
          <w:color w:val="000000"/>
          <w:sz w:val="28"/>
        </w:rPr>
        <w:t>
      21) электрондық құжат көшірмесі – түпнұсқа құжат түрін және ақпаратын (дерегін) электрондық-цифрлық нысанда толық көрсететін құжат;</w:t>
      </w:r>
    </w:p>
    <w:bookmarkEnd w:id="68"/>
    <w:bookmarkStart w:name="z86" w:id="69"/>
    <w:p>
      <w:pPr>
        <w:spacing w:after="0"/>
        <w:ind w:left="0"/>
        <w:jc w:val="both"/>
      </w:pPr>
      <w:r>
        <w:rPr>
          <w:rFonts w:ascii="Times New Roman"/>
          <w:b w:val="false"/>
          <w:i w:val="false"/>
          <w:color w:val="000000"/>
          <w:sz w:val="28"/>
        </w:rPr>
        <w:t>
      22) электрондық құжат форматы – электрондық хабарламаның мазмұнды бөлігінің құрылымы, оның негізінде электрондық құжат жасалады;</w:t>
      </w:r>
    </w:p>
    <w:bookmarkEnd w:id="69"/>
    <w:bookmarkStart w:name="z87" w:id="70"/>
    <w:p>
      <w:pPr>
        <w:spacing w:after="0"/>
        <w:ind w:left="0"/>
        <w:jc w:val="both"/>
      </w:pPr>
      <w:r>
        <w:rPr>
          <w:rFonts w:ascii="Times New Roman"/>
          <w:b w:val="false"/>
          <w:i w:val="false"/>
          <w:color w:val="000000"/>
          <w:sz w:val="28"/>
        </w:rPr>
        <w:t>
      23) электрондық құжаттың (істің) ақпараттық пакеті – желілік коммуникация немесе телекоммуникация арқылы біртұтас құжат ретінде берілетін белгілі бір құрылымның ақпараттық объектісі;</w:t>
      </w:r>
    </w:p>
    <w:bookmarkEnd w:id="70"/>
    <w:bookmarkStart w:name="z88" w:id="71"/>
    <w:p>
      <w:pPr>
        <w:spacing w:after="0"/>
        <w:ind w:left="0"/>
        <w:jc w:val="both"/>
      </w:pPr>
      <w:r>
        <w:rPr>
          <w:rFonts w:ascii="Times New Roman"/>
          <w:b w:val="false"/>
          <w:i w:val="false"/>
          <w:color w:val="000000"/>
          <w:sz w:val="28"/>
        </w:rPr>
        <w:t>
      24) электрондық құжаттың қағаз жеткізгіштегі көшірмесі – қағаз жеткізгіште басып шығарылған, осы Қағидалардың 38-тармағына сәйкес куәландырылған электрондық құжат;</w:t>
      </w:r>
    </w:p>
    <w:bookmarkEnd w:id="71"/>
    <w:bookmarkStart w:name="z89" w:id="72"/>
    <w:p>
      <w:pPr>
        <w:spacing w:after="0"/>
        <w:ind w:left="0"/>
        <w:jc w:val="both"/>
      </w:pPr>
      <w:r>
        <w:rPr>
          <w:rFonts w:ascii="Times New Roman"/>
          <w:b w:val="false"/>
          <w:i w:val="false"/>
          <w:color w:val="000000"/>
          <w:sz w:val="28"/>
        </w:rPr>
        <w:t>
      25) электрондық құжаттың түпнұсқасы – электрондық цифрлық қолтаңбаның жабық кілтін пайдаланып жасалған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bookmarkEnd w:id="72"/>
    <w:bookmarkStart w:name="z90" w:id="73"/>
    <w:p>
      <w:pPr>
        <w:spacing w:after="0"/>
        <w:ind w:left="0"/>
        <w:jc w:val="both"/>
      </w:pPr>
      <w:r>
        <w:rPr>
          <w:rFonts w:ascii="Times New Roman"/>
          <w:b w:val="false"/>
          <w:i w:val="false"/>
          <w:color w:val="000000"/>
          <w:sz w:val="28"/>
        </w:rPr>
        <w:t>
      26) электрондық тіркеу-бақылау карточкасы – электрондық құжат деректемесін тіркейтін белгіленген нысан бойынша құжат туралы есепке алу деректері бар электрондық құжат;</w:t>
      </w:r>
    </w:p>
    <w:bookmarkEnd w:id="73"/>
    <w:bookmarkStart w:name="z91" w:id="74"/>
    <w:p>
      <w:pPr>
        <w:spacing w:after="0"/>
        <w:ind w:left="0"/>
        <w:jc w:val="both"/>
      </w:pPr>
      <w:r>
        <w:rPr>
          <w:rFonts w:ascii="Times New Roman"/>
          <w:b w:val="false"/>
          <w:i w:val="false"/>
          <w:color w:val="000000"/>
          <w:sz w:val="28"/>
        </w:rPr>
        <w:t>
      27)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4"/>
    <w:bookmarkStart w:name="z92" w:id="75"/>
    <w:p>
      <w:pPr>
        <w:spacing w:after="0"/>
        <w:ind w:left="0"/>
        <w:jc w:val="both"/>
      </w:pPr>
      <w:r>
        <w:rPr>
          <w:rFonts w:ascii="Times New Roman"/>
          <w:b w:val="false"/>
          <w:i w:val="false"/>
          <w:color w:val="000000"/>
          <w:sz w:val="28"/>
        </w:rPr>
        <w:t>
      28) электрондық цифрлық қолтаңбаның ашық кілті – электрондық цифрлық қолтаңбаның түпнұсқалығын растауға арналған цифрлық деректер;</w:t>
      </w:r>
    </w:p>
    <w:bookmarkEnd w:id="75"/>
    <w:bookmarkStart w:name="z93" w:id="76"/>
    <w:p>
      <w:pPr>
        <w:spacing w:after="0"/>
        <w:ind w:left="0"/>
        <w:jc w:val="both"/>
      </w:pPr>
      <w:r>
        <w:rPr>
          <w:rFonts w:ascii="Times New Roman"/>
          <w:b w:val="false"/>
          <w:i w:val="false"/>
          <w:color w:val="000000"/>
          <w:sz w:val="28"/>
        </w:rPr>
        <w:t>
      29) электрондық цифрлық қолтаңбаның ашық кілті сертификаты – куәландырушы орталықтың электрондық цифрлық қолтаңбасымен куәландырылған цифрлық жазба, ол электрондық цифрлық қолтаңбаның осы Кодексте белгіленген талаптарға сәйкестігін растауға қызмет етеді;</w:t>
      </w:r>
    </w:p>
    <w:bookmarkEnd w:id="76"/>
    <w:bookmarkStart w:name="z94" w:id="77"/>
    <w:p>
      <w:pPr>
        <w:spacing w:after="0"/>
        <w:ind w:left="0"/>
        <w:jc w:val="both"/>
      </w:pPr>
      <w:r>
        <w:rPr>
          <w:rFonts w:ascii="Times New Roman"/>
          <w:b w:val="false"/>
          <w:i w:val="false"/>
          <w:color w:val="000000"/>
          <w:sz w:val="28"/>
        </w:rPr>
        <w:t>
      30) электрондық цифрлық қолтаңбаның ашық кілті сертификатының иегері –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77"/>
    <w:bookmarkStart w:name="z95" w:id="78"/>
    <w:p>
      <w:pPr>
        <w:spacing w:after="0"/>
        <w:ind w:left="0"/>
        <w:jc w:val="both"/>
      </w:pPr>
      <w:r>
        <w:rPr>
          <w:rFonts w:ascii="Times New Roman"/>
          <w:b w:val="false"/>
          <w:i w:val="false"/>
          <w:color w:val="000000"/>
          <w:sz w:val="28"/>
        </w:rPr>
        <w:t>
      31) электрондық цифрлық қолтаңба құралдары – электрондық цифрлық қолтаңбаны жасау және оның түпнұсқалығын тексеру үшін пайдаланылатын бағдарламалық қамтамасыз ету және цифрлық инфрақұрылым объектілерінің жиынтығы;</w:t>
      </w:r>
    </w:p>
    <w:bookmarkEnd w:id="78"/>
    <w:bookmarkStart w:name="z96" w:id="79"/>
    <w:p>
      <w:pPr>
        <w:spacing w:after="0"/>
        <w:ind w:left="0"/>
        <w:jc w:val="both"/>
      </w:pPr>
      <w:r>
        <w:rPr>
          <w:rFonts w:ascii="Times New Roman"/>
          <w:b w:val="false"/>
          <w:i w:val="false"/>
          <w:color w:val="000000"/>
          <w:sz w:val="28"/>
        </w:rPr>
        <w:t>
      32)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79"/>
    <w:bookmarkStart w:name="z97" w:id="80"/>
    <w:p>
      <w:pPr>
        <w:spacing w:after="0"/>
        <w:ind w:left="0"/>
        <w:jc w:val="both"/>
      </w:pPr>
      <w:r>
        <w:rPr>
          <w:rFonts w:ascii="Times New Roman"/>
          <w:b w:val="false"/>
          <w:i w:val="false"/>
          <w:color w:val="000000"/>
          <w:sz w:val="28"/>
        </w:rPr>
        <w:t>
      33) электрондық іс – жинақтау процесінде логикалық түрде біріктірілген электрондық құжатты және ондағы метадеректерді дербес сақтау бірлігі.";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99" w:id="81"/>
    <w:p>
      <w:pPr>
        <w:spacing w:after="0"/>
        <w:ind w:left="0"/>
        <w:jc w:val="both"/>
      </w:pPr>
      <w:r>
        <w:rPr>
          <w:rFonts w:ascii="Times New Roman"/>
          <w:b w:val="false"/>
          <w:i w:val="false"/>
          <w:color w:val="000000"/>
          <w:sz w:val="28"/>
        </w:rPr>
        <w:t>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қатар орыс тiлi ресми түрде қолданылады.";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01" w:id="82"/>
    <w:p>
      <w:pPr>
        <w:spacing w:after="0"/>
        <w:ind w:left="0"/>
        <w:jc w:val="both"/>
      </w:pPr>
      <w:r>
        <w:rPr>
          <w:rFonts w:ascii="Times New Roman"/>
          <w:b w:val="false"/>
          <w:i w:val="false"/>
          <w:color w:val="000000"/>
          <w:sz w:val="28"/>
        </w:rPr>
        <w:t>
      "60. Қазақстан Республикасы Президентінің Әкімшілігінен, Қазақстан Республикасы Құрылтайынан, Қазақстан Республикасы Үкіметі Аппаратынан, орталық және жергілікті мемлекеттік органдардан, жоғары тұрған ұйымнан келіп түскен құжаттар, жеке және заңды тұлғалардың өтініштері, хабарламалары, сұрау салулары, пікірлері мен ұсыныстары басшылықтың қарауына жатады.";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редакцияда жазылсын:</w:t>
      </w:r>
    </w:p>
    <w:bookmarkStart w:name="z103" w:id="83"/>
    <w:p>
      <w:pPr>
        <w:spacing w:after="0"/>
        <w:ind w:left="0"/>
        <w:jc w:val="both"/>
      </w:pPr>
      <w:r>
        <w:rPr>
          <w:rFonts w:ascii="Times New Roman"/>
          <w:b w:val="false"/>
          <w:i w:val="false"/>
          <w:color w:val="000000"/>
          <w:sz w:val="28"/>
        </w:rPr>
        <w:t>
      "Электрондық құжатты алушыдан бір жұмыс күнінен артық хабарлама-түбіртек алуда проблемалар туындаған жағдайда электрондық құжатты алушыны алдын ала хабардар еткеннен кейін ЭҚАШ арқылы ЭҚЖ қатысушыларымен электрондық құжаттармен алмасу мүмкіндігін бұғаттау проблемалар толық жойылғанға дейін жүзеге асырылады.";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бірінші абзацы мынадай редакцияда жазылсын:</w:t>
      </w:r>
    </w:p>
    <w:bookmarkStart w:name="z105" w:id="84"/>
    <w:p>
      <w:pPr>
        <w:spacing w:after="0"/>
        <w:ind w:left="0"/>
        <w:jc w:val="both"/>
      </w:pPr>
      <w:r>
        <w:rPr>
          <w:rFonts w:ascii="Times New Roman"/>
          <w:b w:val="false"/>
          <w:i w:val="false"/>
          <w:color w:val="000000"/>
          <w:sz w:val="28"/>
        </w:rPr>
        <w:t>
      "105. Қазақстан Республикасы Президентінің, Қазақстан Республикасы Вице-Президентінің, Қазақстан Республикасы Президентінің Әкімшілігі Басшылығының өңірлік сапарлардың, халықаралық және қоғамдық маңызы бар іс-шаралардың қорытындылары бойынша Қазақстан Республикасының Үкіметіне, ұйымдарға берген тапсырмалары тармақтарының не құжаттың қағаздағы жеткізгіштерінде "Бақылауға алынды" деген мөртабан немесе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тармақтарының уақтылы және сапалы іске асырылуын бақылауды:";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мынадай редакцияда жазылсын:</w:t>
      </w:r>
    </w:p>
    <w:bookmarkStart w:name="z107" w:id="85"/>
    <w:p>
      <w:pPr>
        <w:spacing w:after="0"/>
        <w:ind w:left="0"/>
        <w:jc w:val="both"/>
      </w:pPr>
      <w:r>
        <w:rPr>
          <w:rFonts w:ascii="Times New Roman"/>
          <w:b w:val="false"/>
          <w:i w:val="false"/>
          <w:color w:val="000000"/>
          <w:sz w:val="28"/>
        </w:rPr>
        <w:t>
      "106. Қазақстан Республикасы Президентінің, Қазақстан Республикасы Вице-Президентінің, Қазақстан Республикасы Президенті Әкімшілігі Басшылығының актілері мен тапсырмалары орындаудың белгіленген мерзімдерін ескере отырып, бақылаудың мынадай түрлеріне қойылады:</w:t>
      </w:r>
    </w:p>
    <w:bookmarkEnd w:id="85"/>
    <w:bookmarkStart w:name="z108" w:id="86"/>
    <w:p>
      <w:pPr>
        <w:spacing w:after="0"/>
        <w:ind w:left="0"/>
        <w:jc w:val="both"/>
      </w:pPr>
      <w:r>
        <w:rPr>
          <w:rFonts w:ascii="Times New Roman"/>
          <w:b w:val="false"/>
          <w:i w:val="false"/>
          <w:color w:val="000000"/>
          <w:sz w:val="28"/>
        </w:rPr>
        <w:t>
      1) шұғыл – "өте шұғыл" деген белгілермен – үш жұмыс күні ішінде, "шұғыл", "жеделдетілсін" деген белгілермен-он жұмыс күніне дейін;</w:t>
      </w:r>
    </w:p>
    <w:bookmarkEnd w:id="86"/>
    <w:bookmarkStart w:name="z109" w:id="87"/>
    <w:p>
      <w:pPr>
        <w:spacing w:after="0"/>
        <w:ind w:left="0"/>
        <w:jc w:val="both"/>
      </w:pPr>
      <w:r>
        <w:rPr>
          <w:rFonts w:ascii="Times New Roman"/>
          <w:b w:val="false"/>
          <w:i w:val="false"/>
          <w:color w:val="000000"/>
          <w:sz w:val="28"/>
        </w:rPr>
        <w:t>
      2) қысқа мерзімді-он жұмыс күнінен бір айға дейін;</w:t>
      </w:r>
    </w:p>
    <w:bookmarkEnd w:id="87"/>
    <w:bookmarkStart w:name="z110" w:id="88"/>
    <w:p>
      <w:pPr>
        <w:spacing w:after="0"/>
        <w:ind w:left="0"/>
        <w:jc w:val="both"/>
      </w:pPr>
      <w:r>
        <w:rPr>
          <w:rFonts w:ascii="Times New Roman"/>
          <w:b w:val="false"/>
          <w:i w:val="false"/>
          <w:color w:val="000000"/>
          <w:sz w:val="28"/>
        </w:rPr>
        <w:t>
      3) орта мерзімді – бір айдан алты айға дейін;</w:t>
      </w:r>
    </w:p>
    <w:bookmarkEnd w:id="88"/>
    <w:bookmarkStart w:name="z111" w:id="89"/>
    <w:p>
      <w:pPr>
        <w:spacing w:after="0"/>
        <w:ind w:left="0"/>
        <w:jc w:val="both"/>
      </w:pPr>
      <w:r>
        <w:rPr>
          <w:rFonts w:ascii="Times New Roman"/>
          <w:b w:val="false"/>
          <w:i w:val="false"/>
          <w:color w:val="000000"/>
          <w:sz w:val="28"/>
        </w:rPr>
        <w:t>
      4) ұзақ мерзімді-алты айдан астам.</w:t>
      </w:r>
    </w:p>
    <w:bookmarkEnd w:id="89"/>
    <w:bookmarkStart w:name="z112" w:id="90"/>
    <w:p>
      <w:pPr>
        <w:spacing w:after="0"/>
        <w:ind w:left="0"/>
        <w:jc w:val="both"/>
      </w:pPr>
      <w:r>
        <w:rPr>
          <w:rFonts w:ascii="Times New Roman"/>
          <w:b w:val="false"/>
          <w:i w:val="false"/>
          <w:color w:val="000000"/>
          <w:sz w:val="28"/>
        </w:rPr>
        <w:t>
      Қазақстан Республикасы Президентінің, Қазақстан Республикасы Вице-Президентінің, Қазақстан Республикасы Президенті Әкімшілігінің актілері мен тапсырмаларында белгіленген тапсырмаларды орындау мерзімдері олар ұйымға келіп түскен күннен бастап жұмыс күндерінде есептеледі.</w:t>
      </w:r>
    </w:p>
    <w:bookmarkEnd w:id="90"/>
    <w:bookmarkStart w:name="z113" w:id="91"/>
    <w:p>
      <w:pPr>
        <w:spacing w:after="0"/>
        <w:ind w:left="0"/>
        <w:jc w:val="both"/>
      </w:pPr>
      <w:r>
        <w:rPr>
          <w:rFonts w:ascii="Times New Roman"/>
          <w:b w:val="false"/>
          <w:i w:val="false"/>
          <w:color w:val="000000"/>
          <w:sz w:val="28"/>
        </w:rPr>
        <w:t>
      Егер тапсырмаларда мерзімдер көрсетілмеген жағдайларда, олар Қазақстан Республикасы Президентінің, Қазақстан Республикасы Вице-Президентінің, Қазақстан Республикасы Президенті Әкімшілігінің атына ақпарат енгізіле отырып, бір ай мерзімде орындалады.</w:t>
      </w:r>
    </w:p>
    <w:bookmarkEnd w:id="91"/>
    <w:bookmarkStart w:name="z114" w:id="92"/>
    <w:p>
      <w:pPr>
        <w:spacing w:after="0"/>
        <w:ind w:left="0"/>
        <w:jc w:val="both"/>
      </w:pPr>
      <w:r>
        <w:rPr>
          <w:rFonts w:ascii="Times New Roman"/>
          <w:b w:val="false"/>
          <w:i w:val="false"/>
          <w:color w:val="000000"/>
          <w:sz w:val="28"/>
        </w:rPr>
        <w:t>
      107. Ұйымдарда Қазақстан Республикасы Президентінің, Қазақстан Республикасы Вице-Президентінің,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мынадай лауазымды адамдар:</w:t>
      </w:r>
    </w:p>
    <w:bookmarkEnd w:id="92"/>
    <w:bookmarkStart w:name="z115" w:id="93"/>
    <w:p>
      <w:pPr>
        <w:spacing w:after="0"/>
        <w:ind w:left="0"/>
        <w:jc w:val="both"/>
      </w:pPr>
      <w:r>
        <w:rPr>
          <w:rFonts w:ascii="Times New Roman"/>
          <w:b w:val="false"/>
          <w:i w:val="false"/>
          <w:color w:val="000000"/>
          <w:sz w:val="28"/>
        </w:rPr>
        <w:t>
      1) Қазақстан Республикасы Президентінің, Қазақстан Республикасы Вице-Президентінің, Қазақстан Республикасы Президенті Әкімшілігі Басшылығының актілері мен тапсырмаларының уақтылы және сапалы орындалуына және орындаушылық тәртіптің сақталуына жалпы басшылықты және бақылауды жүзеге асыратын ұйымның бірінші басшысы;</w:t>
      </w:r>
    </w:p>
    <w:bookmarkEnd w:id="93"/>
    <w:bookmarkStart w:name="z116" w:id="94"/>
    <w:p>
      <w:pPr>
        <w:spacing w:after="0"/>
        <w:ind w:left="0"/>
        <w:jc w:val="both"/>
      </w:pPr>
      <w:r>
        <w:rPr>
          <w:rFonts w:ascii="Times New Roman"/>
          <w:b w:val="false"/>
          <w:i w:val="false"/>
          <w:color w:val="000000"/>
          <w:sz w:val="28"/>
        </w:rPr>
        <w:t>
      2) ұйымның бірінші басшысының жетекшілік ететін жұмыс бағыттары бойынша Қазақстан Республикасы Президентінің, Қазақстан Республикасы Вице-Президентінің, Қазақстан Республикасы Президентінің Әкімшілігі Басшылығының актілері мен тапсырмаларының сапалы орындалуын қамтамасыз ететін орынбасарлары не аппарат басшысы болып табылады.</w:t>
      </w:r>
    </w:p>
    <w:bookmarkEnd w:id="94"/>
    <w:bookmarkStart w:name="z117" w:id="95"/>
    <w:p>
      <w:pPr>
        <w:spacing w:after="0"/>
        <w:ind w:left="0"/>
        <w:jc w:val="both"/>
      </w:pPr>
      <w:r>
        <w:rPr>
          <w:rFonts w:ascii="Times New Roman"/>
          <w:b w:val="false"/>
          <w:i w:val="false"/>
          <w:color w:val="000000"/>
          <w:sz w:val="28"/>
        </w:rPr>
        <w:t>
      Аталған лауазымды тұлғалар Қазақстан Республикасы Президентінің, Қазақстан Республикасы Вице-Президентінің, Қазақстан Республикасы Президентінің Әкімшілігі Басшылығының актілері мен тапсырмаларын уақтылы және сапалы орындайды.";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бірінші абзацы мынадай редакцияда жазылсын:</w:t>
      </w:r>
    </w:p>
    <w:bookmarkStart w:name="z119" w:id="96"/>
    <w:p>
      <w:pPr>
        <w:spacing w:after="0"/>
        <w:ind w:left="0"/>
        <w:jc w:val="both"/>
      </w:pPr>
      <w:r>
        <w:rPr>
          <w:rFonts w:ascii="Times New Roman"/>
          <w:b w:val="false"/>
          <w:i w:val="false"/>
          <w:color w:val="000000"/>
          <w:sz w:val="28"/>
        </w:rPr>
        <w:t>
      "108. Қазақстан Республикасы Президентінің, Қазақстан Республикасы Вице-Президентінің актілері мен тапсырмаларын бірлесіп орындайтын ұйымдар, Қазақстан Республикасы Президенті Әкімшілігінің басшылығы жиынтықты жүзеге асыратын ұйымға қойылған актілер мен тапсырмаларды орындау кезінде өз ұсыныстарын енгізеді:";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бірінші бөлігі мынадай редакцияда жазылсын:</w:t>
      </w:r>
    </w:p>
    <w:bookmarkStart w:name="z121" w:id="97"/>
    <w:p>
      <w:pPr>
        <w:spacing w:after="0"/>
        <w:ind w:left="0"/>
        <w:jc w:val="both"/>
      </w:pPr>
      <w:r>
        <w:rPr>
          <w:rFonts w:ascii="Times New Roman"/>
          <w:b w:val="false"/>
          <w:i w:val="false"/>
          <w:color w:val="000000"/>
          <w:sz w:val="28"/>
        </w:rPr>
        <w:t>
      "109. Егер Қазақстан Республикасы Президентінің, Қазақстан Республикасы Вице-Президентінің,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егер Үкіметтің өкілеттіктері қозғалған жағдайда – Қазақстан Республикасының Премьер-Министрімен (оның міндетін атқарушы адаммен) немесе оның орынбасарымен келісілгеннен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 дәлелмен негіздей отырып хат енгізеді. Бұл ретте нақты орындау мерзімі, орындаушы ұйымның, сондай-ақ бірлесіп орындаушы ұйымдардың жауапты мемлекеттік саяси қызметшілері және ұйымдардың.";</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109-1</w:t>
      </w:r>
      <w:r>
        <w:rPr>
          <w:rFonts w:ascii="Times New Roman"/>
          <w:b w:val="false"/>
          <w:i w:val="false"/>
          <w:color w:val="000000"/>
          <w:sz w:val="28"/>
        </w:rPr>
        <w:t xml:space="preserve"> және </w:t>
      </w:r>
      <w:r>
        <w:rPr>
          <w:rFonts w:ascii="Times New Roman"/>
          <w:b w:val="false"/>
          <w:i w:val="false"/>
          <w:color w:val="000000"/>
          <w:sz w:val="28"/>
        </w:rPr>
        <w:t>109-2-тармақтар</w:t>
      </w:r>
      <w:r>
        <w:rPr>
          <w:rFonts w:ascii="Times New Roman"/>
          <w:b w:val="false"/>
          <w:i w:val="false"/>
          <w:color w:val="000000"/>
          <w:sz w:val="28"/>
        </w:rPr>
        <w:t xml:space="preserve"> мынадай редакцияда жазылсын:</w:t>
      </w:r>
    </w:p>
    <w:bookmarkStart w:name="z123" w:id="98"/>
    <w:p>
      <w:pPr>
        <w:spacing w:after="0"/>
        <w:ind w:left="0"/>
        <w:jc w:val="both"/>
      </w:pPr>
      <w:r>
        <w:rPr>
          <w:rFonts w:ascii="Times New Roman"/>
          <w:b w:val="false"/>
          <w:i w:val="false"/>
          <w:color w:val="000000"/>
          <w:sz w:val="28"/>
        </w:rPr>
        <w:t>
      "109-1. Егер Қазақстан Республикасы Президентінің, Қазақстан Республикасы Вице-Президентінің, Қазақстан Республикасы Президентінің Әкімшілігі Басшылығы актілерінің немесе тапсырмаларының тармақтарын орындау мерзімдерін ұзартуға не оларды орта мерзімді немесе ұзақ мерзімді бақылауға ауыстыруға Қазақстан Республикасы Президенті Әкімшілігі құрылымдық бөлімшесінің сараптамалық қорытындысы не оның Қазақстан Республикасы Президенті Әкімшілігінің жауапты лауазымды адамдары виза қойған Қазақстан Республикасы Үкіметінің не орындаушы мемлекеттік органның ұсынысына келісімі негізінде Қазақстан Республикасы Президентінің, Қазақстан Республикасы Вице-Президентінің немесе Қазақстан Республикасы Президенті Әкімшілігі Басшысының шешімі бойынша бір реттен асырмай жол беріледі.</w:t>
      </w:r>
    </w:p>
    <w:bookmarkEnd w:id="98"/>
    <w:bookmarkStart w:name="z124" w:id="99"/>
    <w:p>
      <w:pPr>
        <w:spacing w:after="0"/>
        <w:ind w:left="0"/>
        <w:jc w:val="both"/>
      </w:pPr>
      <w:r>
        <w:rPr>
          <w:rFonts w:ascii="Times New Roman"/>
          <w:b w:val="false"/>
          <w:i w:val="false"/>
          <w:color w:val="000000"/>
          <w:sz w:val="28"/>
        </w:rPr>
        <w:t>
      109-2. Қазақстан Республикасы Президентінің актілерін немесе тапсырмаларын орындаудың жаңа мерзімін белгілеу (мерзімін ауыстыру) туралы шешімді Қазақстан Республикасы Президенті, Қазақстан Республикасы Вице-Президентінің – Қазақстан Республикасы Вице-Президенті немесе Қазақстан Республикасы Президенті Әкімшілігінің Басшысы қабылдайды.";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26" w:id="100"/>
    <w:p>
      <w:pPr>
        <w:spacing w:after="0"/>
        <w:ind w:left="0"/>
        <w:jc w:val="both"/>
      </w:pPr>
      <w:r>
        <w:rPr>
          <w:rFonts w:ascii="Times New Roman"/>
          <w:b w:val="false"/>
          <w:i w:val="false"/>
          <w:color w:val="000000"/>
          <w:sz w:val="28"/>
        </w:rPr>
        <w:t>
      "112. Орындау мерзімі үш айдан асатын Қазақстан Республикасы Президентінің, Қазақстан Республикасы Вице-Президентінің, Қазақстан Республикасы Президентінің Әкімшілігі Басшысының актілері мен тапсырмаларын қайта ұзарту туралы ұсынысты орындаушы ұйым, ал егер Қазақстан Республикасы Үкіметінің өкілеттіктері қозғалған жағдайда – Қазақстан Республикасының Премьер-Министрімен (оның міндетін атқарушы адаммен) немесе оның орынбасарымен келісілгеннен кейін, Қазақстан Республикасы Президентінің Әкімшілігіне орындау мерзімі аяқталғанға дейін он бес жұмыс күнінен кешіктірмей енгізеді.</w:t>
      </w:r>
    </w:p>
    <w:bookmarkEnd w:id="100"/>
    <w:bookmarkStart w:name="z127" w:id="101"/>
    <w:p>
      <w:pPr>
        <w:spacing w:after="0"/>
        <w:ind w:left="0"/>
        <w:jc w:val="both"/>
      </w:pPr>
      <w:r>
        <w:rPr>
          <w:rFonts w:ascii="Times New Roman"/>
          <w:b w:val="false"/>
          <w:i w:val="false"/>
          <w:color w:val="000000"/>
          <w:sz w:val="28"/>
        </w:rPr>
        <w:t>
      Қазақстан Республикасы Президенті Әкімшілігінің жауапты құрылымдық бөлімшесі осы ұсыныс келіп түскен кезден бастап он жұмыс күнінен кешіктірмей Қазақстан Республикасы Президентінің, Қазақстан Республикасы Вице-Президентінің, Қазақстан Республикасы Президенті Әкімшілігі Басшысының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bookmarkEnd w:id="101"/>
    <w:bookmarkStart w:name="z128" w:id="102"/>
    <w:p>
      <w:pPr>
        <w:spacing w:after="0"/>
        <w:ind w:left="0"/>
        <w:jc w:val="both"/>
      </w:pPr>
      <w:r>
        <w:rPr>
          <w:rFonts w:ascii="Times New Roman"/>
          <w:b w:val="false"/>
          <w:i w:val="false"/>
          <w:color w:val="000000"/>
          <w:sz w:val="28"/>
        </w:rPr>
        <w:t>
      Осы тармақтың ережелері осы Қағидалардың 105-тармағында көрсетілген тапсырмаларға қолданылмайды.";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30" w:id="103"/>
    <w:p>
      <w:pPr>
        <w:spacing w:after="0"/>
        <w:ind w:left="0"/>
        <w:jc w:val="both"/>
      </w:pPr>
      <w:r>
        <w:rPr>
          <w:rFonts w:ascii="Times New Roman"/>
          <w:b w:val="false"/>
          <w:i w:val="false"/>
          <w:color w:val="000000"/>
          <w:sz w:val="28"/>
        </w:rPr>
        <w:t>
      "114. Қазақстан Республикасы Президентінің, Қазақстан Республикасы Вице-Президентінің, Қазақстан Республикасы Президенті Әкімшілігі Басшылығының актілері мен тапсырмаларының тармақтарын орындау мерзімін екі реттен артық ұзарту туралы ұсыныс енгізілген жағдайда, ұйымдардың бірінші басшыларын жазалау туралы мәселе қаралады.";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116-тармақтың</w:t>
      </w:r>
      <w:r>
        <w:rPr>
          <w:rFonts w:ascii="Times New Roman"/>
          <w:b w:val="false"/>
          <w:i w:val="false"/>
          <w:color w:val="000000"/>
          <w:sz w:val="28"/>
        </w:rPr>
        <w:t xml:space="preserve"> бірінші абзацы мынадай редакцияда жазылсын:</w:t>
      </w:r>
    </w:p>
    <w:bookmarkStart w:name="z132" w:id="104"/>
    <w:p>
      <w:pPr>
        <w:spacing w:after="0"/>
        <w:ind w:left="0"/>
        <w:jc w:val="both"/>
      </w:pPr>
      <w:r>
        <w:rPr>
          <w:rFonts w:ascii="Times New Roman"/>
          <w:b w:val="false"/>
          <w:i w:val="false"/>
          <w:color w:val="000000"/>
          <w:sz w:val="28"/>
        </w:rPr>
        <w:t>
      "116. Қазақстан Республикасы Президентінің, Қазақстан Республикасы Вице-Президентінің, Қазақстан Республикасы Премьер-Министрінің және Үкіметінің актілері мен тапсырмалары, Қазақстан Республикасы Үкіметі басшылығының, Қазақстан Республикасы Үкіметі Аппараты Басшысының және оның орынбасарларының тапсырмалары бақылаудың мынадай түрлеріне қойылады:";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бірінші бөлігі мынадай редакцияда жазылсын:</w:t>
      </w:r>
    </w:p>
    <w:bookmarkStart w:name="z134" w:id="105"/>
    <w:p>
      <w:pPr>
        <w:spacing w:after="0"/>
        <w:ind w:left="0"/>
        <w:jc w:val="both"/>
      </w:pPr>
      <w:r>
        <w:rPr>
          <w:rFonts w:ascii="Times New Roman"/>
          <w:b w:val="false"/>
          <w:i w:val="false"/>
          <w:color w:val="000000"/>
          <w:sz w:val="28"/>
        </w:rPr>
        <w:t>
      "117. Қазақстан Республикасының Үкіметі отырыстарының және Қазақстан Республикасы Президентінің, Қазақстан Республикасы Үкіметінің басшылығы және Қазақстан Республикасы Үкіметі Аппаратының Басшысы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120-1</w:t>
      </w:r>
      <w:r>
        <w:rPr>
          <w:rFonts w:ascii="Times New Roman"/>
          <w:b w:val="false"/>
          <w:i w:val="false"/>
          <w:color w:val="000000"/>
          <w:sz w:val="28"/>
        </w:rPr>
        <w:t xml:space="preserve"> және </w:t>
      </w:r>
      <w:r>
        <w:rPr>
          <w:rFonts w:ascii="Times New Roman"/>
          <w:b w:val="false"/>
          <w:i w:val="false"/>
          <w:color w:val="000000"/>
          <w:sz w:val="28"/>
        </w:rPr>
        <w:t>120-2-тармақтар</w:t>
      </w:r>
      <w:r>
        <w:rPr>
          <w:rFonts w:ascii="Times New Roman"/>
          <w:b w:val="false"/>
          <w:i w:val="false"/>
          <w:color w:val="000000"/>
          <w:sz w:val="28"/>
        </w:rPr>
        <w:t xml:space="preserve"> мынадай редакцияда жазылсын:</w:t>
      </w:r>
    </w:p>
    <w:bookmarkStart w:name="z136" w:id="106"/>
    <w:p>
      <w:pPr>
        <w:spacing w:after="0"/>
        <w:ind w:left="0"/>
        <w:jc w:val="both"/>
      </w:pPr>
      <w:r>
        <w:rPr>
          <w:rFonts w:ascii="Times New Roman"/>
          <w:b w:val="false"/>
          <w:i w:val="false"/>
          <w:color w:val="000000"/>
          <w:sz w:val="28"/>
        </w:rPr>
        <w:t>
      "120-1. Қазақстан Республикасы Президенті актілерінің және тапсырмаларының тармақтарын бақылаудан алуды Қазақстан Республикасының Президенті, Қазақстан Республикасы Вице-Президентінің – Қазақстан Республикасы Вице-Президенті немесе Қазақстан Республикасы Президенті Әкімшілігінің Басшысы:</w:t>
      </w:r>
    </w:p>
    <w:bookmarkEnd w:id="106"/>
    <w:bookmarkStart w:name="z137" w:id="107"/>
    <w:p>
      <w:pPr>
        <w:spacing w:after="0"/>
        <w:ind w:left="0"/>
        <w:jc w:val="both"/>
      </w:pPr>
      <w:r>
        <w:rPr>
          <w:rFonts w:ascii="Times New Roman"/>
          <w:b w:val="false"/>
          <w:i w:val="false"/>
          <w:color w:val="000000"/>
          <w:sz w:val="28"/>
        </w:rPr>
        <w:t>
      1) орындаушы мемлекеттік органның (ұйымның) ұсынысы бойынша Қазақстан Республикасы Президенті Әкімшілігі құрылымдық бөлімшесінің сараптамалық қорытындысы не оның Қазақстан Республикасы Президенті Әкімшілігінің жауапты лауазымды адамдарының визаларымен ресімделген келісімі негізінде;</w:t>
      </w:r>
    </w:p>
    <w:bookmarkEnd w:id="107"/>
    <w:bookmarkStart w:name="z138" w:id="108"/>
    <w:p>
      <w:pPr>
        <w:spacing w:after="0"/>
        <w:ind w:left="0"/>
        <w:jc w:val="both"/>
      </w:pPr>
      <w:r>
        <w:rPr>
          <w:rFonts w:ascii="Times New Roman"/>
          <w:b w:val="false"/>
          <w:i w:val="false"/>
          <w:color w:val="000000"/>
          <w:sz w:val="28"/>
        </w:rPr>
        <w:t>
      2) Қазақстан Республикасы Президенті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Қазақстан Республикасы Президенті Әкімшілігі құрылымдық бөлімшесінің сараптамалық қорытындысы негізінде жүзеге асырады.</w:t>
      </w:r>
    </w:p>
    <w:bookmarkEnd w:id="108"/>
    <w:bookmarkStart w:name="z139" w:id="109"/>
    <w:p>
      <w:pPr>
        <w:spacing w:after="0"/>
        <w:ind w:left="0"/>
        <w:jc w:val="both"/>
      </w:pPr>
      <w:r>
        <w:rPr>
          <w:rFonts w:ascii="Times New Roman"/>
          <w:b w:val="false"/>
          <w:i w:val="false"/>
          <w:color w:val="000000"/>
          <w:sz w:val="28"/>
        </w:rPr>
        <w:t>
      120-2. Президенті Әкімшілігінің деңгейінде бақыланатын Қазақстан Республикасының Президенті, Қазақстан Республикасы Вице-Президенті мен Қазақстан Республикасы Президенті Әкімшілігінің Басшысы актілерінің және тапсырмаларының тармақтарын орындаушы мемлекеттік орган (ұйым) оларды белгіленген тәртіппен Қазақстан Республикасы Президентінің Әкімшілігінде бақылаудан алады.";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екінші бөлігі мынадай редакцияда жазылсын:</w:t>
      </w:r>
    </w:p>
    <w:bookmarkStart w:name="z141" w:id="110"/>
    <w:p>
      <w:pPr>
        <w:spacing w:after="0"/>
        <w:ind w:left="0"/>
        <w:jc w:val="both"/>
      </w:pPr>
      <w:r>
        <w:rPr>
          <w:rFonts w:ascii="Times New Roman"/>
          <w:b w:val="false"/>
          <w:i w:val="false"/>
          <w:color w:val="000000"/>
          <w:sz w:val="28"/>
        </w:rPr>
        <w:t>
      "Журналдарды және өзге де тіркеу есепке алу нысандарын жою немесе одан әрі сақтау осы Қағидаларға сәйкес уәкілетті органның немесе астананың, облыстың және республикалық маңызы бар қалалардың жергілікті атқарушы органының келісімі бойынша жүзеге асырылады.";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екінші бөлігі мынадай редакцияда жазылсын:</w:t>
      </w:r>
    </w:p>
    <w:bookmarkStart w:name="z143" w:id="111"/>
    <w:p>
      <w:pPr>
        <w:spacing w:after="0"/>
        <w:ind w:left="0"/>
        <w:jc w:val="both"/>
      </w:pPr>
      <w:r>
        <w:rPr>
          <w:rFonts w:ascii="Times New Roman"/>
          <w:b w:val="false"/>
          <w:i w:val="false"/>
          <w:color w:val="000000"/>
          <w:sz w:val="28"/>
        </w:rPr>
        <w:t>
      "Ұлттық архив қорын толықтыру көздері болып табылмайтын ұйымдар уәкілетті органның, астананың облыстардың, республикалық маңызы бар қалалардың жергілікті атқарушы органдарының СТК-ның немесе архивтің СК-ның бастапқы ұйымдармен теңестірілген келісуіне.";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45" w:id="112"/>
    <w:p>
      <w:pPr>
        <w:spacing w:after="0"/>
        <w:ind w:left="0"/>
        <w:jc w:val="both"/>
      </w:pPr>
      <w:r>
        <w:rPr>
          <w:rFonts w:ascii="Times New Roman"/>
          <w:b w:val="false"/>
          <w:i w:val="false"/>
          <w:color w:val="000000"/>
          <w:sz w:val="28"/>
        </w:rPr>
        <w:t>
      "151. Құжаттардың біртекті құрамы бар ведомстволық бағынысты ұйымдар үшін жоғары тұрған органның (жоғары тұрған ұйымның) БҚҚ қызметі істердің үлгілік (үлгілік) номенклатураларын әзірлейді. Мұндай номенклатуралар уәкілетті органмен немесе астананың облыстардың, республикалық маңызы бар қалалардың жергілікті атқарушы органдарымен келісуге жатады.";</w:t>
      </w:r>
    </w:p>
    <w:bookmarkEnd w:id="112"/>
    <w:bookmarkStart w:name="z146" w:id="113"/>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12-қосымшаға</w:t>
      </w:r>
      <w:r>
        <w:rPr>
          <w:rFonts w:ascii="Times New Roman"/>
          <w:b w:val="false"/>
          <w:i w:val="false"/>
          <w:color w:val="000000"/>
          <w:sz w:val="28"/>
        </w:rPr>
        <w:t xml:space="preserve"> орыс тілінде өзгеріс енгізіледі, қазақ тіліндегі мәтін өзгермейді. </w:t>
      </w:r>
    </w:p>
    <w:bookmarkEnd w:id="113"/>
    <w:bookmarkStart w:name="z147" w:id="114"/>
    <w:p>
      <w:pPr>
        <w:spacing w:after="0"/>
        <w:ind w:left="0"/>
        <w:jc w:val="both"/>
      </w:pPr>
      <w:r>
        <w:rPr>
          <w:rFonts w:ascii="Times New Roman"/>
          <w:b w:val="false"/>
          <w:i w:val="false"/>
          <w:color w:val="000000"/>
          <w:sz w:val="28"/>
        </w:rPr>
        <w:t xml:space="preserve">
      6.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Мәдениет және ақпарат министрінің 2025 жылғы 10 шiлдедегi № 313-НҚ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36438 болып тіркелген) мынадай өзгерістер енгізілсін:</w:t>
      </w:r>
    </w:p>
    <w:bookmarkEnd w:id="114"/>
    <w:bookmarkStart w:name="z148" w:id="115"/>
    <w:p>
      <w:pPr>
        <w:spacing w:after="0"/>
        <w:ind w:left="0"/>
        <w:jc w:val="both"/>
      </w:pPr>
      <w:r>
        <w:rPr>
          <w:rFonts w:ascii="Times New Roman"/>
          <w:b w:val="false"/>
          <w:i w:val="false"/>
          <w:color w:val="000000"/>
          <w:sz w:val="28"/>
        </w:rPr>
        <w:t xml:space="preserve">
      көрсетілген бұйрықпен бекітілген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0" w:id="116"/>
    <w:p>
      <w:pPr>
        <w:spacing w:after="0"/>
        <w:ind w:left="0"/>
        <w:jc w:val="both"/>
      </w:pPr>
      <w:r>
        <w:rPr>
          <w:rFonts w:ascii="Times New Roman"/>
          <w:b w:val="false"/>
          <w:i w:val="false"/>
          <w:color w:val="000000"/>
          <w:sz w:val="28"/>
        </w:rPr>
        <w:t>
      "4. Мемлекеттік архивтер тауарларды (жұмыстарды, көрсетілетін қызметтерді) өткізу бойынша ақылы қызмет түрлерінің тізбесі мен өткізетін тауарларға (жұмыстарға, көрсетілетін қызметтерге) баға прейскуранты көрсетілген ақпаратты мемлекеттік архив ғимараттарының ақпараттық стендінде, сондай-ақ астананың, облыстың, республикалық маңызы бар қаланың әкімдіктерінің ресми сайтында орналастырады.</w:t>
      </w:r>
    </w:p>
    <w:bookmarkEnd w:id="116"/>
    <w:bookmarkStart w:name="z151" w:id="117"/>
    <w:p>
      <w:pPr>
        <w:spacing w:after="0"/>
        <w:ind w:left="0"/>
        <w:jc w:val="both"/>
      </w:pPr>
      <w:r>
        <w:rPr>
          <w:rFonts w:ascii="Times New Roman"/>
          <w:b w:val="false"/>
          <w:i w:val="false"/>
          <w:color w:val="000000"/>
          <w:sz w:val="28"/>
        </w:rPr>
        <w:t>
      Астананың, облыстардың, республикалық маңызы бар қалалардың, қалалардың, аудандардың мемлекеттік архивтері өткізетін тауарларға (жұмыстарға, көрсетілетін қызметтерге) баға прейскурантын астананың, облыстың, республикалық маңызы бар қаланың жергілікті атқарушы органы бекітеді.".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қосымша</w:t>
            </w:r>
          </w:p>
        </w:tc>
      </w:tr>
    </w:tbl>
    <w:bookmarkStart w:name="z153" w:id="118"/>
    <w:p>
      <w:pPr>
        <w:spacing w:after="0"/>
        <w:ind w:left="0"/>
        <w:jc w:val="both"/>
      </w:pPr>
      <w:r>
        <w:rPr>
          <w:rFonts w:ascii="Times New Roman"/>
          <w:b w:val="false"/>
          <w:i w:val="false"/>
          <w:color w:val="000000"/>
          <w:sz w:val="28"/>
        </w:rPr>
        <w:t>
      5-кесте</w:t>
      </w:r>
    </w:p>
    <w:bookmarkEnd w:id="118"/>
    <w:bookmarkStart w:name="z154" w:id="119"/>
    <w:p>
      <w:pPr>
        <w:spacing w:after="0"/>
        <w:ind w:left="0"/>
        <w:jc w:val="left"/>
      </w:pPr>
      <w:r>
        <w:rPr>
          <w:rFonts w:ascii="Times New Roman"/>
          <w:b/>
          <w:i w:val="false"/>
          <w:color w:val="000000"/>
        </w:rPr>
        <w:t xml:space="preserve"> Архивтің материалдық-техникалық базасы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Үй-жайының аумағы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Архив сөрелерінің ұзындығының артуы (қума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компьютерде жұмыс істейтін адам саны (1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сақтау бірлігіне негізгі қаражаттың қалдық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үлгідегі өрт дабыл жүйесімен жабдықталған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автоматтандырылған өрт сөндіру жүйесімен жабдықталған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үлгідегі күзет дабылымен жабдықталған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(жаңа немесе қайта жаңартылған)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 ___________________________</w:t>
      </w:r>
    </w:p>
    <w:p>
      <w:pPr>
        <w:spacing w:after="0"/>
        <w:ind w:left="0"/>
        <w:jc w:val="both"/>
      </w:pPr>
      <w:r>
        <w:rPr>
          <w:rFonts w:ascii="Times New Roman"/>
          <w:b w:val="false"/>
          <w:i w:val="false"/>
          <w:color w:val="000000"/>
          <w:sz w:val="28"/>
        </w:rPr>
        <w:t>Мекенжайы ______________________________ _______________________________</w:t>
      </w:r>
    </w:p>
    <w:p>
      <w:pPr>
        <w:spacing w:after="0"/>
        <w:ind w:left="0"/>
        <w:jc w:val="both"/>
      </w:pPr>
      <w:r>
        <w:rPr>
          <w:rFonts w:ascii="Times New Roman"/>
          <w:b w:val="false"/>
          <w:i w:val="false"/>
          <w:color w:val="000000"/>
          <w:sz w:val="28"/>
        </w:rPr>
        <w:t>Телефоны ___________________________________</w:t>
      </w:r>
    </w:p>
    <w:p>
      <w:pPr>
        <w:spacing w:after="0"/>
        <w:ind w:left="0"/>
        <w:jc w:val="both"/>
      </w:pPr>
      <w:r>
        <w:rPr>
          <w:rFonts w:ascii="Times New Roman"/>
          <w:b w:val="false"/>
          <w:i w:val="false"/>
          <w:color w:val="000000"/>
          <w:sz w:val="28"/>
        </w:rPr>
        <w:t>Электрондық почта мекенжайы _______________________</w:t>
      </w:r>
    </w:p>
    <w:p>
      <w:pPr>
        <w:spacing w:after="0"/>
        <w:ind w:left="0"/>
        <w:jc w:val="both"/>
      </w:pPr>
      <w:r>
        <w:rPr>
          <w:rFonts w:ascii="Times New Roman"/>
          <w:b w:val="false"/>
          <w:i w:val="false"/>
          <w:color w:val="000000"/>
          <w:sz w:val="28"/>
        </w:rPr>
        <w:t>Орындаушы 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