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a9a88" w14:textId="1aa9a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Комиссияның құны миллион айлық есептік көрсеткіштен асатын жобалары бар арнайы экономикалық аймақтардың қатысушылары болып табылатын заңды тұлғаларда, сондай-ақ көрсетілген арнайы экономикалық аймақтардың қатысушылары (не олардың мердігерлері) бас мердігер, мердігер, қосалқы мердігер немесе арнайы экономикалық аймақтардың аумағында құрылыс-монтаждау жұмыстарын орындау кезеңінде қызметтерді орындаушы ретінде және объект (объектілер) пайдалануға берілгеннен кейін бір жыл өткенге дейін тартатын ұйымдарда жұмыс істейтін шетелдіктер мен азаматтығы жоқ адамдар санатының тізбесін және санын айқындау қағидаларын бекіту туралы" Қазақстан Республикасы Премьер-Министрінің орынбасары – Еңбек және халықты әлеуметтік қорғау министрінің 2023 жылғы 29 маусымдағы № 259 және Қазақстан Республикасы Индустрия және инфрақұрылымдық даму министрінің міндетін атқарушының 2023 жылғы 29 маусымдағы № 474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16 шілдедегі № 359 және Қазақстан Республикасы Еңбек және халықты әлеуметтік қорғау министрінің 2026 жылғы 13 шiлдедегi № 303 бірлескен бұйрығы. Қазақстан Республикасының Әділет министрлігінде 2026 жылғы 16 шілдеде № 39318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w:t>
      </w:r>
      <w:r>
        <w:rPr>
          <w:rFonts w:ascii="Times New Roman"/>
          <w:b w:val="false"/>
          <w:i w:val="false"/>
          <w:color w:val="ff0000"/>
          <w:sz w:val="28"/>
        </w:rPr>
        <w:t>бұйрық</w:t>
      </w:r>
      <w:r>
        <w:rPr>
          <w:rFonts w:ascii="Times New Roman"/>
          <w:b w:val="false"/>
          <w:i w:val="false"/>
          <w:color w:val="ff0000"/>
          <w:sz w:val="28"/>
        </w:rPr>
        <w:t xml:space="preserve"> 25.08.2026 ж. бастап қолданысқа енгізіледі</w:t>
      </w:r>
    </w:p>
    <w:p>
      <w:pPr>
        <w:spacing w:after="0"/>
        <w:ind w:left="0"/>
        <w:jc w:val="both"/>
      </w:pPr>
      <w:r>
        <w:rPr>
          <w:rFonts w:ascii="Times New Roman"/>
          <w:b w:val="false"/>
          <w:i w:val="false"/>
          <w:color w:val="000000"/>
          <w:sz w:val="28"/>
        </w:rPr>
        <w:t>
      БҰЙЫРАМЫЗ:</w:t>
      </w:r>
    </w:p>
    <w:bookmarkStart w:name="z5" w:id="0"/>
    <w:p>
      <w:pPr>
        <w:spacing w:after="0"/>
        <w:ind w:left="0"/>
        <w:jc w:val="both"/>
      </w:pPr>
      <w:r>
        <w:rPr>
          <w:rFonts w:ascii="Times New Roman"/>
          <w:b w:val="false"/>
          <w:i w:val="false"/>
          <w:color w:val="000000"/>
          <w:sz w:val="28"/>
        </w:rPr>
        <w:t xml:space="preserve">
      1. "Комиссияның құны миллион айлық есептік көрсеткіштен асатын жобалары бар арнайы экономикалық аймақтардың қатысушылары болып табылатын заңды тұлғаларда, сондай-ақ көрсетілген арнайы экономикалық аймақтардың қатысушылары (не олардың мердігерлері) бас мердігер, мердігер, қосалқы мердігер немесе арнайы экономикалық аймақтардың аумағында құрылыс-монтаждау жұмыстарын орындау кезеңінде қызметтерді орындаушы ретінде және объект (объектілер) пайдалануға берілгеннен кейін бір жыл өткенге дейін тартатын ұйымдарда жұмыс істейтін шетелдіктер мен азаматтығы жоқ адамдар санатының тізбесін және санын айқындау қағидаларын бекіту туралы" Қазақстан Республикасы Премьер-Министрінің орынбасары - Еңбек және халықты әлеуметтік қорғау министрінің 2023 жылғы 29 маусымдағы № 259 және Қазақстан Республикасы Индустрия және инфрақұрылымдық даму министрінің міндетін атқарушының 2023 жылғы 29 маусымдағы № 474 бірлескен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32958 болып тіркелді) мынадай өзгерістер енгізілсін:</w:t>
      </w:r>
    </w:p>
    <w:bookmarkEnd w:id="0"/>
    <w:bookmarkStart w:name="z6" w:id="1"/>
    <w:p>
      <w:pPr>
        <w:spacing w:after="0"/>
        <w:ind w:left="0"/>
        <w:jc w:val="both"/>
      </w:pPr>
      <w:r>
        <w:rPr>
          <w:rFonts w:ascii="Times New Roman"/>
          <w:b w:val="false"/>
          <w:i w:val="false"/>
          <w:color w:val="000000"/>
          <w:sz w:val="28"/>
        </w:rPr>
        <w:t>
      тақырыбы мынадай редакцияда жазылсын:</w:t>
      </w:r>
    </w:p>
    <w:bookmarkEnd w:id="1"/>
    <w:bookmarkStart w:name="z7" w:id="2"/>
    <w:p>
      <w:pPr>
        <w:spacing w:after="0"/>
        <w:ind w:left="0"/>
        <w:jc w:val="both"/>
      </w:pPr>
      <w:r>
        <w:rPr>
          <w:rFonts w:ascii="Times New Roman"/>
          <w:b w:val="false"/>
          <w:i w:val="false"/>
          <w:color w:val="000000"/>
          <w:sz w:val="28"/>
        </w:rPr>
        <w:t>
      "Комиссияның құны миллион айлық есептік көрсеткіштен асатын жобалары бар арнайы экономикалық аймақтардың қатысушылары болып табылатын заңды тұлғаларда, сондай-ақ көрсетілген арнайы экономикалық аймақтардың қатысушылары (не олардың мердігерлері) бас мердігер, мердігер, қосалқы мердігер немесе арнайы экономикалық аймақтардың аумағында құрылыс-монтаждау жұмыстарын орындау кезеңінде қызметтерді орындаушы ретінде және объект (объектілер) пайдалануға берілгеннен кейін бір жыл өткенге дейін тартатын ұйымдарда жұмыс істейтін шетел азаматтары мен азаматтығы жоқ адамдар санатының тізбесін және санын айқындау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"1. Осы бірлескен бұйрыққа қосымшаға сәйкес қоса беріліп отырған Комиссияның құны миллион айлық есептік көрсеткіштен асатын жобалары бар арнайы экономикалық аймақтардың қатысушылары болып табылатын заңды тұлғаларда, сондай-ақ көрсетілген арнайы экономикалық аймақтардың қатысушылары (не олардың мердігерлері) бас мердігер, мердігер, қосалқы мердігер немесе арнайы экономикалық аймақтардың аумағында құрылыс-монтаждау жұмыстарын орындау кезеңінде қызметтерді орындаушы ретінде және объект (объектілер) пайдалануға берілгеннен кейін бір жыл өткенге дейін тартатын ұйымдарда жұмыс істейтін шетел азаматтары мен азаматтығы жоқ адамдар санатының тізбесін және санын айқындау қағидалары бекітілсін.";</w:t>
      </w:r>
    </w:p>
    <w:bookmarkEnd w:id="3"/>
    <w:bookmarkStart w:name="z10" w:id="4"/>
    <w:p>
      <w:pPr>
        <w:spacing w:after="0"/>
        <w:ind w:left="0"/>
        <w:jc w:val="both"/>
      </w:pPr>
      <w:r>
        <w:rPr>
          <w:rFonts w:ascii="Times New Roman"/>
          <w:b w:val="false"/>
          <w:i w:val="false"/>
          <w:color w:val="000000"/>
          <w:sz w:val="28"/>
        </w:rPr>
        <w:t xml:space="preserve">
      көрсетілген бірлескен бұйрықпен бекітілген Комиссияның құны миллион айлық есептік көрсеткіштен асатын жобалары бар арнайы экономикалық аймақтардың қатысушылары болып табылатын заңды тұлғаларда, сондай-ақ көрсетілген арнайы экономикалық аймақтардың қатысушылары (не олардың мердігерлері) бас мердігер, мердігер, қосалқы мердігер немесе арнайы экономикалық аймақтардың аумағында құрылыс-монтаждау жұмыстарын орындау кезеңінде қызметтерді орындаушы ретінде және объект (объектілер) пайдалануға берілгеннен кейін бір жыл өткенге дейін тартатын ұйымдарда жұмыс істейтін шетелдіктер мен азаматтығы жоқ адамдар санатының тізбесін және санын айқындау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осы бірлескен бұйрыққа қосымшаға сәйкес жаңа редакцияда жазылсын.</w:t>
      </w:r>
    </w:p>
    <w:bookmarkEnd w:id="4"/>
    <w:bookmarkStart w:name="z11" w:id="5"/>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Көші-қон комитеті заңнамада белгіленген тәртіппен:</w:t>
      </w:r>
    </w:p>
    <w:bookmarkEnd w:id="5"/>
    <w:bookmarkStart w:name="z12" w:id="6"/>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6"/>
    <w:bookmarkStart w:name="z13" w:id="7"/>
    <w:p>
      <w:pPr>
        <w:spacing w:after="0"/>
        <w:ind w:left="0"/>
        <w:jc w:val="both"/>
      </w:pPr>
      <w:r>
        <w:rPr>
          <w:rFonts w:ascii="Times New Roman"/>
          <w:b w:val="false"/>
          <w:i w:val="false"/>
          <w:color w:val="000000"/>
          <w:sz w:val="28"/>
        </w:rPr>
        <w:t>
      2) осы бірлескен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7"/>
    <w:bookmarkStart w:name="z14" w:id="8"/>
    <w:p>
      <w:pPr>
        <w:spacing w:after="0"/>
        <w:ind w:left="0"/>
        <w:jc w:val="both"/>
      </w:pPr>
      <w:r>
        <w:rPr>
          <w:rFonts w:ascii="Times New Roman"/>
          <w:b w:val="false"/>
          <w:i w:val="false"/>
          <w:color w:val="000000"/>
          <w:sz w:val="28"/>
        </w:rPr>
        <w:t xml:space="preserve">
      3) осы бірлескен бұйрықтың 2-тармағының 1) және 2) тармақшалары орындалғаннан кейін үш жұмыс күні ішінде олардың орындалуы туралы ақпаратты Қазақстан Республикасы Еңбек және халықты әлеуметтік қорғау министрлігінің Заң қызметі департаментіне ұсынуды қамтамасыз етсін; </w:t>
      </w:r>
    </w:p>
    <w:bookmarkEnd w:id="8"/>
    <w:bookmarkStart w:name="z15" w:id="9"/>
    <w:p>
      <w:pPr>
        <w:spacing w:after="0"/>
        <w:ind w:left="0"/>
        <w:jc w:val="both"/>
      </w:pPr>
      <w:r>
        <w:rPr>
          <w:rFonts w:ascii="Times New Roman"/>
          <w:b w:val="false"/>
          <w:i w:val="false"/>
          <w:color w:val="000000"/>
          <w:sz w:val="28"/>
        </w:rPr>
        <w:t>
      4) осы бірлескен бұйрықты жұмыста пайдалану үшін Қазақстан Республикасы Ішкі істер министрлігіне, астана, облыс және республикалық маңызы бар қала әкімдіктерінің назарына жеткізуді қамтамасыз етсін.</w:t>
      </w:r>
    </w:p>
    <w:bookmarkEnd w:id="9"/>
    <w:bookmarkStart w:name="z16" w:id="10"/>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Еңбек және халықты әлеуметтік қорғау және өнеркәсіп және құрылыс вице-министрлеріне жүктелсін.</w:t>
      </w:r>
    </w:p>
    <w:bookmarkEnd w:id="10"/>
    <w:bookmarkStart w:name="z17" w:id="11"/>
    <w:p>
      <w:pPr>
        <w:spacing w:after="0"/>
        <w:ind w:left="0"/>
        <w:jc w:val="both"/>
      </w:pPr>
      <w:r>
        <w:rPr>
          <w:rFonts w:ascii="Times New Roman"/>
          <w:b w:val="false"/>
          <w:i w:val="false"/>
          <w:color w:val="000000"/>
          <w:sz w:val="28"/>
        </w:rPr>
        <w:t>
      4. Осы бірлескен бұйрық 2026 жылғы 25 тамыздан бастап қолданысқа енгізіледі және ресми жариялануға жатады.</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__________Е. Нагаспаев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0"/>
              <w:ind w:left="0"/>
              <w:jc w:val="left"/>
            </w:pPr>
          </w:p>
          <w:p>
            <w:pPr>
              <w:spacing w:after="20"/>
              <w:ind w:left="20"/>
              <w:jc w:val="both"/>
            </w:pPr>
            <w:r>
              <w:rPr>
                <w:rFonts w:ascii="Times New Roman"/>
                <w:b w:val="false"/>
                <w:i/>
                <w:color w:val="000000"/>
                <w:sz w:val="20"/>
              </w:rPr>
              <w:t>Еңбек және халықты әлеуметтік қорғау</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__________А. Ертаев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Өнеркәсіп және  құрылыс </w:t>
            </w:r>
            <w:r>
              <w:br/>
            </w:r>
            <w:r>
              <w:rPr>
                <w:rFonts w:ascii="Times New Roman"/>
                <w:b w:val="false"/>
                <w:i w:val="false"/>
                <w:color w:val="000000"/>
                <w:sz w:val="20"/>
              </w:rPr>
              <w:t>министрі</w:t>
            </w:r>
            <w:r>
              <w:br/>
            </w:r>
            <w:r>
              <w:rPr>
                <w:rFonts w:ascii="Times New Roman"/>
                <w:b w:val="false"/>
                <w:i w:val="false"/>
                <w:color w:val="000000"/>
                <w:sz w:val="20"/>
              </w:rPr>
              <w:t xml:space="preserve">2026 жылғы 16 шілдедегі  № 359 </w:t>
            </w:r>
            <w:r>
              <w:br/>
            </w:r>
            <w:r>
              <w:rPr>
                <w:rFonts w:ascii="Times New Roman"/>
                <w:b w:val="false"/>
                <w:i w:val="false"/>
                <w:color w:val="000000"/>
                <w:sz w:val="20"/>
              </w:rPr>
              <w:t>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2026 жылғы 13 шілдедегі  № 303</w:t>
            </w:r>
            <w:r>
              <w:br/>
            </w:r>
            <w:r>
              <w:rPr>
                <w:rFonts w:ascii="Times New Roman"/>
                <w:b w:val="false"/>
                <w:i w:val="false"/>
                <w:color w:val="000000"/>
                <w:sz w:val="20"/>
              </w:rPr>
              <w:t>бірлескен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2023 жылғы 29 маусымдағы</w:t>
            </w:r>
            <w:r>
              <w:br/>
            </w:r>
            <w:r>
              <w:rPr>
                <w:rFonts w:ascii="Times New Roman"/>
                <w:b w:val="false"/>
                <w:i w:val="false"/>
                <w:color w:val="000000"/>
                <w:sz w:val="20"/>
              </w:rPr>
              <w:t>№ 474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2023 жылғы 29 маусымдағы</w:t>
            </w:r>
            <w:r>
              <w:br/>
            </w:r>
            <w:r>
              <w:rPr>
                <w:rFonts w:ascii="Times New Roman"/>
                <w:b w:val="false"/>
                <w:i w:val="false"/>
                <w:color w:val="000000"/>
                <w:sz w:val="20"/>
              </w:rPr>
              <w:t>№ 259</w:t>
            </w:r>
            <w:r>
              <w:br/>
            </w:r>
            <w:r>
              <w:rPr>
                <w:rFonts w:ascii="Times New Roman"/>
                <w:b w:val="false"/>
                <w:i w:val="false"/>
                <w:color w:val="000000"/>
                <w:sz w:val="20"/>
              </w:rPr>
              <w:t>бірлескен бұйрығына</w:t>
            </w:r>
            <w:r>
              <w:br/>
            </w:r>
            <w:r>
              <w:rPr>
                <w:rFonts w:ascii="Times New Roman"/>
                <w:b w:val="false"/>
                <w:i w:val="false"/>
                <w:color w:val="000000"/>
                <w:sz w:val="20"/>
              </w:rPr>
              <w:t>қосымша</w:t>
            </w:r>
          </w:p>
        </w:tc>
      </w:tr>
    </w:tbl>
    <w:bookmarkStart w:name="z45" w:id="12"/>
    <w:p>
      <w:pPr>
        <w:spacing w:after="0"/>
        <w:ind w:left="0"/>
        <w:jc w:val="left"/>
      </w:pPr>
      <w:r>
        <w:rPr>
          <w:rFonts w:ascii="Times New Roman"/>
          <w:b/>
          <w:i w:val="false"/>
          <w:color w:val="000000"/>
        </w:rPr>
        <w:t xml:space="preserve"> Комиссияның құны миллион айлық есептік көрсеткіштен асатын жобалары бар арнайы экономикалық аймақтардың қатысушылары болып табылатын заңды тұлғаларда, сондай-ақ көрсетілген арнайы экономикалық аймақтардың қатысушылары (не олардың мердігерлері) бас мердігер, мердігер, қосалқы мердігер немесе арнайы экономикалық аймақтардың аумағында құрылыс-монтаждау жұмыстарын орындау кезеңінде қызметтерді орындаушы ретінде және объект (объектілер) пайдалануға берілгеннен кейін бір жыл өткенге дейін тартатын ұйымдарда жұмыс істейтін шетел азаматтары мен азаматтығы жоқ адамдар санатының тізбесін және санын айқындау қағидалары</w:t>
      </w:r>
    </w:p>
    <w:bookmarkEnd w:id="12"/>
    <w:bookmarkStart w:name="z46" w:id="13"/>
    <w:p>
      <w:pPr>
        <w:spacing w:after="0"/>
        <w:ind w:left="0"/>
        <w:jc w:val="left"/>
      </w:pPr>
      <w:r>
        <w:rPr>
          <w:rFonts w:ascii="Times New Roman"/>
          <w:b/>
          <w:i w:val="false"/>
          <w:color w:val="000000"/>
        </w:rPr>
        <w:t xml:space="preserve"> 1-тарау. Жалпы ережелер</w:t>
      </w:r>
    </w:p>
    <w:bookmarkEnd w:id="13"/>
    <w:bookmarkStart w:name="z47" w:id="14"/>
    <w:p>
      <w:pPr>
        <w:spacing w:after="0"/>
        <w:ind w:left="0"/>
        <w:jc w:val="both"/>
      </w:pPr>
      <w:r>
        <w:rPr>
          <w:rFonts w:ascii="Times New Roman"/>
          <w:b w:val="false"/>
          <w:i w:val="false"/>
          <w:color w:val="000000"/>
          <w:sz w:val="28"/>
        </w:rPr>
        <w:t xml:space="preserve">
      1. Осы Комиссияның құны миллион айлық есептік көрсеткіштен асатын жобалары бар арнайы экономикалық аймақтардың қатысушылары болып табылатын заңды тұлғаларда, сондай-ақ көрсетілген арнайы экономикалық аймақтардың қатысушылары (не олардың мердігерлері) бас мердігер, мердігер, қосалқы мердігер немесе арнайы экономикалық аймақтардың аумағында құрылыс-монтаждау жұмыстарын орындау кезеңінде қызметтерді орындаушы ретінде және объект (объектілер) пайдалануға берілгеннен кейін бір жыл өткенге дейін тартатын ұйымдарда жұмыс істейтін шетел азаматтары мен азаматтығы жоқ адамдар санатының тізбесін және санын айқындау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"Халықтың көші-қоны туралы" Қазақстан Республикасы Заңының 36-1-бабы 2-тармағының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комиссияның құны миллион айлық есептік көрсеткіштен асатын жобалары бар арнайы экономикалық аймақтардың қатысушылары болып табылатын заңды тұлғаларда, сондай-ақ көрсетілген арнайы экономикалық аймақтардың қатысушылары (не олардың мердігерлері) бас мердігер, мердігер, қосалқы мердігер немесе арнайы экономикалық аймақтардың аумағында құрылыс-монтаждау жұмыстарын орындау кезеңінде қызметтерді орындаушы ретінде және объект (объектілер) пайдалануға берілгеннен кейін бір жыл өткенге дейін тартатын ұйымдарда жұмыс істейтін Шетел азаматтары мен азаматтығы жоқ адамдар санаттарының тізбесін және санын (бұдан әрі – Шетел азаматтары мен азаматтығы жоқ адамдар санаттарының тізбесі мен саны) айқындау тәртібін айқындайды.</w:t>
      </w:r>
    </w:p>
    <w:bookmarkEnd w:id="14"/>
    <w:bookmarkStart w:name="z48" w:id="15"/>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15"/>
    <w:bookmarkStart w:name="z49" w:id="16"/>
    <w:p>
      <w:pPr>
        <w:spacing w:after="0"/>
        <w:ind w:left="0"/>
        <w:jc w:val="both"/>
      </w:pPr>
      <w:r>
        <w:rPr>
          <w:rFonts w:ascii="Times New Roman"/>
          <w:b w:val="false"/>
          <w:i w:val="false"/>
          <w:color w:val="000000"/>
          <w:sz w:val="28"/>
        </w:rPr>
        <w:t xml:space="preserve">
      1) арнайы экономикалық аймақтың басқарушы компаниясы – арнайы экономикалық аймақтың жұмыс істеуін қамтамасыз ету үшін "Арнайы экономикалық және индустриялық аймақтар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құрылатын немесе айқындалатын заңды тұлға;</w:t>
      </w:r>
    </w:p>
    <w:bookmarkEnd w:id="16"/>
    <w:bookmarkStart w:name="z50" w:id="17"/>
    <w:p>
      <w:pPr>
        <w:spacing w:after="0"/>
        <w:ind w:left="0"/>
        <w:jc w:val="both"/>
      </w:pPr>
      <w:r>
        <w:rPr>
          <w:rFonts w:ascii="Times New Roman"/>
          <w:b w:val="false"/>
          <w:i w:val="false"/>
          <w:color w:val="000000"/>
          <w:sz w:val="28"/>
        </w:rPr>
        <w:t>
      2) арнайы экономикалық аймаққа қатысушы – арнайы экономикалық аймақтың аумағында басым қызмет түрлерін жүзеге асыратын және арнайы экономикалық аймақтарға қатысушылардың бірыңғай тізіліміне енгізілген заңды тұлға;</w:t>
      </w:r>
    </w:p>
    <w:bookmarkEnd w:id="17"/>
    <w:bookmarkStart w:name="z51" w:id="18"/>
    <w:p>
      <w:pPr>
        <w:spacing w:after="0"/>
        <w:ind w:left="0"/>
        <w:jc w:val="both"/>
      </w:pPr>
      <w:r>
        <w:rPr>
          <w:rFonts w:ascii="Times New Roman"/>
          <w:b w:val="false"/>
          <w:i w:val="false"/>
          <w:color w:val="000000"/>
          <w:sz w:val="28"/>
        </w:rPr>
        <w:t>
      3) арнайы экономикалық аймақ жөніндегі бірыңғай үйлестіру орталығы (бұдан әрі – Бірыңғай үйлестіру орталығы) – арнайы экономикалық және индустриялық аймақтардың қызметін үйлестіруді жүзеге асыратын заңды тұлға;</w:t>
      </w:r>
    </w:p>
    <w:bookmarkEnd w:id="18"/>
    <w:bookmarkStart w:name="z52" w:id="19"/>
    <w:p>
      <w:pPr>
        <w:spacing w:after="0"/>
        <w:ind w:left="0"/>
        <w:jc w:val="both"/>
      </w:pPr>
      <w:r>
        <w:rPr>
          <w:rFonts w:ascii="Times New Roman"/>
          <w:b w:val="false"/>
          <w:i w:val="false"/>
          <w:color w:val="000000"/>
          <w:sz w:val="28"/>
        </w:rPr>
        <w:t>
      4) арнайы экономикалық және индустриялық аймақтардың құрылуы, жұмыс істеуі және таратылуы саласындағы уәкілетті орган – арнайы экономикалық және индустриялық аймақтардың құрылуы, жұмыс істеуі және таратылуы саласында мемлекеттік реттеуді жүзеге асыратын орталық атқарушы орган;</w:t>
      </w:r>
    </w:p>
    <w:bookmarkEnd w:id="19"/>
    <w:bookmarkStart w:name="z53" w:id="20"/>
    <w:p>
      <w:pPr>
        <w:spacing w:after="0"/>
        <w:ind w:left="0"/>
        <w:jc w:val="both"/>
      </w:pPr>
      <w:r>
        <w:rPr>
          <w:rFonts w:ascii="Times New Roman"/>
          <w:b w:val="false"/>
          <w:i w:val="false"/>
          <w:color w:val="000000"/>
          <w:sz w:val="28"/>
        </w:rPr>
        <w:t>
      5) жұмыс беруші – жұмыскер еңбек қатынастарында болатын жеке немесе заңды тұлға;</w:t>
      </w:r>
    </w:p>
    <w:bookmarkEnd w:id="20"/>
    <w:bookmarkStart w:name="z54" w:id="21"/>
    <w:p>
      <w:pPr>
        <w:spacing w:after="0"/>
        <w:ind w:left="0"/>
        <w:jc w:val="both"/>
      </w:pPr>
      <w:r>
        <w:rPr>
          <w:rFonts w:ascii="Times New Roman"/>
          <w:b w:val="false"/>
          <w:i w:val="false"/>
          <w:color w:val="000000"/>
          <w:sz w:val="28"/>
        </w:rPr>
        <w:t>
      6) комиссия – құны миллион айлық есептік көрсеткіштен асатын жобалары бар арнайы экономикалық аймақтардың қатысушылары болып табылатын заңды тұлғаларда, сондай-ақ көрсетілген арнайы экономикалық аймақтардың қатысушылары (не олардың мердігерлері) бас мердігер, мердігер, қосалқы мердігер немесе арнайы экономикалық аймақтардың аумағында құрылыс-монтаждау жұмыстарын орындау кезеңінде қызметтерді орындаушы ретінде және объект (объектілер) пайдалануға берілгеннен кейін бір жыл өткенге дейін тартатын ұйымдарда жұмыс істейтін шетел азаматтары мен азаматтығы жоқ адамдар санатының тізбесін және санын айқындау мәселелерін қарау жөніндегі комиссия (бұдан әрі – комиссия);</w:t>
      </w:r>
    </w:p>
    <w:bookmarkEnd w:id="21"/>
    <w:bookmarkStart w:name="z55" w:id="22"/>
    <w:p>
      <w:pPr>
        <w:spacing w:after="0"/>
        <w:ind w:left="0"/>
        <w:jc w:val="both"/>
      </w:pPr>
      <w:r>
        <w:rPr>
          <w:rFonts w:ascii="Times New Roman"/>
          <w:b w:val="false"/>
          <w:i w:val="false"/>
          <w:color w:val="000000"/>
          <w:sz w:val="28"/>
        </w:rPr>
        <w:t>
      7) халықтың көші-қоны мәселелері жөніндегі уәкілетті орган – өз құзыреті шегінде халықтың көші-қоны саласындағы басшылықты, көші-қон процестерін реттеуді, халықтың көші-қоны саласындағы жұмысты үйлестіруді және мемлекеттік саясатты іске асыруды жүзеге асыратын орталық атқарушы орган;</w:t>
      </w:r>
    </w:p>
    <w:bookmarkEnd w:id="22"/>
    <w:bookmarkStart w:name="z56" w:id="23"/>
    <w:p>
      <w:pPr>
        <w:spacing w:after="0"/>
        <w:ind w:left="0"/>
        <w:jc w:val="both"/>
      </w:pPr>
      <w:r>
        <w:rPr>
          <w:rFonts w:ascii="Times New Roman"/>
          <w:b w:val="false"/>
          <w:i w:val="false"/>
          <w:color w:val="000000"/>
          <w:sz w:val="28"/>
        </w:rPr>
        <w:t>
      8) "Шетелдік жұмыс күші" автоматтандырылған цифрлық жүйесі (бұдан әрі – "ШЖК" АЦЖ) – жұмыс берушілер мен еңбекші көшіп келушілер үшін мемлекеттік қызмет көрсету процесін автоматтандыруға, сондай-ақ көші-қон саласындағы ақпаратты мониторингтеуге және есепке алуға арналған әлеуметтік-еңбек саласының бірыңғай цифрлық жүйесі құрамындағы жүйе;</w:t>
      </w:r>
    </w:p>
    <w:bookmarkEnd w:id="23"/>
    <w:bookmarkStart w:name="z57" w:id="24"/>
    <w:p>
      <w:pPr>
        <w:spacing w:after="0"/>
        <w:ind w:left="0"/>
        <w:jc w:val="both"/>
      </w:pPr>
      <w:r>
        <w:rPr>
          <w:rFonts w:ascii="Times New Roman"/>
          <w:b w:val="false"/>
          <w:i w:val="false"/>
          <w:color w:val="000000"/>
          <w:sz w:val="28"/>
        </w:rPr>
        <w:t>
      9) migration.enbek.kz көші-қон процесінің цифрлық жүйесі (бұдан әрі – көші-қон қызметтерінің порталы) – көші-қон заңнамасы, көші-қон құжаттарын ресімдеу рәсімдері, шетел азаматтарының Қазақстан Республикасында жұмысқа орналасу және тұру мүмкіндіктері туралы ақпарат беру, сондай-ақ пайдаланушыларға көші-қон саласындағы қызметтерді ұсыну мониторингіне арналған "Электрондық еңбек биржасы" жұмыспен қамтудың бірыңғай цифрлық платформасының порталы.</w:t>
      </w:r>
    </w:p>
    <w:bookmarkEnd w:id="24"/>
    <w:bookmarkStart w:name="z58" w:id="25"/>
    <w:p>
      <w:pPr>
        <w:spacing w:after="0"/>
        <w:ind w:left="0"/>
        <w:jc w:val="left"/>
      </w:pPr>
      <w:r>
        <w:rPr>
          <w:rFonts w:ascii="Times New Roman"/>
          <w:b/>
          <w:i w:val="false"/>
          <w:color w:val="000000"/>
        </w:rPr>
        <w:t xml:space="preserve"> 2-тарау. Комиссияның шетел азаматтары мен азаматтығы жоқ адамдар санаттарының тізбесін және санын айқындау тәртібі</w:t>
      </w:r>
    </w:p>
    <w:bookmarkEnd w:id="25"/>
    <w:bookmarkStart w:name="z59" w:id="26"/>
    <w:p>
      <w:pPr>
        <w:spacing w:after="0"/>
        <w:ind w:left="0"/>
        <w:jc w:val="both"/>
      </w:pPr>
      <w:r>
        <w:rPr>
          <w:rFonts w:ascii="Times New Roman"/>
          <w:b w:val="false"/>
          <w:i w:val="false"/>
          <w:color w:val="000000"/>
          <w:sz w:val="28"/>
        </w:rPr>
        <w:t xml:space="preserve">
      3. Арнайы экономикалық аймаққа қатысушы арнайы экономикалық аймақтың басқарушы компаниясына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негіздемені қоса бере отырып, осы Қағидаларға 1-қосымшаға сәйкес шетел азаматтары мен азаматтығы жоқ адамдардың санаттары мен санының тізбесін айқындауға өтініш береді.</w:t>
      </w:r>
    </w:p>
    <w:bookmarkEnd w:id="26"/>
    <w:bookmarkStart w:name="z60" w:id="27"/>
    <w:p>
      <w:pPr>
        <w:spacing w:after="0"/>
        <w:ind w:left="0"/>
        <w:jc w:val="both"/>
      </w:pPr>
      <w:r>
        <w:rPr>
          <w:rFonts w:ascii="Times New Roman"/>
          <w:b w:val="false"/>
          <w:i w:val="false"/>
          <w:color w:val="000000"/>
          <w:sz w:val="28"/>
        </w:rPr>
        <w:t>
      4. Өтінішке шетел азаматтары мен азаматтығы жоқ адамдардың мынадай құжаттары қоса беріледі:</w:t>
      </w:r>
    </w:p>
    <w:bookmarkEnd w:id="27"/>
    <w:bookmarkStart w:name="z61" w:id="28"/>
    <w:p>
      <w:pPr>
        <w:spacing w:after="0"/>
        <w:ind w:left="0"/>
        <w:jc w:val="both"/>
      </w:pPr>
      <w:r>
        <w:rPr>
          <w:rFonts w:ascii="Times New Roman"/>
          <w:b w:val="false"/>
          <w:i w:val="false"/>
          <w:color w:val="000000"/>
          <w:sz w:val="28"/>
        </w:rPr>
        <w:t>
      1) жеке басты куәландыратын құжаттардың көшірмелері;</w:t>
      </w:r>
    </w:p>
    <w:bookmarkEnd w:id="28"/>
    <w:bookmarkStart w:name="z62" w:id="29"/>
    <w:p>
      <w:pPr>
        <w:spacing w:after="0"/>
        <w:ind w:left="0"/>
        <w:jc w:val="both"/>
      </w:pPr>
      <w:r>
        <w:rPr>
          <w:rFonts w:ascii="Times New Roman"/>
          <w:b w:val="false"/>
          <w:i w:val="false"/>
          <w:color w:val="000000"/>
          <w:sz w:val="28"/>
        </w:rPr>
        <w:t xml:space="preserve">
      2) "Құжаттарды заңдастыру қағидаларын бекіту туралы" Қазақстан Республикасы Сыртқы істер министрі міндетін атқарушының 2017 жылғы 6 желтоқсандағы № 11-1-2/576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16116 болып тіркелген) сәйкес заңдастырылған білім туралы құжаттардың нотариат куәландырған көшірмелері мен аудармалары (қазақ немесе орыс тілдерінде);</w:t>
      </w:r>
    </w:p>
    <w:bookmarkEnd w:id="29"/>
    <w:bookmarkStart w:name="z63" w:id="30"/>
    <w:p>
      <w:pPr>
        <w:spacing w:after="0"/>
        <w:ind w:left="0"/>
        <w:jc w:val="both"/>
      </w:pPr>
      <w:r>
        <w:rPr>
          <w:rFonts w:ascii="Times New Roman"/>
          <w:b w:val="false"/>
          <w:i w:val="false"/>
          <w:color w:val="000000"/>
          <w:sz w:val="28"/>
        </w:rPr>
        <w:t>
      3) еңбек қызметін растайтын құжаттың нотариат куәландырған көшірмесі, сондай-ақ оның қазақ немесе орыс тілдеріндегі аудармасы;</w:t>
      </w:r>
    </w:p>
    <w:bookmarkEnd w:id="30"/>
    <w:bookmarkStart w:name="z64" w:id="31"/>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жұмыс берушінің құны миллион айлық есептік көрсеткіштен асатын жобалары бар арнайы экономикалық аймақтардың қатысушылары болып табылатын заңды тұлғаларда, сондай-ақ көрсетілген арнайы экономикалық аймақтардың қатысушылары (не олардың мердігерлері) бас мердігер, мердігер, қосалқы мердігер немесе арнайы экономикалық аймақтардың аумағында құрылыс-монтаждау жұмыстарын орындау кезеңінде қызметтерді орындаушы ретінде және объект (объектілер) пайдалануға берілгеннен кейін бір жыл өткенге дейін тартатын ұйымдарда жұмыс істейтін шетел азаматтары мен азаматтығы жоқ адамдарды тарту негіздемесі;</w:t>
      </w:r>
    </w:p>
    <w:bookmarkEnd w:id="31"/>
    <w:bookmarkStart w:name="z65" w:id="32"/>
    <w:p>
      <w:pPr>
        <w:spacing w:after="0"/>
        <w:ind w:left="0"/>
        <w:jc w:val="both"/>
      </w:pPr>
      <w:r>
        <w:rPr>
          <w:rFonts w:ascii="Times New Roman"/>
          <w:b w:val="false"/>
          <w:i w:val="false"/>
          <w:color w:val="000000"/>
          <w:sz w:val="28"/>
        </w:rPr>
        <w:t>
      5) құны бір миллион айлық есептік көрсеткіштен жоғары жобаның (келісімшарт/шарт) көшірмесі;</w:t>
      </w:r>
    </w:p>
    <w:bookmarkEnd w:id="32"/>
    <w:bookmarkStart w:name="z66" w:id="33"/>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кадрлардағы елішілік құндылық туралы ақпарат.</w:t>
      </w:r>
    </w:p>
    <w:bookmarkEnd w:id="33"/>
    <w:bookmarkStart w:name="z67" w:id="34"/>
    <w:p>
      <w:pPr>
        <w:spacing w:after="0"/>
        <w:ind w:left="0"/>
        <w:jc w:val="both"/>
      </w:pPr>
      <w:r>
        <w:rPr>
          <w:rFonts w:ascii="Times New Roman"/>
          <w:b w:val="false"/>
          <w:i w:val="false"/>
          <w:color w:val="000000"/>
          <w:sz w:val="28"/>
        </w:rPr>
        <w:t xml:space="preserve">
      5. Кадрлардағы елішілік құндылықты есептеу кезінде Қазақстан Республикасы Премьер-Министрінің орынбасары – Еңбек және халықты әлеуметтік қорғау министрінің 2023 жылғы 30 маусымдағы № 279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32977 болып тіркелген) бекітілген Жұмыс берушілерге шетелдік жұмыс күшін тартуға рұқсат беру немесе ұзарту, сондай-ақ корпоративішілік ауыстыруды жүзеге асыру қағидалары мен шарттарының 5-тармағында көзделген шетелдік жұмыскерлер санаттары қолданылады.</w:t>
      </w:r>
    </w:p>
    <w:bookmarkEnd w:id="34"/>
    <w:bookmarkStart w:name="z68" w:id="35"/>
    <w:p>
      <w:pPr>
        <w:spacing w:after="0"/>
        <w:ind w:left="0"/>
        <w:jc w:val="both"/>
      </w:pPr>
      <w:r>
        <w:rPr>
          <w:rFonts w:ascii="Times New Roman"/>
          <w:b w:val="false"/>
          <w:i w:val="false"/>
          <w:color w:val="000000"/>
          <w:sz w:val="28"/>
        </w:rPr>
        <w:t>
      6. Арнайы экономикалық аймақтың басқарушы компаниясы жергілікті атқарушы органдарымен бірлесіп құжаттарды алған күннен бастап бес жұмыс күні ішінде олардың осы Қағидалардың 4-тармағында көзделген талаптарға сәйкестігін қарайды.</w:t>
      </w:r>
    </w:p>
    <w:bookmarkEnd w:id="35"/>
    <w:bookmarkStart w:name="z69" w:id="36"/>
    <w:p>
      <w:pPr>
        <w:spacing w:after="0"/>
        <w:ind w:left="0"/>
        <w:jc w:val="both"/>
      </w:pPr>
      <w:r>
        <w:rPr>
          <w:rFonts w:ascii="Times New Roman"/>
          <w:b w:val="false"/>
          <w:i w:val="false"/>
          <w:color w:val="000000"/>
          <w:sz w:val="28"/>
        </w:rPr>
        <w:t>
      Ұсынылған құжаттар осы Қағидалардың 4-тармағында көзделген талаптарға сәйкес келмеген жағдайда арнайы экономикалық аймақтың басқарушы компаниясы оларды арнайы экономикалық аймаққа қатысушыға пысықтауға қайтарады.</w:t>
      </w:r>
    </w:p>
    <w:bookmarkEnd w:id="36"/>
    <w:bookmarkStart w:name="z70" w:id="37"/>
    <w:p>
      <w:pPr>
        <w:spacing w:after="0"/>
        <w:ind w:left="0"/>
        <w:jc w:val="both"/>
      </w:pPr>
      <w:r>
        <w:rPr>
          <w:rFonts w:ascii="Times New Roman"/>
          <w:b w:val="false"/>
          <w:i w:val="false"/>
          <w:color w:val="000000"/>
          <w:sz w:val="28"/>
        </w:rPr>
        <w:t>
      Осы тармақтың екінші бөлігіне сәйкес шетел азаматтары мен азаматтығы жоқ адамдарды тартуға арналған арнайы экономикалық аймақ қатысушысының өтінішін пысықтауға қайтару арнайы экономикалық аймақтың басқарушы компаниясына қайта жүгінуге кедергі болмайды.</w:t>
      </w:r>
    </w:p>
    <w:bookmarkEnd w:id="37"/>
    <w:bookmarkStart w:name="z71" w:id="38"/>
    <w:p>
      <w:pPr>
        <w:spacing w:after="0"/>
        <w:ind w:left="0"/>
        <w:jc w:val="both"/>
      </w:pPr>
      <w:r>
        <w:rPr>
          <w:rFonts w:ascii="Times New Roman"/>
          <w:b w:val="false"/>
          <w:i w:val="false"/>
          <w:color w:val="000000"/>
          <w:sz w:val="28"/>
        </w:rPr>
        <w:t>
      Арнайы экономикалық аймақтардың қатысушылары осы Қағидалардың 4-тармағының 2) және 3) тармақшаларында мазмұндалған құжаттарды салыстырып тексеру үшін түпнұсқаларын ұсынады, олар арнайы экономикалық аймаққа қатысушыда сақталады.</w:t>
      </w:r>
    </w:p>
    <w:bookmarkEnd w:id="38"/>
    <w:bookmarkStart w:name="z72" w:id="39"/>
    <w:p>
      <w:pPr>
        <w:spacing w:after="0"/>
        <w:ind w:left="0"/>
        <w:jc w:val="both"/>
      </w:pPr>
      <w:r>
        <w:rPr>
          <w:rFonts w:ascii="Times New Roman"/>
          <w:b w:val="false"/>
          <w:i w:val="false"/>
          <w:color w:val="000000"/>
          <w:sz w:val="28"/>
        </w:rPr>
        <w:t>
      7. Арнайы экономикалық аймақтың басқарушы компаниясы жергілікті атқарушы органдармен бірлесіп шетелдік жұмыскерлердің кәсіптік стандарттарнда, басшылар, мамандар және басқа да қызметшілер лауазымдарының біліктілік анықтамалығында, ұйымдар басшылары, мамандары және басқа да қызметшілері лауазымдарының үлгілік біліктілік сипаттамаларында, Жұмыстар мен жұмысшы кәсіптерінің бірыңғай тарифтік-біліктілік анықтамалығында, жұмысшы кәсіптерінің тарифтік-біліктілік сипаттамаларында белгіленген біліктілік талаптарына сәйкес келуін тексеруді жүзеге асырады.</w:t>
      </w:r>
    </w:p>
    <w:bookmarkEnd w:id="39"/>
    <w:bookmarkStart w:name="z73" w:id="40"/>
    <w:p>
      <w:pPr>
        <w:spacing w:after="0"/>
        <w:ind w:left="0"/>
        <w:jc w:val="both"/>
      </w:pPr>
      <w:r>
        <w:rPr>
          <w:rFonts w:ascii="Times New Roman"/>
          <w:b w:val="false"/>
          <w:i w:val="false"/>
          <w:color w:val="000000"/>
          <w:sz w:val="28"/>
        </w:rPr>
        <w:t>
      8. Осы Қағидалардың 3 және 4-тармақтарында көрсетілген құжаттар ұсынылған кезде арнайы экономикалық аймақтың басқарушы компаниясы оларды көші-қон қызметтері порталы арқылы қарау үшін арнайы экономикалық және индустриялық аймақтардың құрылуы, жұмыс істеуі және таратылуы саласындағы уәкілетті органға жолдайды.</w:t>
      </w:r>
    </w:p>
    <w:bookmarkEnd w:id="40"/>
    <w:bookmarkStart w:name="z74" w:id="41"/>
    <w:p>
      <w:pPr>
        <w:spacing w:after="0"/>
        <w:ind w:left="0"/>
        <w:jc w:val="both"/>
      </w:pPr>
      <w:r>
        <w:rPr>
          <w:rFonts w:ascii="Times New Roman"/>
          <w:b w:val="false"/>
          <w:i w:val="false"/>
          <w:color w:val="000000"/>
          <w:sz w:val="28"/>
        </w:rPr>
        <w:t>
      9. Жергілікті атқарушы орган арнайы экономикалық аймаққа қатысушылардың осы Қағидаларға 4-сәйкес кадрлардағы елішілік құндылықты қатамасыз етуі бойынша ұсынымдар әзірлейді және осы Қағидалардың 6-тармағында көзделген мерзім ішінде арнайы экономикалық аймақтың басқарушы компаниясына жібереді.</w:t>
      </w:r>
    </w:p>
    <w:bookmarkEnd w:id="41"/>
    <w:bookmarkStart w:name="z75" w:id="42"/>
    <w:p>
      <w:pPr>
        <w:spacing w:after="0"/>
        <w:ind w:left="0"/>
        <w:jc w:val="both"/>
      </w:pPr>
      <w:r>
        <w:rPr>
          <w:rFonts w:ascii="Times New Roman"/>
          <w:b w:val="false"/>
          <w:i w:val="false"/>
          <w:color w:val="000000"/>
          <w:sz w:val="28"/>
        </w:rPr>
        <w:t>
      10. Арнайы экономикалық және индустриялық аймақтардың құрылуы, жұмыс істеуі және таратылуы саласындағы уәкілетті орган арнайы экономикалық аймаққа қатысушының өтінішін "ШЖК" АЦЖ-ға келіп түскен күні тіркейді және арнайы экономикалық аймақты басқару органы ұсынған материалдар келіп түскен күннен бастап екі жұмыс күні ішінде келіп түскен материалдарды комиссия мүшелеріне қарау үшін жолдайды.</w:t>
      </w:r>
    </w:p>
    <w:bookmarkEnd w:id="42"/>
    <w:bookmarkStart w:name="z76" w:id="43"/>
    <w:p>
      <w:pPr>
        <w:spacing w:after="0"/>
        <w:ind w:left="0"/>
        <w:jc w:val="both"/>
      </w:pPr>
      <w:r>
        <w:rPr>
          <w:rFonts w:ascii="Times New Roman"/>
          <w:b w:val="false"/>
          <w:i w:val="false"/>
          <w:color w:val="000000"/>
          <w:sz w:val="28"/>
        </w:rPr>
        <w:t>
      11. Комиссияны арнайы экономикалық және индустриялық аймақтардың құрылуы, жұмыс істеуі және таратылуы саласындағы уәкілетті орган құрады.</w:t>
      </w:r>
    </w:p>
    <w:bookmarkEnd w:id="43"/>
    <w:bookmarkStart w:name="z77" w:id="44"/>
    <w:p>
      <w:pPr>
        <w:spacing w:after="0"/>
        <w:ind w:left="0"/>
        <w:jc w:val="both"/>
      </w:pPr>
      <w:r>
        <w:rPr>
          <w:rFonts w:ascii="Times New Roman"/>
          <w:b w:val="false"/>
          <w:i w:val="false"/>
          <w:color w:val="000000"/>
          <w:sz w:val="28"/>
        </w:rPr>
        <w:t>
      Комиссияның құрамына арнайы экономикалық және индустриялық аймақтардың құрылуы, жұмыс істеуі және таратылуы саласындағы уәкілетті органның, халықтың көші-қоны мәселелері жөніндегі уәкілетті органның, Қазақстан Республикасы Ішкі істер министрлігінің, Қазақстан Республикасы Энергетика министрлігінің, тиісті жергілікті атқарушы органдардың өкілдері кіреді.</w:t>
      </w:r>
    </w:p>
    <w:bookmarkEnd w:id="44"/>
    <w:bookmarkStart w:name="z78" w:id="45"/>
    <w:p>
      <w:pPr>
        <w:spacing w:after="0"/>
        <w:ind w:left="0"/>
        <w:jc w:val="both"/>
      </w:pPr>
      <w:r>
        <w:rPr>
          <w:rFonts w:ascii="Times New Roman"/>
          <w:b w:val="false"/>
          <w:i w:val="false"/>
          <w:color w:val="000000"/>
          <w:sz w:val="28"/>
        </w:rPr>
        <w:t>
      Төраға комиссия мүшелері қатарынан тағайындалады.</w:t>
      </w:r>
    </w:p>
    <w:bookmarkEnd w:id="45"/>
    <w:bookmarkStart w:name="z79" w:id="46"/>
    <w:p>
      <w:pPr>
        <w:spacing w:after="0"/>
        <w:ind w:left="0"/>
        <w:jc w:val="both"/>
      </w:pPr>
      <w:r>
        <w:rPr>
          <w:rFonts w:ascii="Times New Roman"/>
          <w:b w:val="false"/>
          <w:i w:val="false"/>
          <w:color w:val="000000"/>
          <w:sz w:val="28"/>
        </w:rPr>
        <w:t>
      Комиссия жұмысын ұйымдастыру үшін комиссия мүшесі болып табылмайтын хатшы тағайындалады.</w:t>
      </w:r>
    </w:p>
    <w:bookmarkEnd w:id="46"/>
    <w:bookmarkStart w:name="z80" w:id="47"/>
    <w:p>
      <w:pPr>
        <w:spacing w:after="0"/>
        <w:ind w:left="0"/>
        <w:jc w:val="both"/>
      </w:pPr>
      <w:r>
        <w:rPr>
          <w:rFonts w:ascii="Times New Roman"/>
          <w:b w:val="false"/>
          <w:i w:val="false"/>
          <w:color w:val="000000"/>
          <w:sz w:val="28"/>
        </w:rPr>
        <w:t>
      12. Комиссия отырыстары:</w:t>
      </w:r>
    </w:p>
    <w:bookmarkEnd w:id="47"/>
    <w:bookmarkStart w:name="z81" w:id="48"/>
    <w:p>
      <w:pPr>
        <w:spacing w:after="0"/>
        <w:ind w:left="0"/>
        <w:jc w:val="both"/>
      </w:pPr>
      <w:r>
        <w:rPr>
          <w:rFonts w:ascii="Times New Roman"/>
          <w:b w:val="false"/>
          <w:i w:val="false"/>
          <w:color w:val="000000"/>
          <w:sz w:val="28"/>
        </w:rPr>
        <w:t>
      1) арнайы экономикалық аймақтың басқарушы компаниясы ұсынған құжаттар келіп түскен күннен бастап күнтізбелік он бес күннен;</w:t>
      </w:r>
    </w:p>
    <w:bookmarkEnd w:id="48"/>
    <w:bookmarkStart w:name="z82" w:id="49"/>
    <w:p>
      <w:pPr>
        <w:spacing w:after="0"/>
        <w:ind w:left="0"/>
        <w:jc w:val="both"/>
      </w:pPr>
      <w:r>
        <w:rPr>
          <w:rFonts w:ascii="Times New Roman"/>
          <w:b w:val="false"/>
          <w:i w:val="false"/>
          <w:color w:val="000000"/>
          <w:sz w:val="28"/>
        </w:rPr>
        <w:t>
      2) арнайы экономикалық аймаққа қатысушыдан осы Қағидалардың 27-тармағы негізінде шағым келіп түскен күннен бастап үш жұмыс күнінен кешіктірілмей өткізіледі және тағайындалады.</w:t>
      </w:r>
    </w:p>
    <w:bookmarkEnd w:id="49"/>
    <w:bookmarkStart w:name="z83" w:id="50"/>
    <w:p>
      <w:pPr>
        <w:spacing w:after="0"/>
        <w:ind w:left="0"/>
        <w:jc w:val="both"/>
      </w:pPr>
      <w:r>
        <w:rPr>
          <w:rFonts w:ascii="Times New Roman"/>
          <w:b w:val="false"/>
          <w:i w:val="false"/>
          <w:color w:val="000000"/>
          <w:sz w:val="28"/>
        </w:rPr>
        <w:t>
      13. Комиссия отырысы, егер оған оның мүшелері санының жартысынан астамы қатысса, заңды болып есептеледі.</w:t>
      </w:r>
    </w:p>
    <w:bookmarkEnd w:id="50"/>
    <w:bookmarkStart w:name="z84" w:id="51"/>
    <w:p>
      <w:pPr>
        <w:spacing w:after="0"/>
        <w:ind w:left="0"/>
        <w:jc w:val="both"/>
      </w:pPr>
      <w:r>
        <w:rPr>
          <w:rFonts w:ascii="Times New Roman"/>
          <w:b w:val="false"/>
          <w:i w:val="false"/>
          <w:color w:val="000000"/>
          <w:sz w:val="28"/>
        </w:rPr>
        <w:t>
      14. Жергілікті атқарушы органдар ұсынған кадрлардағы елішілік құндылықтың үлесі комиссия мүшелерінің көбі дауыс берген комиссия ұсынысы негізінде өзгереді.</w:t>
      </w:r>
    </w:p>
    <w:bookmarkEnd w:id="51"/>
    <w:bookmarkStart w:name="z85" w:id="52"/>
    <w:p>
      <w:pPr>
        <w:spacing w:after="0"/>
        <w:ind w:left="0"/>
        <w:jc w:val="both"/>
      </w:pPr>
      <w:r>
        <w:rPr>
          <w:rFonts w:ascii="Times New Roman"/>
          <w:b w:val="false"/>
          <w:i w:val="false"/>
          <w:color w:val="000000"/>
          <w:sz w:val="28"/>
        </w:rPr>
        <w:t xml:space="preserve">
      15. Арнайы экономикалық аймаққа қатысушы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Арнайы экономикалық аймақтарға қатысушылар болып табылатын заңды тұлғалар құны бір миллион айлық есептік көрсеткіштен жоғары жобаларға тартатын, сондай-ақ арнайы экономикалық аймақтардың аумағында құрылыс-монтаж жұмыстарын орындау кезеңінде және объект (объектілер) пайдалануға берілгеннен кейін бір жыл өткенге дейін арнайы экономикалық аймақтардың аталған қатысушылары (не олардың мердігерлері) бас мердігер, мердігер, қосалқы мердігер немесе көрсетілетін қызметтерді орындаушы ретінде тартатын ұйымдарда жұмыс істейтін шетел азаматтары мен азаматтығы жоқ адамдар санаттары мен санының тізбесін айқындау мәселесін қарау жөніндегі комиссияның шешіміне сай кадрлардағы елішілік құндылық шарттарын қамтамасыз етеді.</w:t>
      </w:r>
    </w:p>
    <w:bookmarkEnd w:id="52"/>
    <w:bookmarkStart w:name="z86" w:id="53"/>
    <w:p>
      <w:pPr>
        <w:spacing w:after="0"/>
        <w:ind w:left="0"/>
        <w:jc w:val="both"/>
      </w:pPr>
      <w:r>
        <w:rPr>
          <w:rFonts w:ascii="Times New Roman"/>
          <w:b w:val="false"/>
          <w:i w:val="false"/>
          <w:color w:val="000000"/>
          <w:sz w:val="28"/>
        </w:rPr>
        <w:t xml:space="preserve">
      16. Шетел азаматтары мен азаматтығы жоқ адамдардың санаттарының тізбесін және санын айқындау туралы шешім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Арнайы экономикалық аймақтарға қатысушылар болып табылатын заңды тұлғалар құны бір миллион айлық есептік көрсеткіштен жоғары жобаларға тартатын, сондай-ақ арнайы экономикалық аймақтардың аумағында құрылыс-монтаж жұмыстарын орындау кезеңінде және объект (объектілер) пайдалануға берілгеннен кейін бір жыл өткенге дейін арнайы экономикалық аймақтардың аталған қатысушылары (не олардың мердігерлері) бас мердігер, мердігер, қосалқы мердігер немесе көрсетілетін қызметтерді орындаушы ретінде тартатын ұйымдарда жұмыс істейтін шетел азаматтары мен азаматтығы жоқ адамдар санаттары мен санының тізбесін айқындау мәселесін қарау жөніндегі комиссияның хаттамасы түрінде қабылданады және "ШЖК" АЦЖ-да арнайы экономикалық аймақтың әрбір қатысушы ұйымына қатысты жеке ресімделеді.</w:t>
      </w:r>
    </w:p>
    <w:bookmarkEnd w:id="53"/>
    <w:bookmarkStart w:name="z87" w:id="54"/>
    <w:p>
      <w:pPr>
        <w:spacing w:after="0"/>
        <w:ind w:left="0"/>
        <w:jc w:val="both"/>
      </w:pPr>
      <w:r>
        <w:rPr>
          <w:rFonts w:ascii="Times New Roman"/>
          <w:b w:val="false"/>
          <w:i w:val="false"/>
          <w:color w:val="000000"/>
          <w:sz w:val="28"/>
        </w:rPr>
        <w:t>
      17. Комиссия шешімі көпшілік дауыспен қабылданады, дауыстар тең болған жағдайда комиссия төрағасы дауыс берген шешім қабылданды деп есептеледі.</w:t>
      </w:r>
    </w:p>
    <w:bookmarkEnd w:id="54"/>
    <w:bookmarkStart w:name="z88" w:id="55"/>
    <w:p>
      <w:pPr>
        <w:spacing w:after="0"/>
        <w:ind w:left="0"/>
        <w:jc w:val="both"/>
      </w:pPr>
      <w:r>
        <w:rPr>
          <w:rFonts w:ascii="Times New Roman"/>
          <w:b w:val="false"/>
          <w:i w:val="false"/>
          <w:color w:val="000000"/>
          <w:sz w:val="28"/>
        </w:rPr>
        <w:t>
      18. Комиссия мүшелерінің арнайы экономикалық аймаққа қатысушылардың өтініштерін қарау қорытындысы бойынша хатшы "ШЖК" АЦЖ-да хаттама ресімдейді, онда комиссия мүшелері шетел азаматының немесе азаматтығы жоқ адамдардың деректері көрсетілген әрбір жолда "иә"/"жоқ" деген өзінің шешімін көрсетеді және комиссия отырысы өткен күннен бастап екі жұмыс күні ішінде автоматтандырылған жұмыс орны арқылы қол қойылады.</w:t>
      </w:r>
    </w:p>
    <w:bookmarkEnd w:id="55"/>
    <w:bookmarkStart w:name="z89" w:id="56"/>
    <w:p>
      <w:pPr>
        <w:spacing w:after="0"/>
        <w:ind w:left="0"/>
        <w:jc w:val="both"/>
      </w:pPr>
      <w:r>
        <w:rPr>
          <w:rFonts w:ascii="Times New Roman"/>
          <w:b w:val="false"/>
          <w:i w:val="false"/>
          <w:color w:val="000000"/>
          <w:sz w:val="28"/>
        </w:rPr>
        <w:t>
      19. Арнайы экономикалық және индустриялық аймақтардың құрылуы, жұмыс істеуі және таратылуы саласындағы уәкілетті орган комиссия мүшелері хаттамаға қол қойған күннен бастап бір жұмыс күні ішінде хаттамадан үзінді-көшірмені арнайы экономикалық аймақтың басқарушы компаниясының көші-қон қызметтері порталының автоматтандырылған жұмыс орнына жібереді.</w:t>
      </w:r>
    </w:p>
    <w:bookmarkEnd w:id="56"/>
    <w:bookmarkStart w:name="z90" w:id="57"/>
    <w:p>
      <w:pPr>
        <w:spacing w:after="0"/>
        <w:ind w:left="0"/>
        <w:jc w:val="both"/>
      </w:pPr>
      <w:r>
        <w:rPr>
          <w:rFonts w:ascii="Times New Roman"/>
          <w:b w:val="false"/>
          <w:i w:val="false"/>
          <w:color w:val="000000"/>
          <w:sz w:val="28"/>
        </w:rPr>
        <w:t>
      20. Арнайы экономикалық аймақтың басқарушы компаниясы хаттамадан үзінді-көшірмені арнайы экономикалық аймаққа қатысушыға оны алған күннен бастап екі жұмыс күнінен кешіктірілмейтін мерзімде береді.</w:t>
      </w:r>
    </w:p>
    <w:bookmarkEnd w:id="57"/>
    <w:bookmarkStart w:name="z91" w:id="58"/>
    <w:p>
      <w:pPr>
        <w:spacing w:after="0"/>
        <w:ind w:left="0"/>
        <w:jc w:val="both"/>
      </w:pPr>
      <w:r>
        <w:rPr>
          <w:rFonts w:ascii="Times New Roman"/>
          <w:b w:val="false"/>
          <w:i w:val="false"/>
          <w:color w:val="000000"/>
          <w:sz w:val="28"/>
        </w:rPr>
        <w:t>
      21. Арнайы экономикалық аймаққа қатысушы хаттамадан үзінді-көшірмені алғаннан кейін шетел азаматтары мен азаматтығы жоқ адамдарға жұмыс визасын ресімдейді.</w:t>
      </w:r>
    </w:p>
    <w:bookmarkEnd w:id="58"/>
    <w:bookmarkStart w:name="z92" w:id="59"/>
    <w:p>
      <w:pPr>
        <w:spacing w:after="0"/>
        <w:ind w:left="0"/>
        <w:jc w:val="both"/>
      </w:pPr>
      <w:r>
        <w:rPr>
          <w:rFonts w:ascii="Times New Roman"/>
          <w:b w:val="false"/>
          <w:i w:val="false"/>
          <w:color w:val="000000"/>
          <w:sz w:val="28"/>
        </w:rPr>
        <w:t>
      22. Шетел азаматтары мен азаматтығы жоқ адамдардың санаттары мен санының тізбесін айқындаудан бас тарту үшін мыналар:</w:t>
      </w:r>
    </w:p>
    <w:bookmarkEnd w:id="59"/>
    <w:bookmarkStart w:name="z93" w:id="60"/>
    <w:p>
      <w:pPr>
        <w:spacing w:after="0"/>
        <w:ind w:left="0"/>
        <w:jc w:val="both"/>
      </w:pPr>
      <w:r>
        <w:rPr>
          <w:rFonts w:ascii="Times New Roman"/>
          <w:b w:val="false"/>
          <w:i w:val="false"/>
          <w:color w:val="000000"/>
          <w:sz w:val="28"/>
        </w:rPr>
        <w:t>
      1) шетел азаматтары мен азаматтығы жоқ адамдардың білім деңгейі (кәсіптік даярлығы) мен практикалық жұмыс тәжірибесінің (өтілінің) Қазақстан Республикасының Еңбек кодексіне сай кәсіптік стандарттарға, Жұмыстар мен жұмысшы кәсіптерінің бірыңғай тарифтік-біліктілік анықтамалығына және Басшылар, мамандар және басқа да қызметшілер лауазымдарының біліктілік анықтамалығына, ұйымдардың басшылары, мамандары және басқа да қызметшілері лауазымдарының үлгілік біліктілік сипатамаларына сәйкес жұмысшы кәсіптеріне және басшылардың, мамандардың және қызметшілердің лауазымдарына қойылатын біліктілік талаптарына сәйкес келмеуі;</w:t>
      </w:r>
    </w:p>
    <w:bookmarkEnd w:id="60"/>
    <w:bookmarkStart w:name="z94" w:id="61"/>
    <w:p>
      <w:pPr>
        <w:spacing w:after="0"/>
        <w:ind w:left="0"/>
        <w:jc w:val="both"/>
      </w:pPr>
      <w:r>
        <w:rPr>
          <w:rFonts w:ascii="Times New Roman"/>
          <w:b w:val="false"/>
          <w:i w:val="false"/>
          <w:color w:val="000000"/>
          <w:sz w:val="28"/>
        </w:rPr>
        <w:t>
      2) осы Қағидалардың 4-тармағында көрсетілген құжаттардың жеке (немесе) оларда қамтылған деректердің (мәліметтердің) дәйексіздігінің анықталуы;</w:t>
      </w:r>
    </w:p>
    <w:bookmarkEnd w:id="61"/>
    <w:bookmarkStart w:name="z95" w:id="62"/>
    <w:p>
      <w:pPr>
        <w:spacing w:after="0"/>
        <w:ind w:left="0"/>
        <w:jc w:val="both"/>
      </w:pPr>
      <w:r>
        <w:rPr>
          <w:rFonts w:ascii="Times New Roman"/>
          <w:b w:val="false"/>
          <w:i w:val="false"/>
          <w:color w:val="000000"/>
          <w:sz w:val="28"/>
        </w:rPr>
        <w:t>
      3) арнайы экономикалық аймаққа қатысушылар кадрлардағы елішілік құндылықты қатамасыз ету жөнінде комиссия қабылдаған шешіммен келіспеуі;</w:t>
      </w:r>
    </w:p>
    <w:bookmarkEnd w:id="62"/>
    <w:bookmarkStart w:name="z96" w:id="63"/>
    <w:p>
      <w:pPr>
        <w:spacing w:after="0"/>
        <w:ind w:left="0"/>
        <w:jc w:val="both"/>
      </w:pPr>
      <w:r>
        <w:rPr>
          <w:rFonts w:ascii="Times New Roman"/>
          <w:b w:val="false"/>
          <w:i w:val="false"/>
          <w:color w:val="000000"/>
          <w:sz w:val="28"/>
        </w:rPr>
        <w:t xml:space="preserve">
      4) арнайы экономикалық аймаққа қатысушылардың не арнайы экономикалық аймаққа қатысушының жобасын іске асыратын ұйымдардың соңғы он екі ай ішінде Әкімшілік құқық бұзушылық туралы кодекстің (бұдан әрі – Кодекс) </w:t>
      </w:r>
      <w:r>
        <w:rPr>
          <w:rFonts w:ascii="Times New Roman"/>
          <w:b w:val="false"/>
          <w:i w:val="false"/>
          <w:color w:val="000000"/>
          <w:sz w:val="28"/>
        </w:rPr>
        <w:t>519-бабы</w:t>
      </w:r>
      <w:r>
        <w:rPr>
          <w:rFonts w:ascii="Times New Roman"/>
          <w:b w:val="false"/>
          <w:i w:val="false"/>
          <w:color w:val="000000"/>
          <w:sz w:val="28"/>
        </w:rPr>
        <w:t xml:space="preserve"> бойынша бұзушылықтың болуы;</w:t>
      </w:r>
    </w:p>
    <w:bookmarkEnd w:id="63"/>
    <w:bookmarkStart w:name="z97" w:id="64"/>
    <w:p>
      <w:pPr>
        <w:spacing w:after="0"/>
        <w:ind w:left="0"/>
        <w:jc w:val="both"/>
      </w:pPr>
      <w:r>
        <w:rPr>
          <w:rFonts w:ascii="Times New Roman"/>
          <w:b w:val="false"/>
          <w:i w:val="false"/>
          <w:color w:val="000000"/>
          <w:sz w:val="28"/>
        </w:rPr>
        <w:t xml:space="preserve">
      5) шетел азаматында Кодекстің </w:t>
      </w:r>
      <w:r>
        <w:rPr>
          <w:rFonts w:ascii="Times New Roman"/>
          <w:b w:val="false"/>
          <w:i w:val="false"/>
          <w:color w:val="000000"/>
          <w:sz w:val="28"/>
        </w:rPr>
        <w:t>517-бабы</w:t>
      </w:r>
      <w:r>
        <w:rPr>
          <w:rFonts w:ascii="Times New Roman"/>
          <w:b w:val="false"/>
          <w:i w:val="false"/>
          <w:color w:val="000000"/>
          <w:sz w:val="28"/>
        </w:rPr>
        <w:t xml:space="preserve"> бойынша бұзушылықтың болуы негіз болып табылады.</w:t>
      </w:r>
    </w:p>
    <w:bookmarkEnd w:id="64"/>
    <w:bookmarkStart w:name="z98" w:id="65"/>
    <w:p>
      <w:pPr>
        <w:spacing w:after="0"/>
        <w:ind w:left="0"/>
        <w:jc w:val="both"/>
      </w:pPr>
      <w:r>
        <w:rPr>
          <w:rFonts w:ascii="Times New Roman"/>
          <w:b w:val="false"/>
          <w:i w:val="false"/>
          <w:color w:val="000000"/>
          <w:sz w:val="28"/>
        </w:rPr>
        <w:t>
      23. Комиссия арнайы экономикалық аймаққа қатысушы комиссияның шешімімен белгіленген елішілік құндылықтың үлесін бұзған не шетелдік жұмыс күшінің білімі немесе өтілін растайтын дұрыс емес құжаттарды ұсынғаны туралы фактілер анықталған жағдайда комиссия отырысы хаттамасының шешімінің күшін жояды.</w:t>
      </w:r>
    </w:p>
    <w:bookmarkEnd w:id="65"/>
    <w:bookmarkStart w:name="z99" w:id="66"/>
    <w:p>
      <w:pPr>
        <w:spacing w:after="0"/>
        <w:ind w:left="0"/>
        <w:jc w:val="both"/>
      </w:pPr>
      <w:r>
        <w:rPr>
          <w:rFonts w:ascii="Times New Roman"/>
          <w:b w:val="false"/>
          <w:i w:val="false"/>
          <w:color w:val="000000"/>
          <w:sz w:val="28"/>
        </w:rPr>
        <w:t>
      24. Арнайы экономикалық және индустриялық аймақтардың құрылуы, жұмыс істеуі және таратылуы саласындағы уәкілетті орган осы Қағидалардың 23-тармағында көзделген фактілер анықталған күннен бастап үш жұмыс күні ішінде аталған мәселені хаттаманың қолданысын жою туралы шешім қабылдау үшін комиссия мүшелерінің қарауына шығарады.</w:t>
      </w:r>
    </w:p>
    <w:bookmarkEnd w:id="66"/>
    <w:bookmarkStart w:name="z100" w:id="67"/>
    <w:p>
      <w:pPr>
        <w:spacing w:after="0"/>
        <w:ind w:left="0"/>
        <w:jc w:val="both"/>
      </w:pPr>
      <w:r>
        <w:rPr>
          <w:rFonts w:ascii="Times New Roman"/>
          <w:b w:val="false"/>
          <w:i w:val="false"/>
          <w:color w:val="000000"/>
          <w:sz w:val="28"/>
        </w:rPr>
        <w:t>
      Комиссия шешімі "ШЖК" АЦЖ-да бір жұмыс күні ішінде хаттамамен ресімделеді.</w:t>
      </w:r>
    </w:p>
    <w:bookmarkEnd w:id="67"/>
    <w:bookmarkStart w:name="z101" w:id="68"/>
    <w:p>
      <w:pPr>
        <w:spacing w:after="0"/>
        <w:ind w:left="0"/>
        <w:jc w:val="both"/>
      </w:pPr>
      <w:r>
        <w:rPr>
          <w:rFonts w:ascii="Times New Roman"/>
          <w:b w:val="false"/>
          <w:i w:val="false"/>
          <w:color w:val="000000"/>
          <w:sz w:val="28"/>
        </w:rPr>
        <w:t>
      Арнайы экономикалық және индустриялық аймақтардың құрылуы, жұмыс істеуі және таратылуы саласындағы уәкілетті орган комиссия мүшелері хаттамаға қол қойған күннен бастап бір жұмыс күні ішінде комиссия хаттамасын арнайы экономикалық аймақтың басқарушы компаниясының көші-қон қызметтері порталының автоматтандырылған жұмыс орнына жібереді.</w:t>
      </w:r>
    </w:p>
    <w:bookmarkEnd w:id="68"/>
    <w:bookmarkStart w:name="z102" w:id="69"/>
    <w:p>
      <w:pPr>
        <w:spacing w:after="0"/>
        <w:ind w:left="0"/>
        <w:jc w:val="both"/>
      </w:pPr>
      <w:r>
        <w:rPr>
          <w:rFonts w:ascii="Times New Roman"/>
          <w:b w:val="false"/>
          <w:i w:val="false"/>
          <w:color w:val="000000"/>
          <w:sz w:val="28"/>
        </w:rPr>
        <w:t>
      25. Шетел азаматтары мен азаматтығы жоқ адамдар жұмыстардың жоспарланған көлемін аяқтаған кезде арнайы экономикалық аймаққа қатысушы бұл туралы екі жұмыс күні ішінде арнайы экономикалық аймақтың басқарушы компаниясын хабардар етеді.</w:t>
      </w:r>
    </w:p>
    <w:bookmarkEnd w:id="69"/>
    <w:bookmarkStart w:name="z103" w:id="70"/>
    <w:p>
      <w:pPr>
        <w:spacing w:after="0"/>
        <w:ind w:left="0"/>
        <w:jc w:val="both"/>
      </w:pPr>
      <w:r>
        <w:rPr>
          <w:rFonts w:ascii="Times New Roman"/>
          <w:b w:val="false"/>
          <w:i w:val="false"/>
          <w:color w:val="000000"/>
          <w:sz w:val="28"/>
        </w:rPr>
        <w:t>
      26. Арнайы экономикалық аймақтың басқарушы компаниясы арнайы экономикалық аймаққа қатысушыдан шетел азаматтары мен азаматтығы жоқ адамдардың жұмыстардың жоспарланған көлемін аяқтағаны туралы хабарлама келіп түскен сәттен бастап екі жұмыс күні ішінде арнайы экономикалық және индустриялық аймақтардың құрылуы, жұмыс істеуі және таратылуы саласындағы уәкілетті органды және аумақтық ішкі істер органдарын уақытша тұруға рұқсат мерзімін қысқарту немесе шығу визазын ресімдеу мақсатында хабардар етеді.</w:t>
      </w:r>
    </w:p>
    <w:bookmarkEnd w:id="70"/>
    <w:bookmarkStart w:name="z104" w:id="71"/>
    <w:p>
      <w:pPr>
        <w:spacing w:after="0"/>
        <w:ind w:left="0"/>
        <w:jc w:val="left"/>
      </w:pPr>
      <w:r>
        <w:rPr>
          <w:rFonts w:ascii="Times New Roman"/>
          <w:b/>
          <w:i w:val="false"/>
          <w:color w:val="000000"/>
        </w:rPr>
        <w:t xml:space="preserve"> 3-тарау. Шағымдану тәртібі</w:t>
      </w:r>
    </w:p>
    <w:bookmarkEnd w:id="71"/>
    <w:bookmarkStart w:name="z105" w:id="72"/>
    <w:p>
      <w:pPr>
        <w:spacing w:after="0"/>
        <w:ind w:left="0"/>
        <w:jc w:val="both"/>
      </w:pPr>
      <w:r>
        <w:rPr>
          <w:rFonts w:ascii="Times New Roman"/>
          <w:b w:val="false"/>
          <w:i w:val="false"/>
          <w:color w:val="000000"/>
          <w:sz w:val="28"/>
        </w:rPr>
        <w:t>
      27. Комиссия шешімімен келіспеген кезде өтініш беруші әкімшілік актісіне, әкімшілік әрекетіне (әрекетсіздігіне) шағым жасалатын әкімшілік органға, лауазымды адамға жүгінеді.</w:t>
      </w:r>
    </w:p>
    <w:bookmarkEnd w:id="72"/>
    <w:bookmarkStart w:name="z106" w:id="73"/>
    <w:p>
      <w:pPr>
        <w:spacing w:after="0"/>
        <w:ind w:left="0"/>
        <w:jc w:val="both"/>
      </w:pPr>
      <w:r>
        <w:rPr>
          <w:rFonts w:ascii="Times New Roman"/>
          <w:b w:val="false"/>
          <w:i w:val="false"/>
          <w:color w:val="000000"/>
          <w:sz w:val="28"/>
        </w:rPr>
        <w:t xml:space="preserve">
      28. Егер Қазақстан Республикасының заңдарында өзгеше көзделмесе, Қазақстан Республикасының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шағымданғаннан кейін сотқа шағымдануға жол беріледі.</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Комиссияның құны миллион</w:t>
            </w:r>
            <w:r>
              <w:br/>
            </w:r>
            <w:r>
              <w:rPr>
                <w:rFonts w:ascii="Times New Roman"/>
                <w:b w:val="false"/>
                <w:i w:val="false"/>
                <w:color w:val="000000"/>
                <w:sz w:val="20"/>
              </w:rPr>
              <w:t>айлық есептік көрсеткіштен</w:t>
            </w:r>
            <w:r>
              <w:br/>
            </w:r>
            <w:r>
              <w:rPr>
                <w:rFonts w:ascii="Times New Roman"/>
                <w:b w:val="false"/>
                <w:i w:val="false"/>
                <w:color w:val="000000"/>
                <w:sz w:val="20"/>
              </w:rPr>
              <w:t>асатын жобалары бар арнайы</w:t>
            </w:r>
            <w:r>
              <w:br/>
            </w:r>
            <w:r>
              <w:rPr>
                <w:rFonts w:ascii="Times New Roman"/>
                <w:b w:val="false"/>
                <w:i w:val="false"/>
                <w:color w:val="000000"/>
                <w:sz w:val="20"/>
              </w:rPr>
              <w:t>экономикалық аймақтардың</w:t>
            </w:r>
            <w:r>
              <w:br/>
            </w:r>
            <w:r>
              <w:rPr>
                <w:rFonts w:ascii="Times New Roman"/>
                <w:b w:val="false"/>
                <w:i w:val="false"/>
                <w:color w:val="000000"/>
                <w:sz w:val="20"/>
              </w:rPr>
              <w:t>қатысушылары болып</w:t>
            </w:r>
            <w:r>
              <w:br/>
            </w:r>
            <w:r>
              <w:rPr>
                <w:rFonts w:ascii="Times New Roman"/>
                <w:b w:val="false"/>
                <w:i w:val="false"/>
                <w:color w:val="000000"/>
                <w:sz w:val="20"/>
              </w:rPr>
              <w:t>табылатын заңды тұлғаларда,</w:t>
            </w:r>
            <w:r>
              <w:br/>
            </w:r>
            <w:r>
              <w:rPr>
                <w:rFonts w:ascii="Times New Roman"/>
                <w:b w:val="false"/>
                <w:i w:val="false"/>
                <w:color w:val="000000"/>
                <w:sz w:val="20"/>
              </w:rPr>
              <w:t>сондай-ақ көрсетілген арнайы</w:t>
            </w:r>
            <w:r>
              <w:br/>
            </w:r>
            <w:r>
              <w:rPr>
                <w:rFonts w:ascii="Times New Roman"/>
                <w:b w:val="false"/>
                <w:i w:val="false"/>
                <w:color w:val="000000"/>
                <w:sz w:val="20"/>
              </w:rPr>
              <w:t>экономикалық аймақтардың</w:t>
            </w:r>
            <w:r>
              <w:br/>
            </w:r>
            <w:r>
              <w:rPr>
                <w:rFonts w:ascii="Times New Roman"/>
                <w:b w:val="false"/>
                <w:i w:val="false"/>
                <w:color w:val="000000"/>
                <w:sz w:val="20"/>
              </w:rPr>
              <w:t>қатысушылары</w:t>
            </w:r>
            <w:r>
              <w:br/>
            </w:r>
            <w:r>
              <w:rPr>
                <w:rFonts w:ascii="Times New Roman"/>
                <w:b w:val="false"/>
                <w:i w:val="false"/>
                <w:color w:val="000000"/>
                <w:sz w:val="20"/>
              </w:rPr>
              <w:t>(не олардың мердігерлері)</w:t>
            </w:r>
            <w:r>
              <w:br/>
            </w:r>
            <w:r>
              <w:rPr>
                <w:rFonts w:ascii="Times New Roman"/>
                <w:b w:val="false"/>
                <w:i w:val="false"/>
                <w:color w:val="000000"/>
                <w:sz w:val="20"/>
              </w:rPr>
              <w:t>бас мердігер, мердігер, қосалқы</w:t>
            </w:r>
            <w:r>
              <w:br/>
            </w:r>
            <w:r>
              <w:rPr>
                <w:rFonts w:ascii="Times New Roman"/>
                <w:b w:val="false"/>
                <w:i w:val="false"/>
                <w:color w:val="000000"/>
                <w:sz w:val="20"/>
              </w:rPr>
              <w:t>мердігер немесе арнайы</w:t>
            </w:r>
            <w:r>
              <w:br/>
            </w:r>
            <w:r>
              <w:rPr>
                <w:rFonts w:ascii="Times New Roman"/>
                <w:b w:val="false"/>
                <w:i w:val="false"/>
                <w:color w:val="000000"/>
                <w:sz w:val="20"/>
              </w:rPr>
              <w:t>экономикалық аймақтардың</w:t>
            </w:r>
            <w:r>
              <w:br/>
            </w:r>
            <w:r>
              <w:rPr>
                <w:rFonts w:ascii="Times New Roman"/>
                <w:b w:val="false"/>
                <w:i w:val="false"/>
                <w:color w:val="000000"/>
                <w:sz w:val="20"/>
              </w:rPr>
              <w:t>аумағында құрылыс-монтаждау</w:t>
            </w:r>
            <w:r>
              <w:br/>
            </w:r>
            <w:r>
              <w:rPr>
                <w:rFonts w:ascii="Times New Roman"/>
                <w:b w:val="false"/>
                <w:i w:val="false"/>
                <w:color w:val="000000"/>
                <w:sz w:val="20"/>
              </w:rPr>
              <w:t>жұмыстарын орындау</w:t>
            </w:r>
            <w:r>
              <w:br/>
            </w:r>
            <w:r>
              <w:rPr>
                <w:rFonts w:ascii="Times New Roman"/>
                <w:b w:val="false"/>
                <w:i w:val="false"/>
                <w:color w:val="000000"/>
                <w:sz w:val="20"/>
              </w:rPr>
              <w:t>кезеңінде қызметтерді</w:t>
            </w:r>
            <w:r>
              <w:br/>
            </w:r>
            <w:r>
              <w:rPr>
                <w:rFonts w:ascii="Times New Roman"/>
                <w:b w:val="false"/>
                <w:i w:val="false"/>
                <w:color w:val="000000"/>
                <w:sz w:val="20"/>
              </w:rPr>
              <w:t>орындаушы ретінде және объект</w:t>
            </w:r>
            <w:r>
              <w:br/>
            </w:r>
            <w:r>
              <w:rPr>
                <w:rFonts w:ascii="Times New Roman"/>
                <w:b w:val="false"/>
                <w:i w:val="false"/>
                <w:color w:val="000000"/>
                <w:sz w:val="20"/>
              </w:rPr>
              <w:t>(объектілер) пайдалануға</w:t>
            </w:r>
            <w:r>
              <w:br/>
            </w:r>
            <w:r>
              <w:rPr>
                <w:rFonts w:ascii="Times New Roman"/>
                <w:b w:val="false"/>
                <w:i w:val="false"/>
                <w:color w:val="000000"/>
                <w:sz w:val="20"/>
              </w:rPr>
              <w:t>берілгеннен кейін бір жыл</w:t>
            </w:r>
            <w:r>
              <w:br/>
            </w:r>
            <w:r>
              <w:rPr>
                <w:rFonts w:ascii="Times New Roman"/>
                <w:b w:val="false"/>
                <w:i w:val="false"/>
                <w:color w:val="000000"/>
                <w:sz w:val="20"/>
              </w:rPr>
              <w:t>өткенге дейін тартатын</w:t>
            </w:r>
            <w:r>
              <w:br/>
            </w:r>
            <w:r>
              <w:rPr>
                <w:rFonts w:ascii="Times New Roman"/>
                <w:b w:val="false"/>
                <w:i w:val="false"/>
                <w:color w:val="000000"/>
                <w:sz w:val="20"/>
              </w:rPr>
              <w:t>ұйымдарда жұмыс істейтін</w:t>
            </w:r>
            <w:r>
              <w:br/>
            </w:r>
            <w:r>
              <w:rPr>
                <w:rFonts w:ascii="Times New Roman"/>
                <w:b w:val="false"/>
                <w:i w:val="false"/>
                <w:color w:val="000000"/>
                <w:sz w:val="20"/>
              </w:rPr>
              <w:t xml:space="preserve">шетел азаматтары мен </w:t>
            </w:r>
            <w:r>
              <w:br/>
            </w:r>
            <w:r>
              <w:rPr>
                <w:rFonts w:ascii="Times New Roman"/>
                <w:b w:val="false"/>
                <w:i w:val="false"/>
                <w:color w:val="000000"/>
                <w:sz w:val="20"/>
              </w:rPr>
              <w:t>азаматтығы</w:t>
            </w:r>
            <w:r>
              <w:br/>
            </w:r>
            <w:r>
              <w:rPr>
                <w:rFonts w:ascii="Times New Roman"/>
                <w:b w:val="false"/>
                <w:i w:val="false"/>
                <w:color w:val="000000"/>
                <w:sz w:val="20"/>
              </w:rPr>
              <w:t>жоқ адамдар санатының тізбесін</w:t>
            </w:r>
            <w:r>
              <w:br/>
            </w:r>
            <w:r>
              <w:rPr>
                <w:rFonts w:ascii="Times New Roman"/>
                <w:b w:val="false"/>
                <w:i w:val="false"/>
                <w:color w:val="000000"/>
                <w:sz w:val="20"/>
              </w:rPr>
              <w:t>және санын айқындау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(арнайы экономикалық және</w:t>
            </w:r>
            <w:r>
              <w:br/>
            </w:r>
            <w:r>
              <w:rPr>
                <w:rFonts w:ascii="Times New Roman"/>
                <w:b w:val="false"/>
                <w:i w:val="false"/>
                <w:color w:val="000000"/>
                <w:sz w:val="20"/>
              </w:rPr>
              <w:t>индустриялық аймақтарды құру,</w:t>
            </w:r>
            <w:r>
              <w:br/>
            </w:r>
            <w:r>
              <w:rPr>
                <w:rFonts w:ascii="Times New Roman"/>
                <w:b w:val="false"/>
                <w:i w:val="false"/>
                <w:color w:val="000000"/>
                <w:sz w:val="20"/>
              </w:rPr>
              <w:t>жұмыс істеуі және тарату</w:t>
            </w:r>
            <w:r>
              <w:br/>
            </w:r>
            <w:r>
              <w:rPr>
                <w:rFonts w:ascii="Times New Roman"/>
                <w:b w:val="false"/>
                <w:i w:val="false"/>
                <w:color w:val="000000"/>
                <w:sz w:val="20"/>
              </w:rPr>
              <w:t>саласындағы уәкілетті органның</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(заңды және жеке тұлғаның</w:t>
            </w:r>
            <w:r>
              <w:br/>
            </w:r>
            <w:r>
              <w:rPr>
                <w:rFonts w:ascii="Times New Roman"/>
                <w:b w:val="false"/>
                <w:i w:val="false"/>
                <w:color w:val="000000"/>
                <w:sz w:val="20"/>
              </w:rPr>
              <w:t>толық атауы)</w:t>
            </w:r>
          </w:p>
        </w:tc>
      </w:tr>
    </w:tbl>
    <w:bookmarkStart w:name="z142" w:id="74"/>
    <w:p>
      <w:pPr>
        <w:spacing w:after="0"/>
        <w:ind w:left="0"/>
        <w:jc w:val="both"/>
      </w:pPr>
      <w:r>
        <w:rPr>
          <w:rFonts w:ascii="Times New Roman"/>
          <w:b w:val="false"/>
          <w:i w:val="false"/>
          <w:color w:val="000000"/>
          <w:sz w:val="28"/>
        </w:rPr>
        <w:t>
      Арнайы экономикалық аймаққа қатысушы болып табылатын заңды тұлғаларға тарту үшін шетел азаматтары мен азаматтығы жоқ адамдардың санатының тізбесін және санын айқындауға ӨТІНІШ</w:t>
      </w:r>
    </w:p>
    <w:bookmarkEnd w:id="74"/>
    <w:bookmarkStart w:name="z143" w:id="75"/>
    <w:p>
      <w:pPr>
        <w:spacing w:after="0"/>
        <w:ind w:left="0"/>
        <w:jc w:val="both"/>
      </w:pPr>
      <w:r>
        <w:rPr>
          <w:rFonts w:ascii="Times New Roman"/>
          <w:b w:val="false"/>
          <w:i w:val="false"/>
          <w:color w:val="000000"/>
          <w:sz w:val="28"/>
        </w:rPr>
        <w:t>
      Арнайы экономикалық аймақтар аумағында__________________________</w:t>
      </w:r>
    </w:p>
    <w:bookmarkEnd w:id="75"/>
    <w:bookmarkStart w:name="z144" w:id="76"/>
    <w:p>
      <w:pPr>
        <w:spacing w:after="0"/>
        <w:ind w:left="0"/>
        <w:jc w:val="both"/>
      </w:pPr>
      <w:r>
        <w:rPr>
          <w:rFonts w:ascii="Times New Roman"/>
          <w:b w:val="false"/>
          <w:i w:val="false"/>
          <w:color w:val="000000"/>
          <w:sz w:val="28"/>
        </w:rPr>
        <w:t>
      _____________________________________________________________________</w:t>
      </w:r>
    </w:p>
    <w:bookmarkEnd w:id="76"/>
    <w:bookmarkStart w:name="z145" w:id="77"/>
    <w:p>
      <w:pPr>
        <w:spacing w:after="0"/>
        <w:ind w:left="0"/>
        <w:jc w:val="both"/>
      </w:pPr>
      <w:r>
        <w:rPr>
          <w:rFonts w:ascii="Times New Roman"/>
          <w:b w:val="false"/>
          <w:i w:val="false"/>
          <w:color w:val="000000"/>
          <w:sz w:val="28"/>
        </w:rPr>
        <w:t>
      (арнайы экономикалық аймақтың атауын, әкімшілік-аумақтық бірліктің орналасқан жерін көрсету)</w:t>
      </w:r>
    </w:p>
    <w:bookmarkEnd w:id="77"/>
    <w:bookmarkStart w:name="z146" w:id="78"/>
    <w:p>
      <w:pPr>
        <w:spacing w:after="0"/>
        <w:ind w:left="0"/>
        <w:jc w:val="both"/>
      </w:pPr>
      <w:r>
        <w:rPr>
          <w:rFonts w:ascii="Times New Roman"/>
          <w:b w:val="false"/>
          <w:i w:val="false"/>
          <w:color w:val="000000"/>
          <w:sz w:val="28"/>
        </w:rPr>
        <w:t>
      құрылыс-монтаждау жұмыстарын орындау кезеңінде және объектіні (объектілерді) пайдалануға бергеннен кейін бір жыл өткенге дейін шетел азаматтары мен азаматтығы жоқ адамдар санаттарының тізбесі мен санын айқындауды сұраймын</w:t>
      </w:r>
    </w:p>
    <w:bookmarkEnd w:id="78"/>
    <w:bookmarkStart w:name="z147" w:id="79"/>
    <w:p>
      <w:pPr>
        <w:spacing w:after="0"/>
        <w:ind w:left="0"/>
        <w:jc w:val="both"/>
      </w:pPr>
      <w:r>
        <w:rPr>
          <w:rFonts w:ascii="Times New Roman"/>
          <w:b w:val="false"/>
          <w:i w:val="false"/>
          <w:color w:val="000000"/>
          <w:sz w:val="28"/>
        </w:rPr>
        <w:t>
      бірінші санат бойынша – ____ адам,</w:t>
      </w:r>
    </w:p>
    <w:bookmarkEnd w:id="79"/>
    <w:bookmarkStart w:name="z148" w:id="80"/>
    <w:p>
      <w:pPr>
        <w:spacing w:after="0"/>
        <w:ind w:left="0"/>
        <w:jc w:val="both"/>
      </w:pPr>
      <w:r>
        <w:rPr>
          <w:rFonts w:ascii="Times New Roman"/>
          <w:b w:val="false"/>
          <w:i w:val="false"/>
          <w:color w:val="000000"/>
          <w:sz w:val="28"/>
        </w:rPr>
        <w:t>
      екінші санат бойынша – ___ адам,</w:t>
      </w:r>
    </w:p>
    <w:bookmarkEnd w:id="80"/>
    <w:bookmarkStart w:name="z149" w:id="81"/>
    <w:p>
      <w:pPr>
        <w:spacing w:after="0"/>
        <w:ind w:left="0"/>
        <w:jc w:val="both"/>
      </w:pPr>
      <w:r>
        <w:rPr>
          <w:rFonts w:ascii="Times New Roman"/>
          <w:b w:val="false"/>
          <w:i w:val="false"/>
          <w:color w:val="000000"/>
          <w:sz w:val="28"/>
        </w:rPr>
        <w:t>
      үшінші санат бойынша – ___ адам,</w:t>
      </w:r>
    </w:p>
    <w:bookmarkEnd w:id="81"/>
    <w:bookmarkStart w:name="z150" w:id="82"/>
    <w:p>
      <w:pPr>
        <w:spacing w:after="0"/>
        <w:ind w:left="0"/>
        <w:jc w:val="both"/>
      </w:pPr>
      <w:r>
        <w:rPr>
          <w:rFonts w:ascii="Times New Roman"/>
          <w:b w:val="false"/>
          <w:i w:val="false"/>
          <w:color w:val="000000"/>
          <w:sz w:val="28"/>
        </w:rPr>
        <w:t>
      төртінші санат бойынша – ___ адам.</w:t>
      </w:r>
    </w:p>
    <w:bookmarkEnd w:id="82"/>
    <w:bookmarkStart w:name="z151" w:id="83"/>
    <w:p>
      <w:pPr>
        <w:spacing w:after="0"/>
        <w:ind w:left="0"/>
        <w:jc w:val="both"/>
      </w:pPr>
      <w:r>
        <w:rPr>
          <w:rFonts w:ascii="Times New Roman"/>
          <w:b w:val="false"/>
          <w:i w:val="false"/>
          <w:color w:val="000000"/>
          <w:sz w:val="28"/>
        </w:rPr>
        <w:t>
      Ұйымның экономикалық қызмет түрі:</w:t>
      </w:r>
    </w:p>
    <w:bookmarkEnd w:id="83"/>
    <w:bookmarkStart w:name="z152" w:id="84"/>
    <w:p>
      <w:pPr>
        <w:spacing w:after="0"/>
        <w:ind w:left="0"/>
        <w:jc w:val="both"/>
      </w:pPr>
      <w:r>
        <w:rPr>
          <w:rFonts w:ascii="Times New Roman"/>
          <w:b w:val="false"/>
          <w:i w:val="false"/>
          <w:color w:val="000000"/>
          <w:sz w:val="28"/>
        </w:rPr>
        <w:t>
      _____________________________________________________________________</w:t>
      </w:r>
    </w:p>
    <w:bookmarkEnd w:id="84"/>
    <w:bookmarkStart w:name="z153" w:id="85"/>
    <w:p>
      <w:pPr>
        <w:spacing w:after="0"/>
        <w:ind w:left="0"/>
        <w:jc w:val="both"/>
      </w:pPr>
      <w:r>
        <w:rPr>
          <w:rFonts w:ascii="Times New Roman"/>
          <w:b w:val="false"/>
          <w:i w:val="false"/>
          <w:color w:val="000000"/>
          <w:sz w:val="28"/>
        </w:rPr>
        <w:t>
      Ұйымның БСН: _______________________________________________</w:t>
      </w:r>
    </w:p>
    <w:bookmarkEnd w:id="85"/>
    <w:bookmarkStart w:name="z154" w:id="86"/>
    <w:p>
      <w:pPr>
        <w:spacing w:after="0"/>
        <w:ind w:left="0"/>
        <w:jc w:val="both"/>
      </w:pPr>
      <w:r>
        <w:rPr>
          <w:rFonts w:ascii="Times New Roman"/>
          <w:b w:val="false"/>
          <w:i w:val="false"/>
          <w:color w:val="000000"/>
          <w:sz w:val="28"/>
        </w:rPr>
        <w:t>
      Құру күні ______ жылғы "____" _________________________________.</w:t>
      </w:r>
    </w:p>
    <w:bookmarkEnd w:id="86"/>
    <w:bookmarkStart w:name="z155" w:id="87"/>
    <w:p>
      <w:pPr>
        <w:spacing w:after="0"/>
        <w:ind w:left="0"/>
        <w:jc w:val="both"/>
      </w:pPr>
      <w:r>
        <w:rPr>
          <w:rFonts w:ascii="Times New Roman"/>
          <w:b w:val="false"/>
          <w:i w:val="false"/>
          <w:color w:val="000000"/>
          <w:sz w:val="28"/>
        </w:rPr>
        <w:t>
      Қазақстан Республикасының әділет органдарында тіркелуі туралы мәліметтер ___________________________________________________________</w:t>
      </w:r>
    </w:p>
    <w:bookmarkEnd w:id="87"/>
    <w:bookmarkStart w:name="z156" w:id="88"/>
    <w:p>
      <w:pPr>
        <w:spacing w:after="0"/>
        <w:ind w:left="0"/>
        <w:jc w:val="both"/>
      </w:pPr>
      <w:r>
        <w:rPr>
          <w:rFonts w:ascii="Times New Roman"/>
          <w:b w:val="false"/>
          <w:i w:val="false"/>
          <w:color w:val="000000"/>
          <w:sz w:val="28"/>
        </w:rPr>
        <w:t>
      (нөмір, қашан және кім берді)</w:t>
      </w:r>
    </w:p>
    <w:bookmarkEnd w:id="88"/>
    <w:bookmarkStart w:name="z157" w:id="89"/>
    <w:p>
      <w:pPr>
        <w:spacing w:after="0"/>
        <w:ind w:left="0"/>
        <w:jc w:val="both"/>
      </w:pPr>
      <w:r>
        <w:rPr>
          <w:rFonts w:ascii="Times New Roman"/>
          <w:b w:val="false"/>
          <w:i w:val="false"/>
          <w:color w:val="000000"/>
          <w:sz w:val="28"/>
        </w:rPr>
        <w:t>
      Кәсіпкерлік субъектінің санаты:</w:t>
      </w:r>
    </w:p>
    <w:bookmarkEnd w:id="89"/>
    <w:bookmarkStart w:name="z158" w:id="90"/>
    <w:p>
      <w:pPr>
        <w:spacing w:after="0"/>
        <w:ind w:left="0"/>
        <w:jc w:val="both"/>
      </w:pPr>
      <w:r>
        <w:rPr>
          <w:rFonts w:ascii="Times New Roman"/>
          <w:b w:val="false"/>
          <w:i w:val="false"/>
          <w:color w:val="000000"/>
          <w:sz w:val="28"/>
        </w:rPr>
        <w:t>
      _____________________________________________________________________</w:t>
      </w:r>
    </w:p>
    <w:bookmarkEnd w:id="90"/>
    <w:bookmarkStart w:name="z159" w:id="91"/>
    <w:p>
      <w:pPr>
        <w:spacing w:after="0"/>
        <w:ind w:left="0"/>
        <w:jc w:val="both"/>
      </w:pPr>
      <w:r>
        <w:rPr>
          <w:rFonts w:ascii="Times New Roman"/>
          <w:b w:val="false"/>
          <w:i w:val="false"/>
          <w:color w:val="000000"/>
          <w:sz w:val="28"/>
        </w:rPr>
        <w:t>
      (шағын/орта/ірі кәсіпкерлік субъекті)</w:t>
      </w:r>
    </w:p>
    <w:bookmarkEnd w:id="91"/>
    <w:bookmarkStart w:name="z160" w:id="92"/>
    <w:p>
      <w:pPr>
        <w:spacing w:after="0"/>
        <w:ind w:left="0"/>
        <w:jc w:val="both"/>
      </w:pPr>
      <w:r>
        <w:rPr>
          <w:rFonts w:ascii="Times New Roman"/>
          <w:b w:val="false"/>
          <w:i w:val="false"/>
          <w:color w:val="000000"/>
          <w:sz w:val="28"/>
        </w:rPr>
        <w:t>
      Мекенжай, телефон, элктрондық пошта:</w:t>
      </w:r>
    </w:p>
    <w:bookmarkEnd w:id="92"/>
    <w:bookmarkStart w:name="z161" w:id="93"/>
    <w:p>
      <w:pPr>
        <w:spacing w:after="0"/>
        <w:ind w:left="0"/>
        <w:jc w:val="both"/>
      </w:pPr>
      <w:r>
        <w:rPr>
          <w:rFonts w:ascii="Times New Roman"/>
          <w:b w:val="false"/>
          <w:i w:val="false"/>
          <w:color w:val="000000"/>
          <w:sz w:val="28"/>
        </w:rPr>
        <w:t>
      _____________________________________________________________________</w:t>
      </w:r>
    </w:p>
    <w:bookmarkEnd w:id="93"/>
    <w:bookmarkStart w:name="z162" w:id="94"/>
    <w:p>
      <w:pPr>
        <w:spacing w:after="0"/>
        <w:ind w:left="0"/>
        <w:jc w:val="both"/>
      </w:pPr>
      <w:r>
        <w:rPr>
          <w:rFonts w:ascii="Times New Roman"/>
          <w:b w:val="false"/>
          <w:i w:val="false"/>
          <w:color w:val="000000"/>
          <w:sz w:val="28"/>
        </w:rPr>
        <w:t>
      Қоса берілетін құжаттар:</w:t>
      </w:r>
    </w:p>
    <w:bookmarkEnd w:id="94"/>
    <w:bookmarkStart w:name="z163" w:id="95"/>
    <w:p>
      <w:pPr>
        <w:spacing w:after="0"/>
        <w:ind w:left="0"/>
        <w:jc w:val="both"/>
      </w:pPr>
      <w:r>
        <w:rPr>
          <w:rFonts w:ascii="Times New Roman"/>
          <w:b w:val="false"/>
          <w:i w:val="false"/>
          <w:color w:val="000000"/>
          <w:sz w:val="28"/>
        </w:rPr>
        <w:t>
      _____________________________________________________________________</w:t>
      </w:r>
    </w:p>
    <w:bookmarkEnd w:id="95"/>
    <w:bookmarkStart w:name="z164" w:id="96"/>
    <w:p>
      <w:pPr>
        <w:spacing w:after="0"/>
        <w:ind w:left="0"/>
        <w:jc w:val="both"/>
      </w:pPr>
      <w:r>
        <w:rPr>
          <w:rFonts w:ascii="Times New Roman"/>
          <w:b w:val="false"/>
          <w:i w:val="false"/>
          <w:color w:val="000000"/>
          <w:sz w:val="28"/>
        </w:rPr>
        <w:t>
      Шетелдік жұмыс күшін тарту қажеттілігінің негіздемесі: _____________________________________________________________________</w:t>
      </w:r>
    </w:p>
    <w:bookmarkEnd w:id="96"/>
    <w:bookmarkStart w:name="z165" w:id="97"/>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Заңның </w:t>
      </w:r>
      <w:r>
        <w:rPr>
          <w:rFonts w:ascii="Times New Roman"/>
          <w:b w:val="false"/>
          <w:i w:val="false"/>
          <w:color w:val="000000"/>
          <w:sz w:val="28"/>
        </w:rPr>
        <w:t xml:space="preserve">8-бабына </w:t>
      </w:r>
      <w:r>
        <w:rPr>
          <w:rFonts w:ascii="Times New Roman"/>
          <w:b w:val="false"/>
          <w:i w:val="false"/>
          <w:color w:val="000000"/>
          <w:sz w:val="28"/>
        </w:rPr>
        <w:t xml:space="preserve"> сәйкес комиссияда қарау үшін қажетті осы өтінішке қосымшада көрсетілген менің және шетел азаматтарының дербес деректерін жинауға және өңдеуге келісім беремін".</w:t>
      </w:r>
    </w:p>
    <w:bookmarkEnd w:id="97"/>
    <w:bookmarkStart w:name="z166" w:id="98"/>
    <w:p>
      <w:pPr>
        <w:spacing w:after="0"/>
        <w:ind w:left="0"/>
        <w:jc w:val="both"/>
      </w:pPr>
      <w:r>
        <w:rPr>
          <w:rFonts w:ascii="Times New Roman"/>
          <w:b w:val="false"/>
          <w:i w:val="false"/>
          <w:color w:val="000000"/>
          <w:sz w:val="28"/>
        </w:rPr>
        <w:t>
      Басшы _____________________________________________</w:t>
      </w:r>
    </w:p>
    <w:bookmarkEnd w:id="98"/>
    <w:bookmarkStart w:name="z167" w:id="99"/>
    <w:p>
      <w:pPr>
        <w:spacing w:after="0"/>
        <w:ind w:left="0"/>
        <w:jc w:val="both"/>
      </w:pPr>
      <w:r>
        <w:rPr>
          <w:rFonts w:ascii="Times New Roman"/>
          <w:b w:val="false"/>
          <w:i w:val="false"/>
          <w:color w:val="000000"/>
          <w:sz w:val="28"/>
        </w:rPr>
        <w:t>
      (қолы, ТАӘ (ол болған жағдайда), лауазымы)</w:t>
      </w:r>
    </w:p>
    <w:bookmarkEnd w:id="99"/>
    <w:bookmarkStart w:name="z168" w:id="100"/>
    <w:p>
      <w:pPr>
        <w:spacing w:after="0"/>
        <w:ind w:left="0"/>
        <w:jc w:val="both"/>
      </w:pPr>
      <w:r>
        <w:rPr>
          <w:rFonts w:ascii="Times New Roman"/>
          <w:b w:val="false"/>
          <w:i w:val="false"/>
          <w:color w:val="000000"/>
          <w:sz w:val="28"/>
        </w:rPr>
        <w:t>
      20__жылғы "___" ___________</w:t>
      </w:r>
    </w:p>
    <w:bookmarkEnd w:id="100"/>
    <w:bookmarkStart w:name="z169" w:id="101"/>
    <w:p>
      <w:pPr>
        <w:spacing w:after="0"/>
        <w:ind w:left="0"/>
        <w:jc w:val="both"/>
      </w:pPr>
      <w:r>
        <w:rPr>
          <w:rFonts w:ascii="Times New Roman"/>
          <w:b w:val="false"/>
          <w:i w:val="false"/>
          <w:color w:val="000000"/>
          <w:sz w:val="28"/>
        </w:rPr>
        <w:t>
      Өтініш 20__ жылғы "___" ___________ қаралуға қабылданды _____________________________________________________________________</w:t>
      </w:r>
    </w:p>
    <w:bookmarkEnd w:id="101"/>
    <w:bookmarkStart w:name="z170" w:id="102"/>
    <w:p>
      <w:pPr>
        <w:spacing w:after="0"/>
        <w:ind w:left="0"/>
        <w:jc w:val="both"/>
      </w:pPr>
      <w:r>
        <w:rPr>
          <w:rFonts w:ascii="Times New Roman"/>
          <w:b w:val="false"/>
          <w:i w:val="false"/>
          <w:color w:val="000000"/>
          <w:sz w:val="28"/>
        </w:rPr>
        <w:t>
      (жауапты адамның ТАӘ (ол болған жағдайда), қолы)</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Комиссияның құны миллион</w:t>
            </w:r>
            <w:r>
              <w:br/>
            </w:r>
            <w:r>
              <w:rPr>
                <w:rFonts w:ascii="Times New Roman"/>
                <w:b w:val="false"/>
                <w:i w:val="false"/>
                <w:color w:val="000000"/>
                <w:sz w:val="20"/>
              </w:rPr>
              <w:t>айлық есептік көрсеткіштен</w:t>
            </w:r>
            <w:r>
              <w:br/>
            </w:r>
            <w:r>
              <w:rPr>
                <w:rFonts w:ascii="Times New Roman"/>
                <w:b w:val="false"/>
                <w:i w:val="false"/>
                <w:color w:val="000000"/>
                <w:sz w:val="20"/>
              </w:rPr>
              <w:t>асатын жобалары бар арнайы</w:t>
            </w:r>
            <w:r>
              <w:br/>
            </w:r>
            <w:r>
              <w:rPr>
                <w:rFonts w:ascii="Times New Roman"/>
                <w:b w:val="false"/>
                <w:i w:val="false"/>
                <w:color w:val="000000"/>
                <w:sz w:val="20"/>
              </w:rPr>
              <w:t>экономикалық аймақтардың</w:t>
            </w:r>
            <w:r>
              <w:br/>
            </w:r>
            <w:r>
              <w:rPr>
                <w:rFonts w:ascii="Times New Roman"/>
                <w:b w:val="false"/>
                <w:i w:val="false"/>
                <w:color w:val="000000"/>
                <w:sz w:val="20"/>
              </w:rPr>
              <w:t>қатысушылары болып</w:t>
            </w:r>
            <w:r>
              <w:br/>
            </w:r>
            <w:r>
              <w:rPr>
                <w:rFonts w:ascii="Times New Roman"/>
                <w:b w:val="false"/>
                <w:i w:val="false"/>
                <w:color w:val="000000"/>
                <w:sz w:val="20"/>
              </w:rPr>
              <w:t>табылатын заңды тұлғаларда,</w:t>
            </w:r>
            <w:r>
              <w:br/>
            </w:r>
            <w:r>
              <w:rPr>
                <w:rFonts w:ascii="Times New Roman"/>
                <w:b w:val="false"/>
                <w:i w:val="false"/>
                <w:color w:val="000000"/>
                <w:sz w:val="20"/>
              </w:rPr>
              <w:t>сондай-ақ көрсетілген арнайы</w:t>
            </w:r>
            <w:r>
              <w:br/>
            </w:r>
            <w:r>
              <w:rPr>
                <w:rFonts w:ascii="Times New Roman"/>
                <w:b w:val="false"/>
                <w:i w:val="false"/>
                <w:color w:val="000000"/>
                <w:sz w:val="20"/>
              </w:rPr>
              <w:t>экономикалық аймақтардың</w:t>
            </w:r>
            <w:r>
              <w:br/>
            </w:r>
            <w:r>
              <w:rPr>
                <w:rFonts w:ascii="Times New Roman"/>
                <w:b w:val="false"/>
                <w:i w:val="false"/>
                <w:color w:val="000000"/>
                <w:sz w:val="20"/>
              </w:rPr>
              <w:t>қатысушылары</w:t>
            </w:r>
            <w:r>
              <w:br/>
            </w:r>
            <w:r>
              <w:rPr>
                <w:rFonts w:ascii="Times New Roman"/>
                <w:b w:val="false"/>
                <w:i w:val="false"/>
                <w:color w:val="000000"/>
                <w:sz w:val="20"/>
              </w:rPr>
              <w:t>(не олардың мердігерлері)</w:t>
            </w:r>
            <w:r>
              <w:br/>
            </w:r>
            <w:r>
              <w:rPr>
                <w:rFonts w:ascii="Times New Roman"/>
                <w:b w:val="false"/>
                <w:i w:val="false"/>
                <w:color w:val="000000"/>
                <w:sz w:val="20"/>
              </w:rPr>
              <w:t>бас мердігер, мердігер, қосалқы</w:t>
            </w:r>
            <w:r>
              <w:br/>
            </w:r>
            <w:r>
              <w:rPr>
                <w:rFonts w:ascii="Times New Roman"/>
                <w:b w:val="false"/>
                <w:i w:val="false"/>
                <w:color w:val="000000"/>
                <w:sz w:val="20"/>
              </w:rPr>
              <w:t>мердігер немесе арнайы</w:t>
            </w:r>
            <w:r>
              <w:br/>
            </w:r>
            <w:r>
              <w:rPr>
                <w:rFonts w:ascii="Times New Roman"/>
                <w:b w:val="false"/>
                <w:i w:val="false"/>
                <w:color w:val="000000"/>
                <w:sz w:val="20"/>
              </w:rPr>
              <w:t>экономикалық аймақтардың</w:t>
            </w:r>
            <w:r>
              <w:br/>
            </w:r>
            <w:r>
              <w:rPr>
                <w:rFonts w:ascii="Times New Roman"/>
                <w:b w:val="false"/>
                <w:i w:val="false"/>
                <w:color w:val="000000"/>
                <w:sz w:val="20"/>
              </w:rPr>
              <w:t>аумағында құрылыс-монтаждау</w:t>
            </w:r>
            <w:r>
              <w:br/>
            </w:r>
            <w:r>
              <w:rPr>
                <w:rFonts w:ascii="Times New Roman"/>
                <w:b w:val="false"/>
                <w:i w:val="false"/>
                <w:color w:val="000000"/>
                <w:sz w:val="20"/>
              </w:rPr>
              <w:t>жұмыстарын орындау</w:t>
            </w:r>
            <w:r>
              <w:br/>
            </w:r>
            <w:r>
              <w:rPr>
                <w:rFonts w:ascii="Times New Roman"/>
                <w:b w:val="false"/>
                <w:i w:val="false"/>
                <w:color w:val="000000"/>
                <w:sz w:val="20"/>
              </w:rPr>
              <w:t>кезеңінде қызметтерді</w:t>
            </w:r>
            <w:r>
              <w:br/>
            </w:r>
            <w:r>
              <w:rPr>
                <w:rFonts w:ascii="Times New Roman"/>
                <w:b w:val="false"/>
                <w:i w:val="false"/>
                <w:color w:val="000000"/>
                <w:sz w:val="20"/>
              </w:rPr>
              <w:t>орындаушы ретінде және объект</w:t>
            </w:r>
            <w:r>
              <w:br/>
            </w:r>
            <w:r>
              <w:rPr>
                <w:rFonts w:ascii="Times New Roman"/>
                <w:b w:val="false"/>
                <w:i w:val="false"/>
                <w:color w:val="000000"/>
                <w:sz w:val="20"/>
              </w:rPr>
              <w:t>(объектілер) пайдалануға</w:t>
            </w:r>
            <w:r>
              <w:br/>
            </w:r>
            <w:r>
              <w:rPr>
                <w:rFonts w:ascii="Times New Roman"/>
                <w:b w:val="false"/>
                <w:i w:val="false"/>
                <w:color w:val="000000"/>
                <w:sz w:val="20"/>
              </w:rPr>
              <w:t>берілгеннен кейін бір жыл</w:t>
            </w:r>
            <w:r>
              <w:br/>
            </w:r>
            <w:r>
              <w:rPr>
                <w:rFonts w:ascii="Times New Roman"/>
                <w:b w:val="false"/>
                <w:i w:val="false"/>
                <w:color w:val="000000"/>
                <w:sz w:val="20"/>
              </w:rPr>
              <w:t>өткенге дейін тартатын</w:t>
            </w:r>
            <w:r>
              <w:br/>
            </w:r>
            <w:r>
              <w:rPr>
                <w:rFonts w:ascii="Times New Roman"/>
                <w:b w:val="false"/>
                <w:i w:val="false"/>
                <w:color w:val="000000"/>
                <w:sz w:val="20"/>
              </w:rPr>
              <w:t>ұйымдарда жұмыс істейтін</w:t>
            </w:r>
            <w:r>
              <w:br/>
            </w:r>
            <w:r>
              <w:rPr>
                <w:rFonts w:ascii="Times New Roman"/>
                <w:b w:val="false"/>
                <w:i w:val="false"/>
                <w:color w:val="000000"/>
                <w:sz w:val="20"/>
              </w:rPr>
              <w:t xml:space="preserve">шетел азаматтары мен </w:t>
            </w:r>
            <w:r>
              <w:br/>
            </w:r>
            <w:r>
              <w:rPr>
                <w:rFonts w:ascii="Times New Roman"/>
                <w:b w:val="false"/>
                <w:i w:val="false"/>
                <w:color w:val="000000"/>
                <w:sz w:val="20"/>
              </w:rPr>
              <w:t>азаматтығы</w:t>
            </w:r>
            <w:r>
              <w:br/>
            </w:r>
            <w:r>
              <w:rPr>
                <w:rFonts w:ascii="Times New Roman"/>
                <w:b w:val="false"/>
                <w:i w:val="false"/>
                <w:color w:val="000000"/>
                <w:sz w:val="20"/>
              </w:rPr>
              <w:t>жоқ адамдар санатының тізбесін</w:t>
            </w:r>
            <w:r>
              <w:br/>
            </w:r>
            <w:r>
              <w:rPr>
                <w:rFonts w:ascii="Times New Roman"/>
                <w:b w:val="false"/>
                <w:i w:val="false"/>
                <w:color w:val="000000"/>
                <w:sz w:val="20"/>
              </w:rPr>
              <w:t>және санын айқындау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97" w:id="103"/>
    <w:p>
      <w:pPr>
        <w:spacing w:after="0"/>
        <w:ind w:left="0"/>
        <w:jc w:val="both"/>
      </w:pPr>
      <w:r>
        <w:rPr>
          <w:rFonts w:ascii="Times New Roman"/>
          <w:b w:val="false"/>
          <w:i w:val="false"/>
          <w:color w:val="000000"/>
          <w:sz w:val="28"/>
        </w:rPr>
        <w:t>
      Жұмыс берушінің құны миллион айлық есептік көрсеткіштен асатын жобалары бар арнайы экономикалық аймақтардың қатысушылары болып табылатын заңды тұлғаларда, сондай-ақ көрсетілген арнайы экономикалық аймақтардың қатысушылары (не олардың мердігерлері) бас мердігер, мердігер, қосалқы мердігер немесе арнайы экономикалық аймақтардың аумағында құрылыс-монтаждау жұмыстарын орындау кезеңінде қызметтерді орындаушы ретінде және объект (объектілер) пайдалануға берілгеннен кейін бір жыл өткенге дейін тартатын ұйымдарда жұмыс істейтін шетел азаматтары мен азаматтығы жоқ адамдарды тарту негіздемесі</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аймақтарға қатысушының атауы, заңды мекенжайы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аймақтарға қатысушының қызмет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Тартылатын шетелдік жұмыс күші туралы мәліметтер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сомасы, млрд.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шетел азамат пен азаматтығы жоқ адамдарға қажеттіліктің негіздемесі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 мен азаматтығы жоқ адамдардың Т.А.Ә. (ол болған жағдайда)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(мамандығы)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міндеттері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8" w:id="104"/>
    <w:p>
      <w:pPr>
        <w:spacing w:after="0"/>
        <w:ind w:left="0"/>
        <w:jc w:val="both"/>
      </w:pPr>
      <w:r>
        <w:rPr>
          <w:rFonts w:ascii="Times New Roman"/>
          <w:b w:val="false"/>
          <w:i w:val="false"/>
          <w:color w:val="000000"/>
          <w:sz w:val="28"/>
        </w:rPr>
        <w:t>
      Басшы___________________________________________</w:t>
      </w:r>
    </w:p>
    <w:bookmarkEnd w:id="104"/>
    <w:bookmarkStart w:name="z199" w:id="105"/>
    <w:p>
      <w:pPr>
        <w:spacing w:after="0"/>
        <w:ind w:left="0"/>
        <w:jc w:val="both"/>
      </w:pPr>
      <w:r>
        <w:rPr>
          <w:rFonts w:ascii="Times New Roman"/>
          <w:b w:val="false"/>
          <w:i w:val="false"/>
          <w:color w:val="000000"/>
          <w:sz w:val="28"/>
        </w:rPr>
        <w:t>
      (қолы) ТАӘ (ол болған жағдайда) (лауазымы)</w:t>
      </w:r>
    </w:p>
    <w:bookmarkEnd w:id="105"/>
    <w:bookmarkStart w:name="z200" w:id="106"/>
    <w:p>
      <w:pPr>
        <w:spacing w:after="0"/>
        <w:ind w:left="0"/>
        <w:jc w:val="both"/>
      </w:pPr>
      <w:r>
        <w:rPr>
          <w:rFonts w:ascii="Times New Roman"/>
          <w:b w:val="false"/>
          <w:i w:val="false"/>
          <w:color w:val="000000"/>
          <w:sz w:val="28"/>
        </w:rPr>
        <w:t>
      20___ ж.____ __________</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Комиссияның құны миллион</w:t>
            </w:r>
            <w:r>
              <w:br/>
            </w:r>
            <w:r>
              <w:rPr>
                <w:rFonts w:ascii="Times New Roman"/>
                <w:b w:val="false"/>
                <w:i w:val="false"/>
                <w:color w:val="000000"/>
                <w:sz w:val="20"/>
              </w:rPr>
              <w:t>айлық есептік көрсеткіштен</w:t>
            </w:r>
            <w:r>
              <w:br/>
            </w:r>
            <w:r>
              <w:rPr>
                <w:rFonts w:ascii="Times New Roman"/>
                <w:b w:val="false"/>
                <w:i w:val="false"/>
                <w:color w:val="000000"/>
                <w:sz w:val="20"/>
              </w:rPr>
              <w:t>асатын жобалары бар арнайы</w:t>
            </w:r>
            <w:r>
              <w:br/>
            </w:r>
            <w:r>
              <w:rPr>
                <w:rFonts w:ascii="Times New Roman"/>
                <w:b w:val="false"/>
                <w:i w:val="false"/>
                <w:color w:val="000000"/>
                <w:sz w:val="20"/>
              </w:rPr>
              <w:t>экономикалық аймақтардың</w:t>
            </w:r>
            <w:r>
              <w:br/>
            </w:r>
            <w:r>
              <w:rPr>
                <w:rFonts w:ascii="Times New Roman"/>
                <w:b w:val="false"/>
                <w:i w:val="false"/>
                <w:color w:val="000000"/>
                <w:sz w:val="20"/>
              </w:rPr>
              <w:t>қатысушылары болып</w:t>
            </w:r>
            <w:r>
              <w:br/>
            </w:r>
            <w:r>
              <w:rPr>
                <w:rFonts w:ascii="Times New Roman"/>
                <w:b w:val="false"/>
                <w:i w:val="false"/>
                <w:color w:val="000000"/>
                <w:sz w:val="20"/>
              </w:rPr>
              <w:t>табылатын заңды тұлғаларда,</w:t>
            </w:r>
            <w:r>
              <w:br/>
            </w:r>
            <w:r>
              <w:rPr>
                <w:rFonts w:ascii="Times New Roman"/>
                <w:b w:val="false"/>
                <w:i w:val="false"/>
                <w:color w:val="000000"/>
                <w:sz w:val="20"/>
              </w:rPr>
              <w:t>сондай-ақ көрсетілген арнайы</w:t>
            </w:r>
            <w:r>
              <w:br/>
            </w:r>
            <w:r>
              <w:rPr>
                <w:rFonts w:ascii="Times New Roman"/>
                <w:b w:val="false"/>
                <w:i w:val="false"/>
                <w:color w:val="000000"/>
                <w:sz w:val="20"/>
              </w:rPr>
              <w:t>экономикалық аймақтардың</w:t>
            </w:r>
            <w:r>
              <w:br/>
            </w:r>
            <w:r>
              <w:rPr>
                <w:rFonts w:ascii="Times New Roman"/>
                <w:b w:val="false"/>
                <w:i w:val="false"/>
                <w:color w:val="000000"/>
                <w:sz w:val="20"/>
              </w:rPr>
              <w:t>қатысушылары</w:t>
            </w:r>
            <w:r>
              <w:br/>
            </w:r>
            <w:r>
              <w:rPr>
                <w:rFonts w:ascii="Times New Roman"/>
                <w:b w:val="false"/>
                <w:i w:val="false"/>
                <w:color w:val="000000"/>
                <w:sz w:val="20"/>
              </w:rPr>
              <w:t>(не олардың мердігерлері)</w:t>
            </w:r>
            <w:r>
              <w:br/>
            </w:r>
            <w:r>
              <w:rPr>
                <w:rFonts w:ascii="Times New Roman"/>
                <w:b w:val="false"/>
                <w:i w:val="false"/>
                <w:color w:val="000000"/>
                <w:sz w:val="20"/>
              </w:rPr>
              <w:t>бас мердігер, мердігер, қосалқы</w:t>
            </w:r>
            <w:r>
              <w:br/>
            </w:r>
            <w:r>
              <w:rPr>
                <w:rFonts w:ascii="Times New Roman"/>
                <w:b w:val="false"/>
                <w:i w:val="false"/>
                <w:color w:val="000000"/>
                <w:sz w:val="20"/>
              </w:rPr>
              <w:t>мердігер немесе арнайы</w:t>
            </w:r>
            <w:r>
              <w:br/>
            </w:r>
            <w:r>
              <w:rPr>
                <w:rFonts w:ascii="Times New Roman"/>
                <w:b w:val="false"/>
                <w:i w:val="false"/>
                <w:color w:val="000000"/>
                <w:sz w:val="20"/>
              </w:rPr>
              <w:t>экономикалық аймақтардың</w:t>
            </w:r>
            <w:r>
              <w:br/>
            </w:r>
            <w:r>
              <w:rPr>
                <w:rFonts w:ascii="Times New Roman"/>
                <w:b w:val="false"/>
                <w:i w:val="false"/>
                <w:color w:val="000000"/>
                <w:sz w:val="20"/>
              </w:rPr>
              <w:t>аумағында құрылыс-монтаждау</w:t>
            </w:r>
            <w:r>
              <w:br/>
            </w:r>
            <w:r>
              <w:rPr>
                <w:rFonts w:ascii="Times New Roman"/>
                <w:b w:val="false"/>
                <w:i w:val="false"/>
                <w:color w:val="000000"/>
                <w:sz w:val="20"/>
              </w:rPr>
              <w:t>жұмыстарын орындау</w:t>
            </w:r>
            <w:r>
              <w:br/>
            </w:r>
            <w:r>
              <w:rPr>
                <w:rFonts w:ascii="Times New Roman"/>
                <w:b w:val="false"/>
                <w:i w:val="false"/>
                <w:color w:val="000000"/>
                <w:sz w:val="20"/>
              </w:rPr>
              <w:t>кезеңінде қызметтерді</w:t>
            </w:r>
            <w:r>
              <w:br/>
            </w:r>
            <w:r>
              <w:rPr>
                <w:rFonts w:ascii="Times New Roman"/>
                <w:b w:val="false"/>
                <w:i w:val="false"/>
                <w:color w:val="000000"/>
                <w:sz w:val="20"/>
              </w:rPr>
              <w:t>орындаушы ретінде және объект</w:t>
            </w:r>
            <w:r>
              <w:br/>
            </w:r>
            <w:r>
              <w:rPr>
                <w:rFonts w:ascii="Times New Roman"/>
                <w:b w:val="false"/>
                <w:i w:val="false"/>
                <w:color w:val="000000"/>
                <w:sz w:val="20"/>
              </w:rPr>
              <w:t>(объектілер) пайдалануға</w:t>
            </w:r>
            <w:r>
              <w:br/>
            </w:r>
            <w:r>
              <w:rPr>
                <w:rFonts w:ascii="Times New Roman"/>
                <w:b w:val="false"/>
                <w:i w:val="false"/>
                <w:color w:val="000000"/>
                <w:sz w:val="20"/>
              </w:rPr>
              <w:t>берілгеннен кейін бір жыл</w:t>
            </w:r>
            <w:r>
              <w:br/>
            </w:r>
            <w:r>
              <w:rPr>
                <w:rFonts w:ascii="Times New Roman"/>
                <w:b w:val="false"/>
                <w:i w:val="false"/>
                <w:color w:val="000000"/>
                <w:sz w:val="20"/>
              </w:rPr>
              <w:t>өткенге дейін тартатын</w:t>
            </w:r>
            <w:r>
              <w:br/>
            </w:r>
            <w:r>
              <w:rPr>
                <w:rFonts w:ascii="Times New Roman"/>
                <w:b w:val="false"/>
                <w:i w:val="false"/>
                <w:color w:val="000000"/>
                <w:sz w:val="20"/>
              </w:rPr>
              <w:t>ұйымдарда жұмыс істейтін</w:t>
            </w:r>
            <w:r>
              <w:br/>
            </w:r>
            <w:r>
              <w:rPr>
                <w:rFonts w:ascii="Times New Roman"/>
                <w:b w:val="false"/>
                <w:i w:val="false"/>
                <w:color w:val="000000"/>
                <w:sz w:val="20"/>
              </w:rPr>
              <w:t xml:space="preserve">шетел азаматтары мен </w:t>
            </w:r>
            <w:r>
              <w:br/>
            </w:r>
            <w:r>
              <w:rPr>
                <w:rFonts w:ascii="Times New Roman"/>
                <w:b w:val="false"/>
                <w:i w:val="false"/>
                <w:color w:val="000000"/>
                <w:sz w:val="20"/>
              </w:rPr>
              <w:t>азаматтығы</w:t>
            </w:r>
            <w:r>
              <w:br/>
            </w:r>
            <w:r>
              <w:rPr>
                <w:rFonts w:ascii="Times New Roman"/>
                <w:b w:val="false"/>
                <w:i w:val="false"/>
                <w:color w:val="000000"/>
                <w:sz w:val="20"/>
              </w:rPr>
              <w:t>жоқ адамдар санатының тізбесін</w:t>
            </w:r>
            <w:r>
              <w:br/>
            </w:r>
            <w:r>
              <w:rPr>
                <w:rFonts w:ascii="Times New Roman"/>
                <w:b w:val="false"/>
                <w:i w:val="false"/>
                <w:color w:val="000000"/>
                <w:sz w:val="20"/>
              </w:rPr>
              <w:t>және санын айқындау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227" w:id="107"/>
    <w:p>
      <w:pPr>
        <w:spacing w:after="0"/>
        <w:ind w:left="0"/>
        <w:jc w:val="both"/>
      </w:pPr>
      <w:r>
        <w:rPr>
          <w:rFonts w:ascii="Times New Roman"/>
          <w:b w:val="false"/>
          <w:i w:val="false"/>
          <w:color w:val="000000"/>
          <w:sz w:val="28"/>
        </w:rPr>
        <w:t>
      Кадрлардағы жергілікті қамту туралы ақпарат</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Тартылатын шетелдік жұмыс күшінің санаттары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 тартатын жұмыскерлердің саны,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Тартуға жоспарланған шетелдік жұмыс күшінің саны,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3-баған+ 5-баған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4-баған+ 5-баған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жалпы санына шетелдік жұмыс күшінің %-ы, 7-баған/ 6-баған*100%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(шетелдік жұмыс күшін тартуға рұқсатсыз жұмыс істейтін шетелдік жұмыскерлер есепке алынбайды)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шетелдік жұмыс күшін тартуға рұқсаттар бойынша тартылатын шетелдік жұмыс күші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2-санаттар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4-санаттар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8" w:id="108"/>
    <w:p>
      <w:pPr>
        <w:spacing w:after="0"/>
        <w:ind w:left="0"/>
        <w:jc w:val="both"/>
      </w:pPr>
      <w:r>
        <w:rPr>
          <w:rFonts w:ascii="Times New Roman"/>
          <w:b w:val="false"/>
          <w:i w:val="false"/>
          <w:color w:val="000000"/>
          <w:sz w:val="28"/>
        </w:rPr>
        <w:t>
      Ескертпе: егер шетелдік жұмыскер 4-бағанда есепке алынған жағдайда, онда 5-бағанда ол есепке алынбайды.</w:t>
      </w:r>
    </w:p>
    <w:bookmarkEnd w:id="108"/>
    <w:bookmarkStart w:name="z229" w:id="109"/>
    <w:p>
      <w:pPr>
        <w:spacing w:after="0"/>
        <w:ind w:left="0"/>
        <w:jc w:val="both"/>
      </w:pPr>
      <w:r>
        <w:rPr>
          <w:rFonts w:ascii="Times New Roman"/>
          <w:b w:val="false"/>
          <w:i w:val="false"/>
          <w:color w:val="000000"/>
          <w:sz w:val="28"/>
        </w:rPr>
        <w:t>
      Жұмыс беруші: ________________________________________________</w:t>
      </w:r>
    </w:p>
    <w:bookmarkEnd w:id="109"/>
    <w:bookmarkStart w:name="z230" w:id="110"/>
    <w:p>
      <w:pPr>
        <w:spacing w:after="0"/>
        <w:ind w:left="0"/>
        <w:jc w:val="both"/>
      </w:pPr>
      <w:r>
        <w:rPr>
          <w:rFonts w:ascii="Times New Roman"/>
          <w:b w:val="false"/>
          <w:i w:val="false"/>
          <w:color w:val="000000"/>
          <w:sz w:val="28"/>
        </w:rPr>
        <w:t>
      (қолы, ТАӘ (ол болған жағдайда), лауазымы, күні)</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Комиссияның құны миллион</w:t>
            </w:r>
            <w:r>
              <w:br/>
            </w:r>
            <w:r>
              <w:rPr>
                <w:rFonts w:ascii="Times New Roman"/>
                <w:b w:val="false"/>
                <w:i w:val="false"/>
                <w:color w:val="000000"/>
                <w:sz w:val="20"/>
              </w:rPr>
              <w:t>айлық есептік көрсеткіштен</w:t>
            </w:r>
            <w:r>
              <w:br/>
            </w:r>
            <w:r>
              <w:rPr>
                <w:rFonts w:ascii="Times New Roman"/>
                <w:b w:val="false"/>
                <w:i w:val="false"/>
                <w:color w:val="000000"/>
                <w:sz w:val="20"/>
              </w:rPr>
              <w:t>асатын жобалары бар арнайы</w:t>
            </w:r>
            <w:r>
              <w:br/>
            </w:r>
            <w:r>
              <w:rPr>
                <w:rFonts w:ascii="Times New Roman"/>
                <w:b w:val="false"/>
                <w:i w:val="false"/>
                <w:color w:val="000000"/>
                <w:sz w:val="20"/>
              </w:rPr>
              <w:t>экономикалық аймақтардың</w:t>
            </w:r>
            <w:r>
              <w:br/>
            </w:r>
            <w:r>
              <w:rPr>
                <w:rFonts w:ascii="Times New Roman"/>
                <w:b w:val="false"/>
                <w:i w:val="false"/>
                <w:color w:val="000000"/>
                <w:sz w:val="20"/>
              </w:rPr>
              <w:t>қатысушылары болып</w:t>
            </w:r>
            <w:r>
              <w:br/>
            </w:r>
            <w:r>
              <w:rPr>
                <w:rFonts w:ascii="Times New Roman"/>
                <w:b w:val="false"/>
                <w:i w:val="false"/>
                <w:color w:val="000000"/>
                <w:sz w:val="20"/>
              </w:rPr>
              <w:t>табылатын заңды тұлғаларда,</w:t>
            </w:r>
            <w:r>
              <w:br/>
            </w:r>
            <w:r>
              <w:rPr>
                <w:rFonts w:ascii="Times New Roman"/>
                <w:b w:val="false"/>
                <w:i w:val="false"/>
                <w:color w:val="000000"/>
                <w:sz w:val="20"/>
              </w:rPr>
              <w:t>сондай-ақ көрсетілген арнайы</w:t>
            </w:r>
            <w:r>
              <w:br/>
            </w:r>
            <w:r>
              <w:rPr>
                <w:rFonts w:ascii="Times New Roman"/>
                <w:b w:val="false"/>
                <w:i w:val="false"/>
                <w:color w:val="000000"/>
                <w:sz w:val="20"/>
              </w:rPr>
              <w:t>экономикалық аймақтардың</w:t>
            </w:r>
            <w:r>
              <w:br/>
            </w:r>
            <w:r>
              <w:rPr>
                <w:rFonts w:ascii="Times New Roman"/>
                <w:b w:val="false"/>
                <w:i w:val="false"/>
                <w:color w:val="000000"/>
                <w:sz w:val="20"/>
              </w:rPr>
              <w:t>қатысушылары</w:t>
            </w:r>
            <w:r>
              <w:br/>
            </w:r>
            <w:r>
              <w:rPr>
                <w:rFonts w:ascii="Times New Roman"/>
                <w:b w:val="false"/>
                <w:i w:val="false"/>
                <w:color w:val="000000"/>
                <w:sz w:val="20"/>
              </w:rPr>
              <w:t>(не олардың мердігерлері)</w:t>
            </w:r>
            <w:r>
              <w:br/>
            </w:r>
            <w:r>
              <w:rPr>
                <w:rFonts w:ascii="Times New Roman"/>
                <w:b w:val="false"/>
                <w:i w:val="false"/>
                <w:color w:val="000000"/>
                <w:sz w:val="20"/>
              </w:rPr>
              <w:t>бас мердігер, мердігер, қосалқы</w:t>
            </w:r>
            <w:r>
              <w:br/>
            </w:r>
            <w:r>
              <w:rPr>
                <w:rFonts w:ascii="Times New Roman"/>
                <w:b w:val="false"/>
                <w:i w:val="false"/>
                <w:color w:val="000000"/>
                <w:sz w:val="20"/>
              </w:rPr>
              <w:t>мердігер немесе арнайы</w:t>
            </w:r>
            <w:r>
              <w:br/>
            </w:r>
            <w:r>
              <w:rPr>
                <w:rFonts w:ascii="Times New Roman"/>
                <w:b w:val="false"/>
                <w:i w:val="false"/>
                <w:color w:val="000000"/>
                <w:sz w:val="20"/>
              </w:rPr>
              <w:t>экономикалық аймақтардың</w:t>
            </w:r>
            <w:r>
              <w:br/>
            </w:r>
            <w:r>
              <w:rPr>
                <w:rFonts w:ascii="Times New Roman"/>
                <w:b w:val="false"/>
                <w:i w:val="false"/>
                <w:color w:val="000000"/>
                <w:sz w:val="20"/>
              </w:rPr>
              <w:t>аумағында құрылыс-монтаждау</w:t>
            </w:r>
            <w:r>
              <w:br/>
            </w:r>
            <w:r>
              <w:rPr>
                <w:rFonts w:ascii="Times New Roman"/>
                <w:b w:val="false"/>
                <w:i w:val="false"/>
                <w:color w:val="000000"/>
                <w:sz w:val="20"/>
              </w:rPr>
              <w:t>жұмыстарын орындау</w:t>
            </w:r>
            <w:r>
              <w:br/>
            </w:r>
            <w:r>
              <w:rPr>
                <w:rFonts w:ascii="Times New Roman"/>
                <w:b w:val="false"/>
                <w:i w:val="false"/>
                <w:color w:val="000000"/>
                <w:sz w:val="20"/>
              </w:rPr>
              <w:t>кезеңінде қызметтерді</w:t>
            </w:r>
            <w:r>
              <w:br/>
            </w:r>
            <w:r>
              <w:rPr>
                <w:rFonts w:ascii="Times New Roman"/>
                <w:b w:val="false"/>
                <w:i w:val="false"/>
                <w:color w:val="000000"/>
                <w:sz w:val="20"/>
              </w:rPr>
              <w:t>орындаушы ретінде және объект</w:t>
            </w:r>
            <w:r>
              <w:br/>
            </w:r>
            <w:r>
              <w:rPr>
                <w:rFonts w:ascii="Times New Roman"/>
                <w:b w:val="false"/>
                <w:i w:val="false"/>
                <w:color w:val="000000"/>
                <w:sz w:val="20"/>
              </w:rPr>
              <w:t>(объектілер) пайдалануға</w:t>
            </w:r>
            <w:r>
              <w:br/>
            </w:r>
            <w:r>
              <w:rPr>
                <w:rFonts w:ascii="Times New Roman"/>
                <w:b w:val="false"/>
                <w:i w:val="false"/>
                <w:color w:val="000000"/>
                <w:sz w:val="20"/>
              </w:rPr>
              <w:t>берілгеннен кейін бір жыл</w:t>
            </w:r>
            <w:r>
              <w:br/>
            </w:r>
            <w:r>
              <w:rPr>
                <w:rFonts w:ascii="Times New Roman"/>
                <w:b w:val="false"/>
                <w:i w:val="false"/>
                <w:color w:val="000000"/>
                <w:sz w:val="20"/>
              </w:rPr>
              <w:t>өткенге дейін тартатын</w:t>
            </w:r>
            <w:r>
              <w:br/>
            </w:r>
            <w:r>
              <w:rPr>
                <w:rFonts w:ascii="Times New Roman"/>
                <w:b w:val="false"/>
                <w:i w:val="false"/>
                <w:color w:val="000000"/>
                <w:sz w:val="20"/>
              </w:rPr>
              <w:t>ұйымдарда жұмыс істейтін</w:t>
            </w:r>
            <w:r>
              <w:br/>
            </w:r>
            <w:r>
              <w:rPr>
                <w:rFonts w:ascii="Times New Roman"/>
                <w:b w:val="false"/>
                <w:i w:val="false"/>
                <w:color w:val="000000"/>
                <w:sz w:val="20"/>
              </w:rPr>
              <w:t xml:space="preserve">шетел азаматтары мен </w:t>
            </w:r>
            <w:r>
              <w:br/>
            </w:r>
            <w:r>
              <w:rPr>
                <w:rFonts w:ascii="Times New Roman"/>
                <w:b w:val="false"/>
                <w:i w:val="false"/>
                <w:color w:val="000000"/>
                <w:sz w:val="20"/>
              </w:rPr>
              <w:t>азаматтығы</w:t>
            </w:r>
            <w:r>
              <w:br/>
            </w:r>
            <w:r>
              <w:rPr>
                <w:rFonts w:ascii="Times New Roman"/>
                <w:b w:val="false"/>
                <w:i w:val="false"/>
                <w:color w:val="000000"/>
                <w:sz w:val="20"/>
              </w:rPr>
              <w:t>жоқ адамдар санатының тізбесін</w:t>
            </w:r>
            <w:r>
              <w:br/>
            </w:r>
            <w:r>
              <w:rPr>
                <w:rFonts w:ascii="Times New Roman"/>
                <w:b w:val="false"/>
                <w:i w:val="false"/>
                <w:color w:val="000000"/>
                <w:sz w:val="20"/>
              </w:rPr>
              <w:t>және санын айқындау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257" w:id="111"/>
    <w:p>
      <w:pPr>
        <w:spacing w:after="0"/>
        <w:ind w:left="0"/>
        <w:jc w:val="both"/>
      </w:pPr>
      <w:r>
        <w:rPr>
          <w:rFonts w:ascii="Times New Roman"/>
          <w:b w:val="false"/>
          <w:i w:val="false"/>
          <w:color w:val="000000"/>
          <w:sz w:val="28"/>
        </w:rPr>
        <w:t>
      _____________________________________________ (ЖАО атауы)  ___________________________________________________________________  (арнайы экономикалық аймаққа қатысушы ұйымның атауы) кадрлардағы елішілік құндылық шарттарын қамтамасыз ету жөніндегі ұсынымдары</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азаматтарының қатарындағы жұмыскерлердің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азаматтарының қатарындағы жұмыскерлердің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Кадрларға елішілік құндылықты қамтамасыз ету жөніндегі ұсынымдарға негіз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2-санат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4-санат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8" w:id="112"/>
    <w:p>
      <w:pPr>
        <w:spacing w:after="0"/>
        <w:ind w:left="0"/>
        <w:jc w:val="both"/>
      </w:pPr>
      <w:r>
        <w:rPr>
          <w:rFonts w:ascii="Times New Roman"/>
          <w:b w:val="false"/>
          <w:i w:val="false"/>
          <w:color w:val="000000"/>
          <w:sz w:val="28"/>
        </w:rPr>
        <w:t>
      Жергілікті атқарушы орган басшысының орынбасары:</w:t>
      </w:r>
    </w:p>
    <w:bookmarkEnd w:id="112"/>
    <w:bookmarkStart w:name="z259" w:id="113"/>
    <w:p>
      <w:pPr>
        <w:spacing w:after="0"/>
        <w:ind w:left="0"/>
        <w:jc w:val="both"/>
      </w:pPr>
      <w:r>
        <w:rPr>
          <w:rFonts w:ascii="Times New Roman"/>
          <w:b w:val="false"/>
          <w:i w:val="false"/>
          <w:color w:val="000000"/>
          <w:sz w:val="28"/>
        </w:rPr>
        <w:t>
      _____________________________________________________________________</w:t>
      </w:r>
    </w:p>
    <w:bookmarkEnd w:id="113"/>
    <w:bookmarkStart w:name="z260" w:id="114"/>
    <w:p>
      <w:pPr>
        <w:spacing w:after="0"/>
        <w:ind w:left="0"/>
        <w:jc w:val="both"/>
      </w:pPr>
      <w:r>
        <w:rPr>
          <w:rFonts w:ascii="Times New Roman"/>
          <w:b w:val="false"/>
          <w:i w:val="false"/>
          <w:color w:val="000000"/>
          <w:sz w:val="28"/>
        </w:rPr>
        <w:t>
      (қолы, ТАӘ (ол болған жағдайда), лауазымы, күні)</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Комиссияның құны миллион</w:t>
            </w:r>
            <w:r>
              <w:br/>
            </w:r>
            <w:r>
              <w:rPr>
                <w:rFonts w:ascii="Times New Roman"/>
                <w:b w:val="false"/>
                <w:i w:val="false"/>
                <w:color w:val="000000"/>
                <w:sz w:val="20"/>
              </w:rPr>
              <w:t>айлық есептік көрсеткіштен</w:t>
            </w:r>
            <w:r>
              <w:br/>
            </w:r>
            <w:r>
              <w:rPr>
                <w:rFonts w:ascii="Times New Roman"/>
                <w:b w:val="false"/>
                <w:i w:val="false"/>
                <w:color w:val="000000"/>
                <w:sz w:val="20"/>
              </w:rPr>
              <w:t>асатын жобалары бар арнайы</w:t>
            </w:r>
            <w:r>
              <w:br/>
            </w:r>
            <w:r>
              <w:rPr>
                <w:rFonts w:ascii="Times New Roman"/>
                <w:b w:val="false"/>
                <w:i w:val="false"/>
                <w:color w:val="000000"/>
                <w:sz w:val="20"/>
              </w:rPr>
              <w:t>экономикалық аймақтардың</w:t>
            </w:r>
            <w:r>
              <w:br/>
            </w:r>
            <w:r>
              <w:rPr>
                <w:rFonts w:ascii="Times New Roman"/>
                <w:b w:val="false"/>
                <w:i w:val="false"/>
                <w:color w:val="000000"/>
                <w:sz w:val="20"/>
              </w:rPr>
              <w:t>қатысушылары болып</w:t>
            </w:r>
            <w:r>
              <w:br/>
            </w:r>
            <w:r>
              <w:rPr>
                <w:rFonts w:ascii="Times New Roman"/>
                <w:b w:val="false"/>
                <w:i w:val="false"/>
                <w:color w:val="000000"/>
                <w:sz w:val="20"/>
              </w:rPr>
              <w:t>табылатын заңды тұлғаларда,</w:t>
            </w:r>
            <w:r>
              <w:br/>
            </w:r>
            <w:r>
              <w:rPr>
                <w:rFonts w:ascii="Times New Roman"/>
                <w:b w:val="false"/>
                <w:i w:val="false"/>
                <w:color w:val="000000"/>
                <w:sz w:val="20"/>
              </w:rPr>
              <w:t>сондай-ақ көрсетілген арнайы</w:t>
            </w:r>
            <w:r>
              <w:br/>
            </w:r>
            <w:r>
              <w:rPr>
                <w:rFonts w:ascii="Times New Roman"/>
                <w:b w:val="false"/>
                <w:i w:val="false"/>
                <w:color w:val="000000"/>
                <w:sz w:val="20"/>
              </w:rPr>
              <w:t>экономикалық аймақтардың</w:t>
            </w:r>
            <w:r>
              <w:br/>
            </w:r>
            <w:r>
              <w:rPr>
                <w:rFonts w:ascii="Times New Roman"/>
                <w:b w:val="false"/>
                <w:i w:val="false"/>
                <w:color w:val="000000"/>
                <w:sz w:val="20"/>
              </w:rPr>
              <w:t>қатысушылары</w:t>
            </w:r>
            <w:r>
              <w:br/>
            </w:r>
            <w:r>
              <w:rPr>
                <w:rFonts w:ascii="Times New Roman"/>
                <w:b w:val="false"/>
                <w:i w:val="false"/>
                <w:color w:val="000000"/>
                <w:sz w:val="20"/>
              </w:rPr>
              <w:t>(не олардың мердігерлері)</w:t>
            </w:r>
            <w:r>
              <w:br/>
            </w:r>
            <w:r>
              <w:rPr>
                <w:rFonts w:ascii="Times New Roman"/>
                <w:b w:val="false"/>
                <w:i w:val="false"/>
                <w:color w:val="000000"/>
                <w:sz w:val="20"/>
              </w:rPr>
              <w:t>бас мердігер, мердігер, қосалқы</w:t>
            </w:r>
            <w:r>
              <w:br/>
            </w:r>
            <w:r>
              <w:rPr>
                <w:rFonts w:ascii="Times New Roman"/>
                <w:b w:val="false"/>
                <w:i w:val="false"/>
                <w:color w:val="000000"/>
                <w:sz w:val="20"/>
              </w:rPr>
              <w:t>мердігер немесе арнайы</w:t>
            </w:r>
            <w:r>
              <w:br/>
            </w:r>
            <w:r>
              <w:rPr>
                <w:rFonts w:ascii="Times New Roman"/>
                <w:b w:val="false"/>
                <w:i w:val="false"/>
                <w:color w:val="000000"/>
                <w:sz w:val="20"/>
              </w:rPr>
              <w:t>экономикалық аймақтардың</w:t>
            </w:r>
            <w:r>
              <w:br/>
            </w:r>
            <w:r>
              <w:rPr>
                <w:rFonts w:ascii="Times New Roman"/>
                <w:b w:val="false"/>
                <w:i w:val="false"/>
                <w:color w:val="000000"/>
                <w:sz w:val="20"/>
              </w:rPr>
              <w:t>аумағында құрылыс-монтаждау</w:t>
            </w:r>
            <w:r>
              <w:br/>
            </w:r>
            <w:r>
              <w:rPr>
                <w:rFonts w:ascii="Times New Roman"/>
                <w:b w:val="false"/>
                <w:i w:val="false"/>
                <w:color w:val="000000"/>
                <w:sz w:val="20"/>
              </w:rPr>
              <w:t>жұмыстарын орындау</w:t>
            </w:r>
            <w:r>
              <w:br/>
            </w:r>
            <w:r>
              <w:rPr>
                <w:rFonts w:ascii="Times New Roman"/>
                <w:b w:val="false"/>
                <w:i w:val="false"/>
                <w:color w:val="000000"/>
                <w:sz w:val="20"/>
              </w:rPr>
              <w:t>кезеңінде қызметтерді</w:t>
            </w:r>
            <w:r>
              <w:br/>
            </w:r>
            <w:r>
              <w:rPr>
                <w:rFonts w:ascii="Times New Roman"/>
                <w:b w:val="false"/>
                <w:i w:val="false"/>
                <w:color w:val="000000"/>
                <w:sz w:val="20"/>
              </w:rPr>
              <w:t>орындаушы ретінде және объект</w:t>
            </w:r>
            <w:r>
              <w:br/>
            </w:r>
            <w:r>
              <w:rPr>
                <w:rFonts w:ascii="Times New Roman"/>
                <w:b w:val="false"/>
                <w:i w:val="false"/>
                <w:color w:val="000000"/>
                <w:sz w:val="20"/>
              </w:rPr>
              <w:t>(объектілер) пайдалануға</w:t>
            </w:r>
            <w:r>
              <w:br/>
            </w:r>
            <w:r>
              <w:rPr>
                <w:rFonts w:ascii="Times New Roman"/>
                <w:b w:val="false"/>
                <w:i w:val="false"/>
                <w:color w:val="000000"/>
                <w:sz w:val="20"/>
              </w:rPr>
              <w:t>берілгеннен кейін бір жыл</w:t>
            </w:r>
            <w:r>
              <w:br/>
            </w:r>
            <w:r>
              <w:rPr>
                <w:rFonts w:ascii="Times New Roman"/>
                <w:b w:val="false"/>
                <w:i w:val="false"/>
                <w:color w:val="000000"/>
                <w:sz w:val="20"/>
              </w:rPr>
              <w:t>өткенге дейін тартатын</w:t>
            </w:r>
            <w:r>
              <w:br/>
            </w:r>
            <w:r>
              <w:rPr>
                <w:rFonts w:ascii="Times New Roman"/>
                <w:b w:val="false"/>
                <w:i w:val="false"/>
                <w:color w:val="000000"/>
                <w:sz w:val="20"/>
              </w:rPr>
              <w:t>ұйымдарда жұмыс істейтін</w:t>
            </w:r>
            <w:r>
              <w:br/>
            </w:r>
            <w:r>
              <w:rPr>
                <w:rFonts w:ascii="Times New Roman"/>
                <w:b w:val="false"/>
                <w:i w:val="false"/>
                <w:color w:val="000000"/>
                <w:sz w:val="20"/>
              </w:rPr>
              <w:t xml:space="preserve">шетел азаматтары мен </w:t>
            </w:r>
            <w:r>
              <w:br/>
            </w:r>
            <w:r>
              <w:rPr>
                <w:rFonts w:ascii="Times New Roman"/>
                <w:b w:val="false"/>
                <w:i w:val="false"/>
                <w:color w:val="000000"/>
                <w:sz w:val="20"/>
              </w:rPr>
              <w:t>азаматтығы</w:t>
            </w:r>
            <w:r>
              <w:br/>
            </w:r>
            <w:r>
              <w:rPr>
                <w:rFonts w:ascii="Times New Roman"/>
                <w:b w:val="false"/>
                <w:i w:val="false"/>
                <w:color w:val="000000"/>
                <w:sz w:val="20"/>
              </w:rPr>
              <w:t>жоқ адамдар санатының тізбесін</w:t>
            </w:r>
            <w:r>
              <w:br/>
            </w:r>
            <w:r>
              <w:rPr>
                <w:rFonts w:ascii="Times New Roman"/>
                <w:b w:val="false"/>
                <w:i w:val="false"/>
                <w:color w:val="000000"/>
                <w:sz w:val="20"/>
              </w:rPr>
              <w:t>және санын айқындау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287" w:id="115"/>
    <w:p>
      <w:pPr>
        <w:spacing w:after="0"/>
        <w:ind w:left="0"/>
        <w:jc w:val="both"/>
      </w:pPr>
      <w:r>
        <w:rPr>
          <w:rFonts w:ascii="Times New Roman"/>
          <w:b w:val="false"/>
          <w:i w:val="false"/>
          <w:color w:val="000000"/>
          <w:sz w:val="28"/>
        </w:rPr>
        <w:t>
      Арнайы экономикалық аймақтарға қатысушылар болып табылатын заңды тұлғалар құны бір миллион айлық есептік көрсеткіштен жоғары жобаларға тартатын, сондай-ақ арнайы экономикалық аймақтардың аумағында құрылыс-монтаж жұмыстарын орындау кезеңінде және объект (объектілер) пайдалануға берілгеннен кейін бір жыл өткенге дейін арнайы экономикалық аймақтардың аталған қатысушылары (не олардың мердігерлері) бас мердігер, мердігер, қосалқы мердігер немесе көрсетілетін қызметтерді орындаушы ретінде тартатын ұйымдарда жұмыс істейтін шетел азаматтары мен азаматтығы жоқ адамдар санаттары мен санының тізбесін айқындау мәселесін қарау жөніндегі комиссияның кадрлардағы елішілік құндылық шарттарын қамтамасыз ету жөніндегі шешімі ____________________________________________ (арнайы экономикалық аймаққа қатысушы ұйымның атауы)</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азаматтарының қатарындағы жұмыскерлердің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азаматтарының қатарындағы жұмыскерлердің үлесі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2-санат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4-санат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8" w:id="116"/>
    <w:p>
      <w:pPr>
        <w:spacing w:after="0"/>
        <w:ind w:left="0"/>
        <w:jc w:val="both"/>
      </w:pPr>
      <w:r>
        <w:rPr>
          <w:rFonts w:ascii="Times New Roman"/>
          <w:b w:val="false"/>
          <w:i w:val="false"/>
          <w:color w:val="000000"/>
          <w:sz w:val="28"/>
        </w:rPr>
        <w:t>
      Комиссия төрағасы:</w:t>
      </w:r>
    </w:p>
    <w:bookmarkEnd w:id="116"/>
    <w:bookmarkStart w:name="z289" w:id="117"/>
    <w:p>
      <w:pPr>
        <w:spacing w:after="0"/>
        <w:ind w:left="0"/>
        <w:jc w:val="both"/>
      </w:pPr>
      <w:r>
        <w:rPr>
          <w:rFonts w:ascii="Times New Roman"/>
          <w:b w:val="false"/>
          <w:i w:val="false"/>
          <w:color w:val="000000"/>
          <w:sz w:val="28"/>
        </w:rPr>
        <w:t>
      _______________________________________________</w:t>
      </w:r>
    </w:p>
    <w:bookmarkEnd w:id="117"/>
    <w:bookmarkStart w:name="z290" w:id="118"/>
    <w:p>
      <w:pPr>
        <w:spacing w:after="0"/>
        <w:ind w:left="0"/>
        <w:jc w:val="both"/>
      </w:pPr>
      <w:r>
        <w:rPr>
          <w:rFonts w:ascii="Times New Roman"/>
          <w:b w:val="false"/>
          <w:i w:val="false"/>
          <w:color w:val="000000"/>
          <w:sz w:val="28"/>
        </w:rPr>
        <w:t>
      (қолы, ТАӘ (ол болған жағдайда), лауазымы, күні)</w:t>
      </w:r>
    </w:p>
    <w:bookmarkEnd w:id="118"/>
    <w:bookmarkStart w:name="z291" w:id="119"/>
    <w:p>
      <w:pPr>
        <w:spacing w:after="0"/>
        <w:ind w:left="0"/>
        <w:jc w:val="both"/>
      </w:pPr>
      <w:r>
        <w:rPr>
          <w:rFonts w:ascii="Times New Roman"/>
          <w:b w:val="false"/>
          <w:i w:val="false"/>
          <w:color w:val="000000"/>
          <w:sz w:val="28"/>
        </w:rPr>
        <w:t>
      Арнайы экономикалық аймаққа қатысушының өкілі:</w:t>
      </w:r>
    </w:p>
    <w:bookmarkEnd w:id="119"/>
    <w:bookmarkStart w:name="z292" w:id="120"/>
    <w:p>
      <w:pPr>
        <w:spacing w:after="0"/>
        <w:ind w:left="0"/>
        <w:jc w:val="both"/>
      </w:pPr>
      <w:r>
        <w:rPr>
          <w:rFonts w:ascii="Times New Roman"/>
          <w:b w:val="false"/>
          <w:i w:val="false"/>
          <w:color w:val="000000"/>
          <w:sz w:val="28"/>
        </w:rPr>
        <w:t>
      _______________________ _____________________________________________</w:t>
      </w:r>
    </w:p>
    <w:bookmarkEnd w:id="120"/>
    <w:bookmarkStart w:name="z293" w:id="121"/>
    <w:p>
      <w:pPr>
        <w:spacing w:after="0"/>
        <w:ind w:left="0"/>
        <w:jc w:val="both"/>
      </w:pPr>
      <w:r>
        <w:rPr>
          <w:rFonts w:ascii="Times New Roman"/>
          <w:b w:val="false"/>
          <w:i w:val="false"/>
          <w:color w:val="000000"/>
          <w:sz w:val="28"/>
        </w:rPr>
        <w:t>
      (ТАӘ (ол болған жағдайда), лауазымы, қолы, күні)</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Комиссияның құны миллион</w:t>
            </w:r>
            <w:r>
              <w:br/>
            </w:r>
            <w:r>
              <w:rPr>
                <w:rFonts w:ascii="Times New Roman"/>
                <w:b w:val="false"/>
                <w:i w:val="false"/>
                <w:color w:val="000000"/>
                <w:sz w:val="20"/>
              </w:rPr>
              <w:t>айлық есептік көрсеткіштен</w:t>
            </w:r>
            <w:r>
              <w:br/>
            </w:r>
            <w:r>
              <w:rPr>
                <w:rFonts w:ascii="Times New Roman"/>
                <w:b w:val="false"/>
                <w:i w:val="false"/>
                <w:color w:val="000000"/>
                <w:sz w:val="20"/>
              </w:rPr>
              <w:t>асатын жобалары бар арнайы</w:t>
            </w:r>
            <w:r>
              <w:br/>
            </w:r>
            <w:r>
              <w:rPr>
                <w:rFonts w:ascii="Times New Roman"/>
                <w:b w:val="false"/>
                <w:i w:val="false"/>
                <w:color w:val="000000"/>
                <w:sz w:val="20"/>
              </w:rPr>
              <w:t>экономикалық аймақтардың</w:t>
            </w:r>
            <w:r>
              <w:br/>
            </w:r>
            <w:r>
              <w:rPr>
                <w:rFonts w:ascii="Times New Roman"/>
                <w:b w:val="false"/>
                <w:i w:val="false"/>
                <w:color w:val="000000"/>
                <w:sz w:val="20"/>
              </w:rPr>
              <w:t>қатысушылары болып</w:t>
            </w:r>
            <w:r>
              <w:br/>
            </w:r>
            <w:r>
              <w:rPr>
                <w:rFonts w:ascii="Times New Roman"/>
                <w:b w:val="false"/>
                <w:i w:val="false"/>
                <w:color w:val="000000"/>
                <w:sz w:val="20"/>
              </w:rPr>
              <w:t>табылатын заңды тұлғаларда,</w:t>
            </w:r>
            <w:r>
              <w:br/>
            </w:r>
            <w:r>
              <w:rPr>
                <w:rFonts w:ascii="Times New Roman"/>
                <w:b w:val="false"/>
                <w:i w:val="false"/>
                <w:color w:val="000000"/>
                <w:sz w:val="20"/>
              </w:rPr>
              <w:t>сондай-ақ көрсетілген арнайы</w:t>
            </w:r>
            <w:r>
              <w:br/>
            </w:r>
            <w:r>
              <w:rPr>
                <w:rFonts w:ascii="Times New Roman"/>
                <w:b w:val="false"/>
                <w:i w:val="false"/>
                <w:color w:val="000000"/>
                <w:sz w:val="20"/>
              </w:rPr>
              <w:t>экономикалық аймақтардың</w:t>
            </w:r>
            <w:r>
              <w:br/>
            </w:r>
            <w:r>
              <w:rPr>
                <w:rFonts w:ascii="Times New Roman"/>
                <w:b w:val="false"/>
                <w:i w:val="false"/>
                <w:color w:val="000000"/>
                <w:sz w:val="20"/>
              </w:rPr>
              <w:t>қатысушылары</w:t>
            </w:r>
            <w:r>
              <w:br/>
            </w:r>
            <w:r>
              <w:rPr>
                <w:rFonts w:ascii="Times New Roman"/>
                <w:b w:val="false"/>
                <w:i w:val="false"/>
                <w:color w:val="000000"/>
                <w:sz w:val="20"/>
              </w:rPr>
              <w:t>(не олардың мердігерлері)</w:t>
            </w:r>
            <w:r>
              <w:br/>
            </w:r>
            <w:r>
              <w:rPr>
                <w:rFonts w:ascii="Times New Roman"/>
                <w:b w:val="false"/>
                <w:i w:val="false"/>
                <w:color w:val="000000"/>
                <w:sz w:val="20"/>
              </w:rPr>
              <w:t>бас мердігер, мердігер, қосалқы</w:t>
            </w:r>
            <w:r>
              <w:br/>
            </w:r>
            <w:r>
              <w:rPr>
                <w:rFonts w:ascii="Times New Roman"/>
                <w:b w:val="false"/>
                <w:i w:val="false"/>
                <w:color w:val="000000"/>
                <w:sz w:val="20"/>
              </w:rPr>
              <w:t>мердігер немесе арнайы</w:t>
            </w:r>
            <w:r>
              <w:br/>
            </w:r>
            <w:r>
              <w:rPr>
                <w:rFonts w:ascii="Times New Roman"/>
                <w:b w:val="false"/>
                <w:i w:val="false"/>
                <w:color w:val="000000"/>
                <w:sz w:val="20"/>
              </w:rPr>
              <w:t>экономикалық аймақтардың</w:t>
            </w:r>
            <w:r>
              <w:br/>
            </w:r>
            <w:r>
              <w:rPr>
                <w:rFonts w:ascii="Times New Roman"/>
                <w:b w:val="false"/>
                <w:i w:val="false"/>
                <w:color w:val="000000"/>
                <w:sz w:val="20"/>
              </w:rPr>
              <w:t>аумағында құрылыс-монтаждау</w:t>
            </w:r>
            <w:r>
              <w:br/>
            </w:r>
            <w:r>
              <w:rPr>
                <w:rFonts w:ascii="Times New Roman"/>
                <w:b w:val="false"/>
                <w:i w:val="false"/>
                <w:color w:val="000000"/>
                <w:sz w:val="20"/>
              </w:rPr>
              <w:t>жұмыстарын орындау</w:t>
            </w:r>
            <w:r>
              <w:br/>
            </w:r>
            <w:r>
              <w:rPr>
                <w:rFonts w:ascii="Times New Roman"/>
                <w:b w:val="false"/>
                <w:i w:val="false"/>
                <w:color w:val="000000"/>
                <w:sz w:val="20"/>
              </w:rPr>
              <w:t>кезеңінде қызметтерді</w:t>
            </w:r>
            <w:r>
              <w:br/>
            </w:r>
            <w:r>
              <w:rPr>
                <w:rFonts w:ascii="Times New Roman"/>
                <w:b w:val="false"/>
                <w:i w:val="false"/>
                <w:color w:val="000000"/>
                <w:sz w:val="20"/>
              </w:rPr>
              <w:t>орындаушы ретінде және объект</w:t>
            </w:r>
            <w:r>
              <w:br/>
            </w:r>
            <w:r>
              <w:rPr>
                <w:rFonts w:ascii="Times New Roman"/>
                <w:b w:val="false"/>
                <w:i w:val="false"/>
                <w:color w:val="000000"/>
                <w:sz w:val="20"/>
              </w:rPr>
              <w:t>(объектілер) пайдалануға</w:t>
            </w:r>
            <w:r>
              <w:br/>
            </w:r>
            <w:r>
              <w:rPr>
                <w:rFonts w:ascii="Times New Roman"/>
                <w:b w:val="false"/>
                <w:i w:val="false"/>
                <w:color w:val="000000"/>
                <w:sz w:val="20"/>
              </w:rPr>
              <w:t>берілгеннен кейін бір жыл</w:t>
            </w:r>
            <w:r>
              <w:br/>
            </w:r>
            <w:r>
              <w:rPr>
                <w:rFonts w:ascii="Times New Roman"/>
                <w:b w:val="false"/>
                <w:i w:val="false"/>
                <w:color w:val="000000"/>
                <w:sz w:val="20"/>
              </w:rPr>
              <w:t>өткенге дейін тартатын</w:t>
            </w:r>
            <w:r>
              <w:br/>
            </w:r>
            <w:r>
              <w:rPr>
                <w:rFonts w:ascii="Times New Roman"/>
                <w:b w:val="false"/>
                <w:i w:val="false"/>
                <w:color w:val="000000"/>
                <w:sz w:val="20"/>
              </w:rPr>
              <w:t>ұйымдарда жұмыс істейтін</w:t>
            </w:r>
            <w:r>
              <w:br/>
            </w:r>
            <w:r>
              <w:rPr>
                <w:rFonts w:ascii="Times New Roman"/>
                <w:b w:val="false"/>
                <w:i w:val="false"/>
                <w:color w:val="000000"/>
                <w:sz w:val="20"/>
              </w:rPr>
              <w:t xml:space="preserve">шетел азаматтары мен </w:t>
            </w:r>
            <w:r>
              <w:br/>
            </w:r>
            <w:r>
              <w:rPr>
                <w:rFonts w:ascii="Times New Roman"/>
                <w:b w:val="false"/>
                <w:i w:val="false"/>
                <w:color w:val="000000"/>
                <w:sz w:val="20"/>
              </w:rPr>
              <w:t>азаматтығы</w:t>
            </w:r>
            <w:r>
              <w:br/>
            </w:r>
            <w:r>
              <w:rPr>
                <w:rFonts w:ascii="Times New Roman"/>
                <w:b w:val="false"/>
                <w:i w:val="false"/>
                <w:color w:val="000000"/>
                <w:sz w:val="20"/>
              </w:rPr>
              <w:t>жоқ адамдар санатының тізбесін</w:t>
            </w:r>
            <w:r>
              <w:br/>
            </w:r>
            <w:r>
              <w:rPr>
                <w:rFonts w:ascii="Times New Roman"/>
                <w:b w:val="false"/>
                <w:i w:val="false"/>
                <w:color w:val="000000"/>
                <w:sz w:val="20"/>
              </w:rPr>
              <w:t>және санын айқындау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320" w:id="122"/>
    <w:p>
      <w:pPr>
        <w:spacing w:after="0"/>
        <w:ind w:left="0"/>
        <w:jc w:val="both"/>
      </w:pPr>
      <w:r>
        <w:rPr>
          <w:rFonts w:ascii="Times New Roman"/>
          <w:b w:val="false"/>
          <w:i w:val="false"/>
          <w:color w:val="000000"/>
          <w:sz w:val="28"/>
        </w:rPr>
        <w:t>
      Арнайы экономикалық аймақтарға қатысушылар болып табылатын заңды тұлғалар құны бір миллион айлық есептік көрсеткіштен жоғары жобаларға тартатын, сондай-ақ арнайы экономикалық аймақтардың аумағында құрылыс-монтаж жұмыстарын орындау кезеңінде және объект (объектілер) пайдалануға берілгеннен кейін бір жыл өткенге дейін арнайы экономикалық аймақтардың аталған қатысушылары (не олардың мердігерлері) бас мердігер, мердігер, қосалқы мердігер немесе көрсетілетін қызметтерді орындаушы ретінде тартатын ұйымдарда жұмыс істейтін шетел азаматтары мен азаматтығы жоқ адамдар санаттары мен санының тізбесін айқындау мәселесін қарау жөніндегі комиссияның  ХАТТАМАСЫ</w:t>
      </w:r>
    </w:p>
    <w:bookmarkEnd w:id="122"/>
    <w:bookmarkStart w:name="z321" w:id="123"/>
    <w:p>
      <w:pPr>
        <w:spacing w:after="0"/>
        <w:ind w:left="0"/>
        <w:jc w:val="both"/>
      </w:pPr>
      <w:r>
        <w:rPr>
          <w:rFonts w:ascii="Times New Roman"/>
          <w:b w:val="false"/>
          <w:i w:val="false"/>
          <w:color w:val="000000"/>
          <w:sz w:val="28"/>
        </w:rPr>
        <w:t>
      Астана қ. № 20__ жылғы "_____"</w:t>
      </w:r>
    </w:p>
    <w:bookmarkEnd w:id="123"/>
    <w:bookmarkStart w:name="z322" w:id="124"/>
    <w:p>
      <w:pPr>
        <w:spacing w:after="0"/>
        <w:ind w:left="0"/>
        <w:jc w:val="both"/>
      </w:pPr>
      <w:r>
        <w:rPr>
          <w:rFonts w:ascii="Times New Roman"/>
          <w:b w:val="false"/>
          <w:i w:val="false"/>
          <w:color w:val="000000"/>
          <w:sz w:val="28"/>
        </w:rPr>
        <w:t>
      Төрағалық етуші:</w:t>
      </w:r>
    </w:p>
    <w:bookmarkEnd w:id="124"/>
    <w:bookmarkStart w:name="z323" w:id="125"/>
    <w:p>
      <w:pPr>
        <w:spacing w:after="0"/>
        <w:ind w:left="0"/>
        <w:jc w:val="both"/>
      </w:pPr>
      <w:r>
        <w:rPr>
          <w:rFonts w:ascii="Times New Roman"/>
          <w:b w:val="false"/>
          <w:i w:val="false"/>
          <w:color w:val="000000"/>
          <w:sz w:val="28"/>
        </w:rPr>
        <w:t>
      Қатысқандар:</w:t>
      </w:r>
    </w:p>
    <w:bookmarkEnd w:id="125"/>
    <w:bookmarkStart w:name="z324" w:id="126"/>
    <w:p>
      <w:pPr>
        <w:spacing w:after="0"/>
        <w:ind w:left="0"/>
        <w:jc w:val="both"/>
      </w:pPr>
      <w:r>
        <w:rPr>
          <w:rFonts w:ascii="Times New Roman"/>
          <w:b w:val="false"/>
          <w:i w:val="false"/>
          <w:color w:val="000000"/>
          <w:sz w:val="28"/>
        </w:rPr>
        <w:t>
      Күн тәртібі</w:t>
      </w:r>
    </w:p>
    <w:bookmarkEnd w:id="126"/>
    <w:bookmarkStart w:name="z325" w:id="127"/>
    <w:p>
      <w:pPr>
        <w:spacing w:after="0"/>
        <w:ind w:left="0"/>
        <w:jc w:val="both"/>
      </w:pPr>
      <w:r>
        <w:rPr>
          <w:rFonts w:ascii="Times New Roman"/>
          <w:b w:val="false"/>
          <w:i w:val="false"/>
          <w:color w:val="000000"/>
          <w:sz w:val="28"/>
        </w:rPr>
        <w:t>
      АЭА қатысушының ______________________________________________</w:t>
      </w:r>
    </w:p>
    <w:bookmarkEnd w:id="127"/>
    <w:bookmarkStart w:name="z326" w:id="128"/>
    <w:p>
      <w:pPr>
        <w:spacing w:after="0"/>
        <w:ind w:left="0"/>
        <w:jc w:val="both"/>
      </w:pPr>
      <w:r>
        <w:rPr>
          <w:rFonts w:ascii="Times New Roman"/>
          <w:b w:val="false"/>
          <w:i w:val="false"/>
          <w:color w:val="000000"/>
          <w:sz w:val="28"/>
        </w:rPr>
        <w:t>
      (АЭА атауы)</w:t>
      </w:r>
    </w:p>
    <w:bookmarkEnd w:id="128"/>
    <w:bookmarkStart w:name="z327" w:id="129"/>
    <w:p>
      <w:pPr>
        <w:spacing w:after="0"/>
        <w:ind w:left="0"/>
        <w:jc w:val="both"/>
      </w:pPr>
      <w:r>
        <w:rPr>
          <w:rFonts w:ascii="Times New Roman"/>
          <w:b w:val="false"/>
          <w:i w:val="false"/>
          <w:color w:val="000000"/>
          <w:sz w:val="28"/>
        </w:rPr>
        <w:t>
      _____________________________________________________________________</w:t>
      </w:r>
    </w:p>
    <w:bookmarkEnd w:id="129"/>
    <w:bookmarkStart w:name="z328" w:id="130"/>
    <w:p>
      <w:pPr>
        <w:spacing w:after="0"/>
        <w:ind w:left="0"/>
        <w:jc w:val="both"/>
      </w:pPr>
      <w:r>
        <w:rPr>
          <w:rFonts w:ascii="Times New Roman"/>
          <w:b w:val="false"/>
          <w:i w:val="false"/>
          <w:color w:val="000000"/>
          <w:sz w:val="28"/>
        </w:rPr>
        <w:t>
      (АЭА қатысушының/ АЭА қатысушының жобасын іске асыратын ұйымның атауы)</w:t>
      </w:r>
    </w:p>
    <w:bookmarkEnd w:id="130"/>
    <w:bookmarkStart w:name="z329" w:id="131"/>
    <w:p>
      <w:pPr>
        <w:spacing w:after="0"/>
        <w:ind w:left="0"/>
        <w:jc w:val="both"/>
      </w:pPr>
      <w:r>
        <w:rPr>
          <w:rFonts w:ascii="Times New Roman"/>
          <w:b w:val="false"/>
          <w:i w:val="false"/>
          <w:color w:val="000000"/>
          <w:sz w:val="28"/>
        </w:rPr>
        <w:t>
      ________________________________________________________________</w:t>
      </w:r>
    </w:p>
    <w:bookmarkEnd w:id="131"/>
    <w:bookmarkStart w:name="z330" w:id="132"/>
    <w:p>
      <w:pPr>
        <w:spacing w:after="0"/>
        <w:ind w:left="0"/>
        <w:jc w:val="both"/>
      </w:pPr>
      <w:r>
        <w:rPr>
          <w:rFonts w:ascii="Times New Roman"/>
          <w:b w:val="false"/>
          <w:i w:val="false"/>
          <w:color w:val="000000"/>
          <w:sz w:val="28"/>
        </w:rPr>
        <w:t>
      (тартылатын шетел азаматтары мен азаматтығы жоқ адамдардың саны)</w:t>
      </w:r>
    </w:p>
    <w:bookmarkEnd w:id="132"/>
    <w:bookmarkStart w:name="z331" w:id="133"/>
    <w:p>
      <w:pPr>
        <w:spacing w:after="0"/>
        <w:ind w:left="0"/>
        <w:jc w:val="both"/>
      </w:pPr>
      <w:r>
        <w:rPr>
          <w:rFonts w:ascii="Times New Roman"/>
          <w:b w:val="false"/>
          <w:i w:val="false"/>
          <w:color w:val="000000"/>
          <w:sz w:val="28"/>
        </w:rPr>
        <w:t>
      __________________________________________________________ тартуы</w:t>
      </w:r>
    </w:p>
    <w:bookmarkEnd w:id="133"/>
    <w:bookmarkStart w:name="z332" w:id="134"/>
    <w:p>
      <w:pPr>
        <w:spacing w:after="0"/>
        <w:ind w:left="0"/>
        <w:jc w:val="both"/>
      </w:pPr>
      <w:r>
        <w:rPr>
          <w:rFonts w:ascii="Times New Roman"/>
          <w:b w:val="false"/>
          <w:i w:val="false"/>
          <w:color w:val="000000"/>
          <w:sz w:val="28"/>
        </w:rPr>
        <w:t>
      (құрылыс объектісінің атауы)</w:t>
      </w:r>
    </w:p>
    <w:bookmarkEnd w:id="134"/>
    <w:bookmarkStart w:name="z333" w:id="135"/>
    <w:p>
      <w:pPr>
        <w:spacing w:after="0"/>
        <w:ind w:left="0"/>
        <w:jc w:val="both"/>
      </w:pPr>
      <w:r>
        <w:rPr>
          <w:rFonts w:ascii="Times New Roman"/>
          <w:b w:val="false"/>
          <w:i w:val="false"/>
          <w:color w:val="000000"/>
          <w:sz w:val="28"/>
        </w:rPr>
        <w:t>
      Комиссия:</w:t>
      </w:r>
    </w:p>
    <w:bookmarkEnd w:id="135"/>
    <w:bookmarkStart w:name="z334" w:id="136"/>
    <w:p>
      <w:pPr>
        <w:spacing w:after="0"/>
        <w:ind w:left="0"/>
        <w:jc w:val="both"/>
      </w:pPr>
      <w:r>
        <w:rPr>
          <w:rFonts w:ascii="Times New Roman"/>
          <w:b w:val="false"/>
          <w:i w:val="false"/>
          <w:color w:val="000000"/>
          <w:sz w:val="28"/>
        </w:rPr>
        <w:t>
      ________________________________________________________________</w:t>
      </w:r>
    </w:p>
    <w:bookmarkEnd w:id="136"/>
    <w:bookmarkStart w:name="z335" w:id="137"/>
    <w:p>
      <w:pPr>
        <w:spacing w:after="0"/>
        <w:ind w:left="0"/>
        <w:jc w:val="both"/>
      </w:pPr>
      <w:r>
        <w:rPr>
          <w:rFonts w:ascii="Times New Roman"/>
          <w:b w:val="false"/>
          <w:i w:val="false"/>
          <w:color w:val="000000"/>
          <w:sz w:val="28"/>
        </w:rPr>
        <w:t xml:space="preserve">
      (АЭА қатысушының/ АЭА қатысушының жобасын іске асыратын ұйымның атауы) </w:t>
      </w:r>
    </w:p>
    <w:bookmarkEnd w:id="137"/>
    <w:bookmarkStart w:name="z336" w:id="138"/>
    <w:p>
      <w:pPr>
        <w:spacing w:after="0"/>
        <w:ind w:left="0"/>
        <w:jc w:val="both"/>
      </w:pPr>
      <w:r>
        <w:rPr>
          <w:rFonts w:ascii="Times New Roman"/>
          <w:b w:val="false"/>
          <w:i w:val="false"/>
          <w:color w:val="000000"/>
          <w:sz w:val="28"/>
        </w:rPr>
        <w:t>
      ________________________________________________________________</w:t>
      </w:r>
    </w:p>
    <w:bookmarkEnd w:id="138"/>
    <w:bookmarkStart w:name="z337" w:id="139"/>
    <w:p>
      <w:pPr>
        <w:spacing w:after="0"/>
        <w:ind w:left="0"/>
        <w:jc w:val="both"/>
      </w:pPr>
      <w:r>
        <w:rPr>
          <w:rFonts w:ascii="Times New Roman"/>
          <w:b w:val="false"/>
          <w:i w:val="false"/>
          <w:color w:val="000000"/>
          <w:sz w:val="28"/>
        </w:rPr>
        <w:t>
      (шетел азаматтарының/азаматтығы жоқ адамдардың саны)</w:t>
      </w:r>
    </w:p>
    <w:bookmarkEnd w:id="139"/>
    <w:bookmarkStart w:name="z338" w:id="140"/>
    <w:p>
      <w:pPr>
        <w:spacing w:after="0"/>
        <w:ind w:left="0"/>
        <w:jc w:val="both"/>
      </w:pPr>
      <w:r>
        <w:rPr>
          <w:rFonts w:ascii="Times New Roman"/>
          <w:b w:val="false"/>
          <w:i w:val="false"/>
          <w:color w:val="000000"/>
          <w:sz w:val="28"/>
        </w:rPr>
        <w:t>
      төменде көрсетілген тізім бойынша тарту туралы шешім қабылдады:</w:t>
      </w:r>
    </w:p>
    <w:bookmarkEnd w:id="140"/>
    <w:bookmarkStart w:name="z339" w:id="141"/>
    <w:p>
      <w:pPr>
        <w:spacing w:after="0"/>
        <w:ind w:left="0"/>
        <w:jc w:val="both"/>
      </w:pPr>
      <w:r>
        <w:rPr>
          <w:rFonts w:ascii="Times New Roman"/>
          <w:b w:val="false"/>
          <w:i w:val="false"/>
          <w:color w:val="000000"/>
          <w:sz w:val="28"/>
        </w:rPr>
        <w:t>
      (комисияның оң шешімі болған кезде толтырылады)</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(ол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 және оның қолданылу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(мамандық)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0" w:id="142"/>
    <w:p>
      <w:pPr>
        <w:spacing w:after="0"/>
        <w:ind w:left="0"/>
        <w:jc w:val="both"/>
      </w:pPr>
      <w:r>
        <w:rPr>
          <w:rFonts w:ascii="Times New Roman"/>
          <w:b w:val="false"/>
          <w:i w:val="false"/>
          <w:color w:val="000000"/>
          <w:sz w:val="28"/>
        </w:rPr>
        <w:t>
      арнайы экономикалық аймақтар аумағында құрылыс-монтаждау жұмыстарын орындау кезеңінде және объектіні (объектілерді) пайдалануға бергеннен кейін бір жыл өткенге дейін_</w:t>
      </w:r>
    </w:p>
    <w:bookmarkEnd w:id="142"/>
    <w:bookmarkStart w:name="z341" w:id="143"/>
    <w:p>
      <w:pPr>
        <w:spacing w:after="0"/>
        <w:ind w:left="0"/>
        <w:jc w:val="both"/>
      </w:pPr>
      <w:r>
        <w:rPr>
          <w:rFonts w:ascii="Times New Roman"/>
          <w:b w:val="false"/>
          <w:i w:val="false"/>
          <w:color w:val="000000"/>
          <w:sz w:val="28"/>
        </w:rPr>
        <w:t>
      _____________________________________________________________</w:t>
      </w:r>
    </w:p>
    <w:bookmarkEnd w:id="143"/>
    <w:bookmarkStart w:name="z342" w:id="144"/>
    <w:p>
      <w:pPr>
        <w:spacing w:after="0"/>
        <w:ind w:left="0"/>
        <w:jc w:val="both"/>
      </w:pPr>
      <w:r>
        <w:rPr>
          <w:rFonts w:ascii="Times New Roman"/>
          <w:b w:val="false"/>
          <w:i w:val="false"/>
          <w:color w:val="000000"/>
          <w:sz w:val="28"/>
        </w:rPr>
        <w:t>
      (құрылыс объектісінің атауы)</w:t>
      </w:r>
    </w:p>
    <w:bookmarkEnd w:id="144"/>
    <w:bookmarkStart w:name="z343" w:id="145"/>
    <w:p>
      <w:pPr>
        <w:spacing w:after="0"/>
        <w:ind w:left="0"/>
        <w:jc w:val="both"/>
      </w:pPr>
      <w:r>
        <w:rPr>
          <w:rFonts w:ascii="Times New Roman"/>
          <w:b w:val="false"/>
          <w:i w:val="false"/>
          <w:color w:val="000000"/>
          <w:sz w:val="28"/>
        </w:rPr>
        <w:t>
      _________________________________________________</w:t>
      </w:r>
    </w:p>
    <w:bookmarkEnd w:id="145"/>
    <w:bookmarkStart w:name="z344" w:id="146"/>
    <w:p>
      <w:pPr>
        <w:spacing w:after="0"/>
        <w:ind w:left="0"/>
        <w:jc w:val="both"/>
      </w:pPr>
      <w:r>
        <w:rPr>
          <w:rFonts w:ascii="Times New Roman"/>
          <w:b w:val="false"/>
          <w:i w:val="false"/>
          <w:color w:val="000000"/>
          <w:sz w:val="28"/>
        </w:rPr>
        <w:t>
      (шетел азаматтарының/азаматтығы жоқ адамдар саны)</w:t>
      </w:r>
    </w:p>
    <w:bookmarkEnd w:id="146"/>
    <w:bookmarkStart w:name="z345" w:id="147"/>
    <w:p>
      <w:pPr>
        <w:spacing w:after="0"/>
        <w:ind w:left="0"/>
        <w:jc w:val="both"/>
      </w:pPr>
      <w:r>
        <w:rPr>
          <w:rFonts w:ascii="Times New Roman"/>
          <w:b w:val="false"/>
          <w:i w:val="false"/>
          <w:color w:val="000000"/>
          <w:sz w:val="28"/>
        </w:rPr>
        <w:t>
      тартуды _____________________________ мақұлдауды/ одан бас тартуды шешті.</w:t>
      </w:r>
    </w:p>
    <w:bookmarkEnd w:id="1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