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658d8" w14:textId="71658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м.а. 2026 жылғы 10 шілдедегі № 333-НҚ. Қазақстан Республикасының Әділет министрлігінде 2026 жылғы 13 шілдеде № 39283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6" w:id="2"/>
    <w:p>
      <w:pPr>
        <w:spacing w:after="0"/>
        <w:ind w:left="0"/>
        <w:jc w:val="both"/>
      </w:pPr>
      <w:r>
        <w:rPr>
          <w:rFonts w:ascii="Times New Roman"/>
          <w:b w:val="false"/>
          <w:i w:val="false"/>
          <w:color w:val="000000"/>
          <w:sz w:val="28"/>
        </w:rPr>
        <w:t>
      2. Қазақстан Республикасы Мәдениет және ақпарат министрлігінің Ақпарат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Мәдениет және ақпарат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ақпарат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10 шілдедегі</w:t>
            </w:r>
            <w:r>
              <w:br/>
            </w:r>
            <w:r>
              <w:rPr>
                <w:rFonts w:ascii="Times New Roman"/>
                <w:b w:val="false"/>
                <w:i w:val="false"/>
                <w:color w:val="000000"/>
                <w:sz w:val="20"/>
              </w:rPr>
              <w:t>№ 333-НҚ бұйрығымен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Өзгерістер енгізілетін кейбір бұйрықтардың тізімі</w:t>
      </w:r>
    </w:p>
    <w:bookmarkEnd w:id="7"/>
    <w:bookmarkStart w:name="z14" w:id="8"/>
    <w:p>
      <w:pPr>
        <w:spacing w:after="0"/>
        <w:ind w:left="0"/>
        <w:jc w:val="both"/>
      </w:pPr>
      <w:r>
        <w:rPr>
          <w:rFonts w:ascii="Times New Roman"/>
          <w:b w:val="false"/>
          <w:i w:val="false"/>
          <w:color w:val="000000"/>
          <w:sz w:val="28"/>
        </w:rPr>
        <w:t xml:space="preserve">
      1. "Өңірлік деңгейде мемлекеттік ақпараттық саясатты жүргізу жөніндегі мемлекеттік тапсырысты орналастыру қағидаларын бекіту туралы" Қазақстан Республикасы Мәдениет және ақпарат министрінің міндетін атқарушысының 2024 жылғы 6 қарашадағы № 526-НҚ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35349 болып тіркелген) мынадай өзгерістер енгізілсін:</w:t>
      </w:r>
    </w:p>
    <w:bookmarkEnd w:id="8"/>
    <w:bookmarkStart w:name="z15" w:id="9"/>
    <w:p>
      <w:pPr>
        <w:spacing w:after="0"/>
        <w:ind w:left="0"/>
        <w:jc w:val="both"/>
      </w:pPr>
      <w:r>
        <w:rPr>
          <w:rFonts w:ascii="Times New Roman"/>
          <w:b w:val="false"/>
          <w:i w:val="false"/>
          <w:color w:val="000000"/>
          <w:sz w:val="28"/>
        </w:rPr>
        <w:t xml:space="preserve">
      көрсетілген бұйрықпен бекітілген Өңірлік деңгейде мемлекеттік ақпараттық саясатты жүргізу жөніндегі мемлекеттік тапсырысты орналастыру </w:t>
      </w:r>
      <w:r>
        <w:rPr>
          <w:rFonts w:ascii="Times New Roman"/>
          <w:b w:val="false"/>
          <w:i w:val="false"/>
          <w:color w:val="000000"/>
          <w:sz w:val="28"/>
        </w:rPr>
        <w:t>қағидаларында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"4. Өңірлік деңгейде мемлекеттік ақпараттық саясатты жүргізу жөніндегі мемлекеттік тапсырысты орналастыруды ұйымдастырушы астананың, облыстың, республикалық маңызы бар қаланың жергілікті атқарушы органы болып табылады (бұдан әрі – ұйымдастырушы).";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2) тармақшасы мынадай редакцияда жазылсын:</w:t>
      </w:r>
    </w:p>
    <w:bookmarkStart w:name="z19" w:id="11"/>
    <w:p>
      <w:pPr>
        <w:spacing w:after="0"/>
        <w:ind w:left="0"/>
        <w:jc w:val="both"/>
      </w:pPr>
      <w:r>
        <w:rPr>
          <w:rFonts w:ascii="Times New Roman"/>
          <w:b w:val="false"/>
          <w:i w:val="false"/>
          <w:color w:val="000000"/>
          <w:sz w:val="28"/>
        </w:rPr>
        <w:t>
      "2) осы Қағидаларға 5-қосымшаға сәйкес астана, республикалық маңызы бар қалалар үшін мемлекеттік ақпараттық саясатты жүргізу бойынша мемлекеттік тапсырысты көрсетуге телеарналарды, радиоарналарды, мерзімді баспасөз басылымдарын, интернет-басылымдарды айқындауға арналған балдық бағалау бойынша өңірлік тапсырыстың үміткерлерін бағалайды.";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30-тармақтың</w:t>
      </w:r>
      <w:r>
        <w:rPr>
          <w:rFonts w:ascii="Times New Roman"/>
          <w:b w:val="false"/>
          <w:i w:val="false"/>
          <w:color w:val="000000"/>
          <w:sz w:val="28"/>
        </w:rPr>
        <w:t xml:space="preserve"> бірінші бөлігінің 2) тармақшасы мынадай редакцияда жазылсын:</w:t>
      </w:r>
    </w:p>
    <w:bookmarkStart w:name="z21" w:id="12"/>
    <w:p>
      <w:pPr>
        <w:spacing w:after="0"/>
        <w:ind w:left="0"/>
        <w:jc w:val="both"/>
      </w:pPr>
      <w:r>
        <w:rPr>
          <w:rFonts w:ascii="Times New Roman"/>
          <w:b w:val="false"/>
          <w:i w:val="false"/>
          <w:color w:val="000000"/>
          <w:sz w:val="28"/>
        </w:rPr>
        <w:t>
      "2) осы Қағидаларға 5-қосымшаға сәйкес астана, республикалық маңызы бар қалалар үшін мемлекеттік ақпараттық саясатты жүргізу бойынша мемлекеттік тапсырысты көрсетуге телеарналарды, радиоарналарды, мерзімді баспасөз басылымдарын, интернет-басылымдарды айқындауға арналған балдық бағалауға сәйкес өңірлік тапсырыс үміткерлерінің шығармашылық ұсынысы болып табылады.";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39-тармақтың</w:t>
      </w:r>
      <w:r>
        <w:rPr>
          <w:rFonts w:ascii="Times New Roman"/>
          <w:b w:val="false"/>
          <w:i w:val="false"/>
          <w:color w:val="000000"/>
          <w:sz w:val="28"/>
        </w:rPr>
        <w:t xml:space="preserve"> бірінші бөлігі мынадай редакцияда жазылсын:</w:t>
      </w:r>
    </w:p>
    <w:bookmarkStart w:name="z23" w:id="13"/>
    <w:p>
      <w:pPr>
        <w:spacing w:after="0"/>
        <w:ind w:left="0"/>
        <w:jc w:val="both"/>
      </w:pPr>
      <w:r>
        <w:rPr>
          <w:rFonts w:ascii="Times New Roman"/>
          <w:b w:val="false"/>
          <w:i w:val="false"/>
          <w:color w:val="000000"/>
          <w:sz w:val="28"/>
        </w:rPr>
        <w:t>
      "39. Өңірлік комиссия шешімінің қорытындысы бойынша астананың, облыстың, республикалық маңызы бар қаланың, ауданның (облыстық маңызы бар қаланың), аудандық маңызы бар қаланың жергілікті атқарушы органдары өңірлік тапсырыс жеңімпаздарымен қорытындылар хаттамасына қол қойылған күннен бастап он жұмыс күні ішінде өңірлік тапсырысты өткізуге шарттар жасасады.";</w:t>
      </w:r>
    </w:p>
    <w:bookmarkEnd w:id="13"/>
    <w:bookmarkStart w:name="z24" w:id="14"/>
    <w:p>
      <w:pPr>
        <w:spacing w:after="0"/>
        <w:ind w:left="0"/>
        <w:jc w:val="both"/>
      </w:pPr>
      <w:r>
        <w:rPr>
          <w:rFonts w:ascii="Times New Roman"/>
          <w:b w:val="false"/>
          <w:i w:val="false"/>
          <w:color w:val="000000"/>
          <w:sz w:val="28"/>
        </w:rPr>
        <w:t xml:space="preserve">
      көрсетілген Қағидасының </w:t>
      </w:r>
      <w:r>
        <w:rPr>
          <w:rFonts w:ascii="Times New Roman"/>
          <w:b w:val="false"/>
          <w:i w:val="false"/>
          <w:color w:val="000000"/>
          <w:sz w:val="28"/>
        </w:rPr>
        <w:t>2-қосымшасы</w:t>
      </w:r>
      <w:r>
        <w:rPr>
          <w:rFonts w:ascii="Times New Roman"/>
          <w:b w:val="false"/>
          <w:i w:val="false"/>
          <w:color w:val="000000"/>
          <w:sz w:val="28"/>
        </w:rPr>
        <w:t xml:space="preserve"> осы тізбеге 1-қосымшаға сәйкес жаңа редакцияда жазылсын;</w:t>
      </w:r>
    </w:p>
    <w:bookmarkEnd w:id="14"/>
    <w:bookmarkStart w:name="z25" w:id="15"/>
    <w:p>
      <w:pPr>
        <w:spacing w:after="0"/>
        <w:ind w:left="0"/>
        <w:jc w:val="both"/>
      </w:pPr>
      <w:r>
        <w:rPr>
          <w:rFonts w:ascii="Times New Roman"/>
          <w:b w:val="false"/>
          <w:i w:val="false"/>
          <w:color w:val="000000"/>
          <w:sz w:val="28"/>
        </w:rPr>
        <w:t xml:space="preserve">
      көрсетілген Қағидасының </w:t>
      </w:r>
      <w:r>
        <w:rPr>
          <w:rFonts w:ascii="Times New Roman"/>
          <w:b w:val="false"/>
          <w:i w:val="false"/>
          <w:color w:val="000000"/>
          <w:sz w:val="28"/>
        </w:rPr>
        <w:t>3-қосымшасы</w:t>
      </w:r>
      <w:r>
        <w:rPr>
          <w:rFonts w:ascii="Times New Roman"/>
          <w:b w:val="false"/>
          <w:i w:val="false"/>
          <w:color w:val="000000"/>
          <w:sz w:val="28"/>
        </w:rPr>
        <w:t xml:space="preserve"> осы тізбеге 2-қосымшаға сәйкес жаңа редакцияда жазылсын;</w:t>
      </w:r>
    </w:p>
    <w:bookmarkEnd w:id="15"/>
    <w:bookmarkStart w:name="z26" w:id="16"/>
    <w:p>
      <w:pPr>
        <w:spacing w:after="0"/>
        <w:ind w:left="0"/>
        <w:jc w:val="both"/>
      </w:pPr>
      <w:r>
        <w:rPr>
          <w:rFonts w:ascii="Times New Roman"/>
          <w:b w:val="false"/>
          <w:i w:val="false"/>
          <w:color w:val="000000"/>
          <w:sz w:val="28"/>
        </w:rPr>
        <w:t xml:space="preserve">
      көрсетілген Қағидасының </w:t>
      </w:r>
      <w:r>
        <w:rPr>
          <w:rFonts w:ascii="Times New Roman"/>
          <w:b w:val="false"/>
          <w:i w:val="false"/>
          <w:color w:val="000000"/>
          <w:sz w:val="28"/>
        </w:rPr>
        <w:t>5-қосымшасы</w:t>
      </w:r>
      <w:r>
        <w:rPr>
          <w:rFonts w:ascii="Times New Roman"/>
          <w:b w:val="false"/>
          <w:i w:val="false"/>
          <w:color w:val="000000"/>
          <w:sz w:val="28"/>
        </w:rPr>
        <w:t xml:space="preserve"> осы тізбеге 3-қосымшаға сәйкес жаңа редакцияда жазылсын.</w:t>
      </w:r>
    </w:p>
    <w:bookmarkEnd w:id="16"/>
    <w:bookmarkStart w:name="z27" w:id="17"/>
    <w:p>
      <w:pPr>
        <w:spacing w:after="0"/>
        <w:ind w:left="0"/>
        <w:jc w:val="both"/>
      </w:pPr>
      <w:r>
        <w:rPr>
          <w:rFonts w:ascii="Times New Roman"/>
          <w:b w:val="false"/>
          <w:i w:val="false"/>
          <w:color w:val="000000"/>
          <w:sz w:val="28"/>
        </w:rPr>
        <w:t xml:space="preserve">
      2. "Мемлекеттік ақпараттық саясат мәселелері жөніндегі өңірлік комиссиялар туралы үлгілік ережені бекіту туралы" Қазақстан Республикасы Мәдениет және ақпарат министрінің міндетін атқарушысының 2024 жылғы 6 желтоқсандағы № 576-НҚ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35473 болып тіркелген) мынадай өзгеріс енгізілсін:</w:t>
      </w:r>
    </w:p>
    <w:bookmarkEnd w:id="17"/>
    <w:bookmarkStart w:name="z28" w:id="18"/>
    <w:p>
      <w:pPr>
        <w:spacing w:after="0"/>
        <w:ind w:left="0"/>
        <w:jc w:val="both"/>
      </w:pPr>
      <w:r>
        <w:rPr>
          <w:rFonts w:ascii="Times New Roman"/>
          <w:b w:val="false"/>
          <w:i w:val="false"/>
          <w:color w:val="000000"/>
          <w:sz w:val="28"/>
        </w:rPr>
        <w:t xml:space="preserve">
      көрсетілген бұйрықпен бекітілген Мемлекеттік ақпараттық саясат мәселелері жөніндегі өңірлік комиссиялар туралы үлгілік </w:t>
      </w:r>
      <w:r>
        <w:rPr>
          <w:rFonts w:ascii="Times New Roman"/>
          <w:b w:val="false"/>
          <w:i w:val="false"/>
          <w:color w:val="000000"/>
          <w:sz w:val="28"/>
        </w:rPr>
        <w:t>ережесінде</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0" w:id="19"/>
    <w:p>
      <w:pPr>
        <w:spacing w:after="0"/>
        <w:ind w:left="0"/>
        <w:jc w:val="both"/>
      </w:pPr>
      <w:r>
        <w:rPr>
          <w:rFonts w:ascii="Times New Roman"/>
          <w:b w:val="false"/>
          <w:i w:val="false"/>
          <w:color w:val="000000"/>
          <w:sz w:val="28"/>
        </w:rPr>
        <w:t>
      "2. Мемлекеттік ақпараттық саясат мәселелері жөніндегі өңірлік комиссия (бұдан әрі – Комиссия) астананың, облыстың, республикалық маңызы бар қаланың жергілікті атқарушы органдарының (бұдан әрі – жергілікті атқарушы орган) жанынан құрылады.".</w:t>
      </w:r>
    </w:p>
    <w:bookmarkEnd w:id="19"/>
    <w:bookmarkStart w:name="z31" w:id="20"/>
    <w:p>
      <w:pPr>
        <w:spacing w:after="0"/>
        <w:ind w:left="0"/>
        <w:jc w:val="both"/>
      </w:pPr>
      <w:r>
        <w:rPr>
          <w:rFonts w:ascii="Times New Roman"/>
          <w:b w:val="false"/>
          <w:i w:val="false"/>
          <w:color w:val="000000"/>
          <w:sz w:val="28"/>
        </w:rPr>
        <w:t xml:space="preserve">
      3. "Мемлекеттік емес бұқаралық ақпарат құралдары үшін гранттар құнын айқындау әдістемесін бекіту туралы" Қазақстан Республикасы Мәдениет және ақпарат министрінің 2024 жылғы 25 желтоқсандағы № 610-НҚ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35535 болып тіркелген) мынадай өзгеріс енгізілсін:</w:t>
      </w:r>
    </w:p>
    <w:bookmarkEnd w:id="20"/>
    <w:bookmarkStart w:name="z32" w:id="21"/>
    <w:p>
      <w:pPr>
        <w:spacing w:after="0"/>
        <w:ind w:left="0"/>
        <w:jc w:val="both"/>
      </w:pPr>
      <w:r>
        <w:rPr>
          <w:rFonts w:ascii="Times New Roman"/>
          <w:b w:val="false"/>
          <w:i w:val="false"/>
          <w:color w:val="000000"/>
          <w:sz w:val="28"/>
        </w:rPr>
        <w:t xml:space="preserve">
      көрсетілген бұйрықпен бекітілген Мемлекеттік емес бұқаралық ақпарат құралдары үшін гранттар құнын айқындау </w:t>
      </w:r>
      <w:r>
        <w:rPr>
          <w:rFonts w:ascii="Times New Roman"/>
          <w:b w:val="false"/>
          <w:i w:val="false"/>
          <w:color w:val="000000"/>
          <w:sz w:val="28"/>
        </w:rPr>
        <w:t>әдістемесінде:</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қосымшада</w:t>
      </w:r>
      <w:r>
        <w:rPr>
          <w:rFonts w:ascii="Times New Roman"/>
          <w:b w:val="false"/>
          <w:i w:val="false"/>
          <w:color w:val="000000"/>
          <w:sz w:val="28"/>
        </w:rPr>
        <w:t xml:space="preserve"> орыс тілінде өзгеріс енгізіледі, қазақ тіліндегі мәтін өзгермейді.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1-қосымша</w:t>
            </w:r>
            <w:r>
              <w:br/>
            </w:r>
            <w:r>
              <w:rPr>
                <w:rFonts w:ascii="Times New Roman"/>
                <w:b w:val="false"/>
                <w:i w:val="false"/>
                <w:color w:val="000000"/>
                <w:sz w:val="20"/>
              </w:rPr>
              <w:t>Өңірлік деңгейде мемлекеттік</w:t>
            </w:r>
            <w:r>
              <w:br/>
            </w:r>
            <w:r>
              <w:rPr>
                <w:rFonts w:ascii="Times New Roman"/>
                <w:b w:val="false"/>
                <w:i w:val="false"/>
                <w:color w:val="000000"/>
                <w:sz w:val="20"/>
              </w:rPr>
              <w:t>ақпараттық саясатты жүргізу</w:t>
            </w:r>
            <w:r>
              <w:br/>
            </w:r>
            <w:r>
              <w:rPr>
                <w:rFonts w:ascii="Times New Roman"/>
                <w:b w:val="false"/>
                <w:i w:val="false"/>
                <w:color w:val="000000"/>
                <w:sz w:val="20"/>
              </w:rPr>
              <w:t>жөніндегі мемлекеттік</w:t>
            </w:r>
            <w:r>
              <w:br/>
            </w:r>
            <w:r>
              <w:rPr>
                <w:rFonts w:ascii="Times New Roman"/>
                <w:b w:val="false"/>
                <w:i w:val="false"/>
                <w:color w:val="000000"/>
                <w:sz w:val="20"/>
              </w:rPr>
              <w:t>тапсырысты орналастыру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 w:id="22"/>
    <w:p>
      <w:pPr>
        <w:spacing w:after="0"/>
        <w:ind w:left="0"/>
        <w:jc w:val="left"/>
      </w:pPr>
      <w:r>
        <w:rPr>
          <w:rFonts w:ascii="Times New Roman"/>
          <w:b/>
          <w:i w:val="false"/>
          <w:color w:val="000000"/>
        </w:rPr>
        <w:t xml:space="preserve"> Өңірлік тапсырысқа қатысуға өтінім</w:t>
      </w:r>
    </w:p>
    <w:bookmarkEnd w:id="22"/>
    <w:bookmarkStart w:name="z37" w:id="23"/>
    <w:p>
      <w:pPr>
        <w:spacing w:after="0"/>
        <w:ind w:left="0"/>
        <w:jc w:val="both"/>
      </w:pPr>
      <w:r>
        <w:rPr>
          <w:rFonts w:ascii="Times New Roman"/>
          <w:b w:val="false"/>
          <w:i w:val="false"/>
          <w:color w:val="000000"/>
          <w:sz w:val="28"/>
        </w:rPr>
        <w:t>
      1. Толық атауы (заңды тұлғалар үшін) \тегі, аты, әкесінің аты (ол болған жағдайда)</w:t>
      </w:r>
    </w:p>
    <w:bookmarkEnd w:id="23"/>
    <w:bookmarkStart w:name="z38" w:id="24"/>
    <w:p>
      <w:pPr>
        <w:spacing w:after="0"/>
        <w:ind w:left="0"/>
        <w:jc w:val="both"/>
      </w:pPr>
      <w:r>
        <w:rPr>
          <w:rFonts w:ascii="Times New Roman"/>
          <w:b w:val="false"/>
          <w:i w:val="false"/>
          <w:color w:val="000000"/>
          <w:sz w:val="28"/>
        </w:rPr>
        <w:t>
      (жеке тұлғалар үшін): ______________________;</w:t>
      </w:r>
    </w:p>
    <w:bookmarkEnd w:id="24"/>
    <w:bookmarkStart w:name="z39" w:id="25"/>
    <w:p>
      <w:pPr>
        <w:spacing w:after="0"/>
        <w:ind w:left="0"/>
        <w:jc w:val="both"/>
      </w:pPr>
      <w:r>
        <w:rPr>
          <w:rFonts w:ascii="Times New Roman"/>
          <w:b w:val="false"/>
          <w:i w:val="false"/>
          <w:color w:val="000000"/>
          <w:sz w:val="28"/>
        </w:rPr>
        <w:t>
      2. Орналасқан жері: ________________________________________;</w:t>
      </w:r>
    </w:p>
    <w:bookmarkEnd w:id="25"/>
    <w:bookmarkStart w:name="z40" w:id="26"/>
    <w:p>
      <w:pPr>
        <w:spacing w:after="0"/>
        <w:ind w:left="0"/>
        <w:jc w:val="both"/>
      </w:pPr>
      <w:r>
        <w:rPr>
          <w:rFonts w:ascii="Times New Roman"/>
          <w:b w:val="false"/>
          <w:i w:val="false"/>
          <w:color w:val="000000"/>
          <w:sz w:val="28"/>
        </w:rPr>
        <w:t xml:space="preserve">
      3. Телефон (факс) нөмірі: ____________________________________; </w:t>
      </w:r>
    </w:p>
    <w:bookmarkEnd w:id="26"/>
    <w:bookmarkStart w:name="z41" w:id="27"/>
    <w:p>
      <w:pPr>
        <w:spacing w:after="0"/>
        <w:ind w:left="0"/>
        <w:jc w:val="both"/>
      </w:pPr>
      <w:r>
        <w:rPr>
          <w:rFonts w:ascii="Times New Roman"/>
          <w:b w:val="false"/>
          <w:i w:val="false"/>
          <w:color w:val="000000"/>
          <w:sz w:val="28"/>
        </w:rPr>
        <w:t>
      4. Бұқаралық ақпарат құралының атауы (мерзімді баспа басылымдары,  теле-,</w:t>
      </w:r>
    </w:p>
    <w:bookmarkEnd w:id="27"/>
    <w:bookmarkStart w:name="z42" w:id="28"/>
    <w:p>
      <w:pPr>
        <w:spacing w:after="0"/>
        <w:ind w:left="0"/>
        <w:jc w:val="both"/>
      </w:pPr>
      <w:r>
        <w:rPr>
          <w:rFonts w:ascii="Times New Roman"/>
          <w:b w:val="false"/>
          <w:i w:val="false"/>
          <w:color w:val="000000"/>
          <w:sz w:val="28"/>
        </w:rPr>
        <w:t>
      радиоарналар, интернет- басылымдар):________________________________.</w:t>
      </w:r>
    </w:p>
    <w:bookmarkEnd w:id="28"/>
    <w:bookmarkStart w:name="z43" w:id="29"/>
    <w:p>
      <w:pPr>
        <w:spacing w:after="0"/>
        <w:ind w:left="0"/>
        <w:jc w:val="both"/>
      </w:pPr>
      <w:r>
        <w:rPr>
          <w:rFonts w:ascii="Times New Roman"/>
          <w:b w:val="false"/>
          <w:i w:val="false"/>
          <w:color w:val="000000"/>
          <w:sz w:val="28"/>
        </w:rPr>
        <w:t>
      5. Бұқаралық ақпарат құралдарын есепке қою немесе қайта есепке қою туралы</w:t>
      </w:r>
    </w:p>
    <w:bookmarkEnd w:id="29"/>
    <w:bookmarkStart w:name="z44" w:id="30"/>
    <w:p>
      <w:pPr>
        <w:spacing w:after="0"/>
        <w:ind w:left="0"/>
        <w:jc w:val="both"/>
      </w:pPr>
      <w:r>
        <w:rPr>
          <w:rFonts w:ascii="Times New Roman"/>
          <w:b w:val="false"/>
          <w:i w:val="false"/>
          <w:color w:val="000000"/>
          <w:sz w:val="28"/>
        </w:rPr>
        <w:t>
      куәліктің көшірмесі (мерзімді баспа басылымдары, теле -, радиоарналар, интернет-</w:t>
      </w:r>
    </w:p>
    <w:bookmarkEnd w:id="30"/>
    <w:bookmarkStart w:name="z45" w:id="31"/>
    <w:p>
      <w:pPr>
        <w:spacing w:after="0"/>
        <w:ind w:left="0"/>
        <w:jc w:val="both"/>
      </w:pPr>
      <w:r>
        <w:rPr>
          <w:rFonts w:ascii="Times New Roman"/>
          <w:b w:val="false"/>
          <w:i w:val="false"/>
          <w:color w:val="000000"/>
          <w:sz w:val="28"/>
        </w:rPr>
        <w:t>
      басылымдар үшін): _________________________________________</w:t>
      </w:r>
    </w:p>
    <w:bookmarkEnd w:id="31"/>
    <w:bookmarkStart w:name="z46" w:id="32"/>
    <w:p>
      <w:pPr>
        <w:spacing w:after="0"/>
        <w:ind w:left="0"/>
        <w:jc w:val="both"/>
      </w:pPr>
      <w:r>
        <w:rPr>
          <w:rFonts w:ascii="Times New Roman"/>
          <w:b w:val="false"/>
          <w:i w:val="false"/>
          <w:color w:val="000000"/>
          <w:sz w:val="28"/>
        </w:rPr>
        <w:t xml:space="preserve">
      6. Қосылған құн салығы бойынша тіркеу есебіне қою туралы куәліктің  көшірмесі </w:t>
      </w:r>
    </w:p>
    <w:bookmarkEnd w:id="32"/>
    <w:bookmarkStart w:name="z47" w:id="33"/>
    <w:p>
      <w:pPr>
        <w:spacing w:after="0"/>
        <w:ind w:left="0"/>
        <w:jc w:val="both"/>
      </w:pPr>
      <w:r>
        <w:rPr>
          <w:rFonts w:ascii="Times New Roman"/>
          <w:b w:val="false"/>
          <w:i w:val="false"/>
          <w:color w:val="000000"/>
          <w:sz w:val="28"/>
        </w:rPr>
        <w:t>
      (егер қатысушы қосылған құн салығын төлеуші болып табылса).</w:t>
      </w:r>
    </w:p>
    <w:bookmarkEnd w:id="33"/>
    <w:bookmarkStart w:name="z48" w:id="34"/>
    <w:p>
      <w:pPr>
        <w:spacing w:after="0"/>
        <w:ind w:left="0"/>
        <w:jc w:val="both"/>
      </w:pPr>
      <w:r>
        <w:rPr>
          <w:rFonts w:ascii="Times New Roman"/>
          <w:b w:val="false"/>
          <w:i w:val="false"/>
          <w:color w:val="000000"/>
          <w:sz w:val="28"/>
        </w:rPr>
        <w:t xml:space="preserve">
      7. Өңірлік тапсырысқа қатысуға өтінім берілген тақырыптық бағыттың атауы </w:t>
      </w:r>
    </w:p>
    <w:bookmarkEnd w:id="34"/>
    <w:bookmarkStart w:name="z49" w:id="35"/>
    <w:p>
      <w:pPr>
        <w:spacing w:after="0"/>
        <w:ind w:left="0"/>
        <w:jc w:val="both"/>
      </w:pPr>
      <w:r>
        <w:rPr>
          <w:rFonts w:ascii="Times New Roman"/>
          <w:b w:val="false"/>
          <w:i w:val="false"/>
          <w:color w:val="000000"/>
          <w:sz w:val="28"/>
        </w:rPr>
        <w:t>
      _________________________________________________________.</w:t>
      </w:r>
    </w:p>
    <w:bookmarkEnd w:id="35"/>
    <w:bookmarkStart w:name="z50" w:id="36"/>
    <w:p>
      <w:pPr>
        <w:spacing w:after="0"/>
        <w:ind w:left="0"/>
        <w:jc w:val="both"/>
      </w:pPr>
      <w:r>
        <w:rPr>
          <w:rFonts w:ascii="Times New Roman"/>
          <w:b w:val="false"/>
          <w:i w:val="false"/>
          <w:color w:val="000000"/>
          <w:sz w:val="28"/>
        </w:rPr>
        <w:t>
      8. Электрондық мекенжайы _________________________________.</w:t>
      </w:r>
    </w:p>
    <w:bookmarkEnd w:id="36"/>
    <w:bookmarkStart w:name="z51" w:id="37"/>
    <w:p>
      <w:pPr>
        <w:spacing w:after="0"/>
        <w:ind w:left="0"/>
        <w:jc w:val="both"/>
      </w:pPr>
      <w:r>
        <w:rPr>
          <w:rFonts w:ascii="Times New Roman"/>
          <w:b w:val="false"/>
          <w:i w:val="false"/>
          <w:color w:val="000000"/>
          <w:sz w:val="28"/>
        </w:rPr>
        <w:t>
      ___________________________________ ________________</w:t>
      </w:r>
    </w:p>
    <w:bookmarkEnd w:id="37"/>
    <w:bookmarkStart w:name="z52" w:id="38"/>
    <w:p>
      <w:pPr>
        <w:spacing w:after="0"/>
        <w:ind w:left="0"/>
        <w:jc w:val="both"/>
      </w:pPr>
      <w:r>
        <w:rPr>
          <w:rFonts w:ascii="Times New Roman"/>
          <w:b w:val="false"/>
          <w:i w:val="false"/>
          <w:color w:val="000000"/>
          <w:sz w:val="28"/>
        </w:rPr>
        <w:t>
      тегі, аты, әкесінің аты (ол болған жағдайда) қолы  мөрдің орны (ол болған жағдайда)</w:t>
      </w:r>
    </w:p>
    <w:bookmarkEnd w:id="38"/>
    <w:bookmarkStart w:name="z53" w:id="39"/>
    <w:p>
      <w:pPr>
        <w:spacing w:after="0"/>
        <w:ind w:left="0"/>
        <w:jc w:val="both"/>
      </w:pPr>
      <w:r>
        <w:rPr>
          <w:rFonts w:ascii="Times New Roman"/>
          <w:b w:val="false"/>
          <w:i w:val="false"/>
          <w:color w:val="000000"/>
          <w:sz w:val="28"/>
        </w:rPr>
        <w:t>
      20__ жылғы "__" ____________</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Өңірлік деңгейде мемлекеттік</w:t>
            </w:r>
            <w:r>
              <w:br/>
            </w:r>
            <w:r>
              <w:rPr>
                <w:rFonts w:ascii="Times New Roman"/>
                <w:b w:val="false"/>
                <w:i w:val="false"/>
                <w:color w:val="000000"/>
                <w:sz w:val="20"/>
              </w:rPr>
              <w:t>ақпараттық саясатты жүргізу</w:t>
            </w:r>
            <w:r>
              <w:br/>
            </w:r>
            <w:r>
              <w:rPr>
                <w:rFonts w:ascii="Times New Roman"/>
                <w:b w:val="false"/>
                <w:i w:val="false"/>
                <w:color w:val="000000"/>
                <w:sz w:val="20"/>
              </w:rPr>
              <w:t>жөніндегі мемлекеттік</w:t>
            </w:r>
            <w:r>
              <w:br/>
            </w:r>
            <w:r>
              <w:rPr>
                <w:rFonts w:ascii="Times New Roman"/>
                <w:b w:val="false"/>
                <w:i w:val="false"/>
                <w:color w:val="000000"/>
                <w:sz w:val="20"/>
              </w:rPr>
              <w:t>тапсырысты орналастыру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3-қосымша</w:t>
            </w:r>
          </w:p>
        </w:tc>
      </w:tr>
    </w:tbl>
    <w:bookmarkStart w:name="z58" w:id="40"/>
    <w:p>
      <w:pPr>
        <w:spacing w:after="0"/>
        <w:ind w:left="0"/>
        <w:jc w:val="left"/>
      </w:pPr>
      <w:r>
        <w:rPr>
          <w:rFonts w:ascii="Times New Roman"/>
          <w:b/>
          <w:i w:val="false"/>
          <w:color w:val="000000"/>
        </w:rPr>
        <w:t xml:space="preserve"> Өңірлік тапсырысқа қатысуға арналған құжаттар тізбесі</w:t>
      </w:r>
    </w:p>
    <w:bookmarkEnd w:id="40"/>
    <w:bookmarkStart w:name="z59" w:id="41"/>
    <w:p>
      <w:pPr>
        <w:spacing w:after="0"/>
        <w:ind w:left="0"/>
        <w:jc w:val="both"/>
      </w:pPr>
      <w:r>
        <w:rPr>
          <w:rFonts w:ascii="Times New Roman"/>
          <w:b w:val="false"/>
          <w:i w:val="false"/>
          <w:color w:val="000000"/>
          <w:sz w:val="28"/>
        </w:rPr>
        <w:t>
      1. Телеарналар үшін өңірлік тапсырысқа қатысуға өтінімге мыналар қоса беріледі:</w:t>
      </w:r>
    </w:p>
    <w:bookmarkEnd w:id="41"/>
    <w:bookmarkStart w:name="z60" w:id="42"/>
    <w:p>
      <w:pPr>
        <w:spacing w:after="0"/>
        <w:ind w:left="0"/>
        <w:jc w:val="both"/>
      </w:pPr>
      <w:r>
        <w:rPr>
          <w:rFonts w:ascii="Times New Roman"/>
          <w:b w:val="false"/>
          <w:i w:val="false"/>
          <w:color w:val="000000"/>
          <w:sz w:val="28"/>
        </w:rPr>
        <w:t>
      1) Қазақстан Республикасының телерадио хабарларын тарату саласындағы ұлттық операторының және/немесе телерадио хабарларын тарататын операторлардың астананың, облыстың, республикалық маңызы бар қаланың аумағында аналогтік эфирлік және/немесе цифрлық эфирлік телерадио хабарларын тарату арқылы телеарнаның хабар таратуын ұйымдастыратыны туралы растау хаты;</w:t>
      </w:r>
    </w:p>
    <w:bookmarkEnd w:id="42"/>
    <w:bookmarkStart w:name="z61" w:id="43"/>
    <w:p>
      <w:pPr>
        <w:spacing w:after="0"/>
        <w:ind w:left="0"/>
        <w:jc w:val="both"/>
      </w:pPr>
      <w:r>
        <w:rPr>
          <w:rFonts w:ascii="Times New Roman"/>
          <w:b w:val="false"/>
          <w:i w:val="false"/>
          <w:color w:val="000000"/>
          <w:sz w:val="28"/>
        </w:rPr>
        <w:t>
      2) қағаз тасығышта таныстырылым түріндегі шығарылған аудиовизуалды өнім жөнінде портфолио;</w:t>
      </w:r>
    </w:p>
    <w:bookmarkEnd w:id="43"/>
    <w:bookmarkStart w:name="z62" w:id="44"/>
    <w:p>
      <w:pPr>
        <w:spacing w:after="0"/>
        <w:ind w:left="0"/>
        <w:jc w:val="both"/>
      </w:pPr>
      <w:r>
        <w:rPr>
          <w:rFonts w:ascii="Times New Roman"/>
          <w:b w:val="false"/>
          <w:i w:val="false"/>
          <w:color w:val="000000"/>
          <w:sz w:val="28"/>
        </w:rPr>
        <w:t>
      3) техникалық, шығармашылық және/немесе журналистік блоктар қызметкерлерінің сандық құрамын (жиынтығында) бөле отырып, лауазымдары көрсетілген қызметкерлердің штат кестесі, ол үміткердің бірінші басшысының немесе оны алмастыратын адамның қолымен және мөрімен (бар болған кезде) куәландырылады;</w:t>
      </w:r>
    </w:p>
    <w:bookmarkEnd w:id="44"/>
    <w:bookmarkStart w:name="z63" w:id="45"/>
    <w:p>
      <w:pPr>
        <w:spacing w:after="0"/>
        <w:ind w:left="0"/>
        <w:jc w:val="both"/>
      </w:pPr>
      <w:r>
        <w:rPr>
          <w:rFonts w:ascii="Times New Roman"/>
          <w:b w:val="false"/>
          <w:i w:val="false"/>
          <w:color w:val="000000"/>
          <w:sz w:val="28"/>
        </w:rPr>
        <w:t>
      4) үміткердің бірінші басшысының немесе оны алмастыратын адамның қолымен және мөрімен (бар болған кезде) куәландырылатын өз өндірісіндегі контенттің апта сайынғы (соңғы екі тоқсандағы) хабар тарату көлемі туралы (пайыздық қатынасы және өз өнімінің тізбесі бар) растау хаты;</w:t>
      </w:r>
    </w:p>
    <w:bookmarkEnd w:id="45"/>
    <w:bookmarkStart w:name="z64" w:id="46"/>
    <w:p>
      <w:pPr>
        <w:spacing w:after="0"/>
        <w:ind w:left="0"/>
        <w:jc w:val="both"/>
      </w:pPr>
      <w:r>
        <w:rPr>
          <w:rFonts w:ascii="Times New Roman"/>
          <w:b w:val="false"/>
          <w:i w:val="false"/>
          <w:color w:val="000000"/>
          <w:sz w:val="28"/>
        </w:rPr>
        <w:t>
      5) үміткердің бірінші басшысының немесе оны алмастыратын адамның қолымен және мөрімен (бар болған кезде) куәландырылатын интернет-басылымның болуын не болмауын растайтын құжат;</w:t>
      </w:r>
    </w:p>
    <w:bookmarkEnd w:id="46"/>
    <w:bookmarkStart w:name="z65" w:id="47"/>
    <w:p>
      <w:pPr>
        <w:spacing w:after="0"/>
        <w:ind w:left="0"/>
        <w:jc w:val="both"/>
      </w:pPr>
      <w:r>
        <w:rPr>
          <w:rFonts w:ascii="Times New Roman"/>
          <w:b w:val="false"/>
          <w:i w:val="false"/>
          <w:color w:val="000000"/>
          <w:sz w:val="28"/>
        </w:rPr>
        <w:t>
      6) жазылушыларын көрсете отырып және әлеуметтік желілердің скриншоттарын қоса бере отырып, әлеуметтік желілерде кемінде бір аккаунтының болуы туралы анықтама, ол үміткердің бірінші басшысының немесе оны алмастыратын адамның қолымен және мөрімен (бар болған кезде) куәландырылады;</w:t>
      </w:r>
    </w:p>
    <w:bookmarkEnd w:id="47"/>
    <w:bookmarkStart w:name="z66" w:id="48"/>
    <w:p>
      <w:pPr>
        <w:spacing w:after="0"/>
        <w:ind w:left="0"/>
        <w:jc w:val="both"/>
      </w:pPr>
      <w:r>
        <w:rPr>
          <w:rFonts w:ascii="Times New Roman"/>
          <w:b w:val="false"/>
          <w:i w:val="false"/>
          <w:color w:val="000000"/>
          <w:sz w:val="28"/>
        </w:rPr>
        <w:t>
      7) үміткердің бірінші басшысының немесе оны алмастыратын адамның қолымен және мөрімен (ол болған кезде) куәландырылатын күн сайынғы өңірлік контенттің (соңғы айдағы) көлемі туралы растайтын хат (пайыздық арақатынасы және өнім тізбесі бар), өңірлік контент өтінім берілген әкімшілік-аумақтық бірліктің қызметін жария ету болып табылады;</w:t>
      </w:r>
    </w:p>
    <w:bookmarkEnd w:id="48"/>
    <w:bookmarkStart w:name="z67" w:id="49"/>
    <w:p>
      <w:pPr>
        <w:spacing w:after="0"/>
        <w:ind w:left="0"/>
        <w:jc w:val="both"/>
      </w:pPr>
      <w:r>
        <w:rPr>
          <w:rFonts w:ascii="Times New Roman"/>
          <w:b w:val="false"/>
          <w:i w:val="false"/>
          <w:color w:val="000000"/>
          <w:sz w:val="28"/>
        </w:rPr>
        <w:t>
      8) тақырыптық бағыттар бойынша шығармашылық ұсыныстар тақырыптық бағыттарға сәйкес көрсетілетін қызметтерді орындау жобасы мен жоба туралы қысқаша ақпаратты және синопсисті қамтиды. Жоба туралы қысқаша ақпарат – тақырыпты, хабарды, жанрды, хронометражды, өндіріс тілін, тұтыну аудиториясын, сондай-ақ осындай жобаны өндіру тәжірибесінің болуын және оны болашақта ілгерілету ауқымының сипаттамасын қамтитын ақпарат, шығармашылық ұсыныстың ресімделуі мен мазмұнын қатысушы дербес айқындайды.</w:t>
      </w:r>
    </w:p>
    <w:bookmarkEnd w:id="49"/>
    <w:bookmarkStart w:name="z68" w:id="50"/>
    <w:p>
      <w:pPr>
        <w:spacing w:after="0"/>
        <w:ind w:left="0"/>
        <w:jc w:val="both"/>
      </w:pPr>
      <w:r>
        <w:rPr>
          <w:rFonts w:ascii="Times New Roman"/>
          <w:b w:val="false"/>
          <w:i w:val="false"/>
          <w:color w:val="000000"/>
          <w:sz w:val="28"/>
        </w:rPr>
        <w:t>
      Жаңалық сюжеттері бойынша шығармашылық ұсынысқа тақырыптық бағыттарға сәйкес қызметтерді орындау жобасы, өндіріс тілі, тұтыну аудиториясы, сондай-ақ осындай жобаны өндіру тәжірибесінің болуы және оны болашақта ілгерілету ауқымының сипаттамасы, шығармашылық ұсыныстың ресімделуі мен мазмұнын үміткер дербес айқындайды.</w:t>
      </w:r>
    </w:p>
    <w:bookmarkEnd w:id="50"/>
    <w:bookmarkStart w:name="z69" w:id="51"/>
    <w:p>
      <w:pPr>
        <w:spacing w:after="0"/>
        <w:ind w:left="0"/>
        <w:jc w:val="both"/>
      </w:pPr>
      <w:r>
        <w:rPr>
          <w:rFonts w:ascii="Times New Roman"/>
          <w:b w:val="false"/>
          <w:i w:val="false"/>
          <w:color w:val="000000"/>
          <w:sz w:val="28"/>
        </w:rPr>
        <w:t>
      2. Радиоарналар үшін өңірлік тапсырысқа қатысуға өтінімге мыналар қоса беріледі:</w:t>
      </w:r>
    </w:p>
    <w:bookmarkEnd w:id="51"/>
    <w:bookmarkStart w:name="z70" w:id="52"/>
    <w:p>
      <w:pPr>
        <w:spacing w:after="0"/>
        <w:ind w:left="0"/>
        <w:jc w:val="both"/>
      </w:pPr>
      <w:r>
        <w:rPr>
          <w:rFonts w:ascii="Times New Roman"/>
          <w:b w:val="false"/>
          <w:i w:val="false"/>
          <w:color w:val="000000"/>
          <w:sz w:val="28"/>
        </w:rPr>
        <w:t>
      1) Қазақстан Республикасының телерадио хабарларын тарату саласындағы ұлттық операторының астананың, облыстың, республикалық маңызы бар қаланың аумағында аналогтік эфирлік телерадио хабарларын тарату арқылы радиоарнаның хабар таратуын ұйымдастыратыны туралы растау хаты;</w:t>
      </w:r>
    </w:p>
    <w:bookmarkEnd w:id="52"/>
    <w:bookmarkStart w:name="z71" w:id="53"/>
    <w:p>
      <w:pPr>
        <w:spacing w:after="0"/>
        <w:ind w:left="0"/>
        <w:jc w:val="both"/>
      </w:pPr>
      <w:r>
        <w:rPr>
          <w:rFonts w:ascii="Times New Roman"/>
          <w:b w:val="false"/>
          <w:i w:val="false"/>
          <w:color w:val="000000"/>
          <w:sz w:val="28"/>
        </w:rPr>
        <w:t>
      2) Қазақстан Республикасының телерадио хабарларын тарату саласындағы ұлттық операторымен шарт болмаған кезде, үміткердің берілген жиіліктерді пайдалану туралы растайтын құжаты үміткердің бірінші басшысының немесе оны алмастыратын адамның қолымен және мөрмен (ол болған кезде) куәландырылады;</w:t>
      </w:r>
    </w:p>
    <w:bookmarkEnd w:id="53"/>
    <w:bookmarkStart w:name="z72" w:id="54"/>
    <w:p>
      <w:pPr>
        <w:spacing w:after="0"/>
        <w:ind w:left="0"/>
        <w:jc w:val="both"/>
      </w:pPr>
      <w:r>
        <w:rPr>
          <w:rFonts w:ascii="Times New Roman"/>
          <w:b w:val="false"/>
          <w:i w:val="false"/>
          <w:color w:val="000000"/>
          <w:sz w:val="28"/>
        </w:rPr>
        <w:t>
      3) үміткердің бірінші басшысының немесе оны алмастыратын адамның қолымен және мөрімен (бар болған кезде) куәландырылатын интернет-басылымның болуын не болмауын растайтын құжат;</w:t>
      </w:r>
    </w:p>
    <w:bookmarkEnd w:id="54"/>
    <w:bookmarkStart w:name="z73" w:id="55"/>
    <w:p>
      <w:pPr>
        <w:spacing w:after="0"/>
        <w:ind w:left="0"/>
        <w:jc w:val="both"/>
      </w:pPr>
      <w:r>
        <w:rPr>
          <w:rFonts w:ascii="Times New Roman"/>
          <w:b w:val="false"/>
          <w:i w:val="false"/>
          <w:color w:val="000000"/>
          <w:sz w:val="28"/>
        </w:rPr>
        <w:t>
      4) жазылушыларын көрсете отырып және әлеуметтік желілердің скриншоттарын қоса бере отырып, әлеуметтік желілерде кемінде бір аккаунтының болуы туралы анықтама, ол үміткердің бірінші басшысының немесе оны алмастыратын адамның қолымен және мөрімен (бар болған кезде) куәландырылады;</w:t>
      </w:r>
    </w:p>
    <w:bookmarkEnd w:id="55"/>
    <w:bookmarkStart w:name="z74" w:id="56"/>
    <w:p>
      <w:pPr>
        <w:spacing w:after="0"/>
        <w:ind w:left="0"/>
        <w:jc w:val="both"/>
      </w:pPr>
      <w:r>
        <w:rPr>
          <w:rFonts w:ascii="Times New Roman"/>
          <w:b w:val="false"/>
          <w:i w:val="false"/>
          <w:color w:val="000000"/>
          <w:sz w:val="28"/>
        </w:rPr>
        <w:t>
      5) қағаз тасығышта таныстырылым түріндегі шығарылған аудио өнім жөнінде портфолио;</w:t>
      </w:r>
    </w:p>
    <w:bookmarkEnd w:id="56"/>
    <w:bookmarkStart w:name="z75" w:id="57"/>
    <w:p>
      <w:pPr>
        <w:spacing w:after="0"/>
        <w:ind w:left="0"/>
        <w:jc w:val="both"/>
      </w:pPr>
      <w:r>
        <w:rPr>
          <w:rFonts w:ascii="Times New Roman"/>
          <w:b w:val="false"/>
          <w:i w:val="false"/>
          <w:color w:val="000000"/>
          <w:sz w:val="28"/>
        </w:rPr>
        <w:t>
      6) техникалық, шығармашылық және/немесе журналистік блоктар қызметкерлерінің сандық құрамын (жиынтығында) бөле отырып, лауазымдары көрсетілген қызметкерлердің штат кестесі, ол үміткердің бірінші басшысының немесе оны алмастыратын адамның қолымен және мөрімен (бар болған кезде) куәландырылады;</w:t>
      </w:r>
    </w:p>
    <w:bookmarkEnd w:id="57"/>
    <w:bookmarkStart w:name="z76" w:id="58"/>
    <w:p>
      <w:pPr>
        <w:spacing w:after="0"/>
        <w:ind w:left="0"/>
        <w:jc w:val="both"/>
      </w:pPr>
      <w:r>
        <w:rPr>
          <w:rFonts w:ascii="Times New Roman"/>
          <w:b w:val="false"/>
          <w:i w:val="false"/>
          <w:color w:val="000000"/>
          <w:sz w:val="28"/>
        </w:rPr>
        <w:t>
      7) тақырыптық бағыттар бойынша шығармашылық ұсыныстар тақырыптық бағыттарға сәйкес қызметтерді орындау жобасы мен жоба туралы қысқаша ақпаратты және синопсисті қамтилы. Жоба туралы қысқаша ақпарат – тақырыпты, хабарды, жанрды, хронометражды, өндіріс тілін, тұтыну аудиториясын, сондай-ақ осындай жобаны өндіру тәжірибесінің болуын және оны болашақта ілгерілету ауқымының сипаттамасын қамтитын ақпарат, шығармашылық ұсыныстың ресімделуі мен мазмұнын қатысушы дербес айқындайды.</w:t>
      </w:r>
    </w:p>
    <w:bookmarkEnd w:id="58"/>
    <w:bookmarkStart w:name="z77" w:id="59"/>
    <w:p>
      <w:pPr>
        <w:spacing w:after="0"/>
        <w:ind w:left="0"/>
        <w:jc w:val="both"/>
      </w:pPr>
      <w:r>
        <w:rPr>
          <w:rFonts w:ascii="Times New Roman"/>
          <w:b w:val="false"/>
          <w:i w:val="false"/>
          <w:color w:val="000000"/>
          <w:sz w:val="28"/>
        </w:rPr>
        <w:t>
      Жаңалық сюжеттері бойынша шығармашылық ұсынысқа тақырыптық бағыттарға сәйкес қызметтерді орындау жобасын, өндіріс тілін, тұтыну аудиториясын, сондай-ақ осындай жобаны өндіру тәжірибесінің болуын және оны болашақта ілгерілету ауқымының сипаттамасын қамтиды, шығармашылық ұсыныстың ресімделуі мен мазмұнын үміткер дербес айқындайды.</w:t>
      </w:r>
    </w:p>
    <w:bookmarkEnd w:id="59"/>
    <w:bookmarkStart w:name="z78" w:id="60"/>
    <w:p>
      <w:pPr>
        <w:spacing w:after="0"/>
        <w:ind w:left="0"/>
        <w:jc w:val="both"/>
      </w:pPr>
      <w:r>
        <w:rPr>
          <w:rFonts w:ascii="Times New Roman"/>
          <w:b w:val="false"/>
          <w:i w:val="false"/>
          <w:color w:val="000000"/>
          <w:sz w:val="28"/>
        </w:rPr>
        <w:t>
      3. Мерзімді баспа басылымдары үшін өңірлік тапсырысқа қатысуға өтінімге мыналар қоса беріледі:</w:t>
      </w:r>
    </w:p>
    <w:bookmarkEnd w:id="60"/>
    <w:bookmarkStart w:name="z79" w:id="61"/>
    <w:p>
      <w:pPr>
        <w:spacing w:after="0"/>
        <w:ind w:left="0"/>
        <w:jc w:val="both"/>
      </w:pPr>
      <w:r>
        <w:rPr>
          <w:rFonts w:ascii="Times New Roman"/>
          <w:b w:val="false"/>
          <w:i w:val="false"/>
          <w:color w:val="000000"/>
          <w:sz w:val="28"/>
        </w:rPr>
        <w:t>
      1) газеттер үшін әр нөмірдің таралымын көрсете отырып, соңғы айда шығарылған таралымның саны туралы баспаханадан анықтама, журналдар үшін әр нөмірдің таралымын көрсете отырып, соңғы тоқсанда шығарылған таралымның саны туралы баспаханадан анықтама;</w:t>
      </w:r>
    </w:p>
    <w:bookmarkEnd w:id="61"/>
    <w:bookmarkStart w:name="z80" w:id="62"/>
    <w:p>
      <w:pPr>
        <w:spacing w:after="0"/>
        <w:ind w:left="0"/>
        <w:jc w:val="both"/>
      </w:pPr>
      <w:r>
        <w:rPr>
          <w:rFonts w:ascii="Times New Roman"/>
          <w:b w:val="false"/>
          <w:i w:val="false"/>
          <w:color w:val="000000"/>
          <w:sz w:val="28"/>
        </w:rPr>
        <w:t>
      2) үміткердің бірінші басшысының немесе оны алмастыратын адамның қолымен және мөрімен (бар болған кезде) куәландырылатын соңғы айдағы мерзімді баспа басылымын шығарудың мерзімділігі туралы анықтама;</w:t>
      </w:r>
    </w:p>
    <w:bookmarkEnd w:id="62"/>
    <w:bookmarkStart w:name="z81" w:id="63"/>
    <w:p>
      <w:pPr>
        <w:spacing w:after="0"/>
        <w:ind w:left="0"/>
        <w:jc w:val="both"/>
      </w:pPr>
      <w:r>
        <w:rPr>
          <w:rFonts w:ascii="Times New Roman"/>
          <w:b w:val="false"/>
          <w:i w:val="false"/>
          <w:color w:val="000000"/>
          <w:sz w:val="28"/>
        </w:rPr>
        <w:t>
      3) жазылушыларды көрсете отырып және әлеуметтік желілердің скриншоттарын қоса бере отырып, үміткердің бірінші басшысының немесе оны алмастыратын адамның қолымен және мөрімен (бар болған кезде) куәландырылатын газеттің әлеуметтік желілерде кемінде бір аккаунтының болуы туралы анықтама;</w:t>
      </w:r>
    </w:p>
    <w:bookmarkEnd w:id="63"/>
    <w:bookmarkStart w:name="z82" w:id="64"/>
    <w:p>
      <w:pPr>
        <w:spacing w:after="0"/>
        <w:ind w:left="0"/>
        <w:jc w:val="both"/>
      </w:pPr>
      <w:r>
        <w:rPr>
          <w:rFonts w:ascii="Times New Roman"/>
          <w:b w:val="false"/>
          <w:i w:val="false"/>
          <w:color w:val="000000"/>
          <w:sz w:val="28"/>
        </w:rPr>
        <w:t>
      4) үміткердің бірінші басшысының немесе оны алмастыратын адамның қолымен және мөрімен (бар болған кезде) куәландырылатын мерзімді баспа басылымының интернет-басылымы болуын немесе болмауын растайтын құжат;</w:t>
      </w:r>
    </w:p>
    <w:bookmarkEnd w:id="64"/>
    <w:bookmarkStart w:name="z83" w:id="65"/>
    <w:p>
      <w:pPr>
        <w:spacing w:after="0"/>
        <w:ind w:left="0"/>
        <w:jc w:val="both"/>
      </w:pPr>
      <w:r>
        <w:rPr>
          <w:rFonts w:ascii="Times New Roman"/>
          <w:b w:val="false"/>
          <w:i w:val="false"/>
          <w:color w:val="000000"/>
          <w:sz w:val="28"/>
        </w:rPr>
        <w:t>
      5) жазылушыларды көрсете отырып және әлеуметтік желілердің скриншоттарын қоса бере отырып, журналдың әлеуметтік желілерде аккаунттарының болуы немесе болмауы туралы анықтама, ол үміткердің бірінші басшысының немесе оны алмастыратын адамның қолымен және мөрімен (бар болған кезде) куәландырылады;</w:t>
      </w:r>
    </w:p>
    <w:bookmarkEnd w:id="65"/>
    <w:bookmarkStart w:name="z84" w:id="66"/>
    <w:p>
      <w:pPr>
        <w:spacing w:after="0"/>
        <w:ind w:left="0"/>
        <w:jc w:val="both"/>
      </w:pPr>
      <w:r>
        <w:rPr>
          <w:rFonts w:ascii="Times New Roman"/>
          <w:b w:val="false"/>
          <w:i w:val="false"/>
          <w:color w:val="000000"/>
          <w:sz w:val="28"/>
        </w:rPr>
        <w:t>
      6) техникалық, шығармашылық және/немесе журналистік блоктар қызметкерлерінің сандық құрамын (жиынтығында) бөле отырып, лауазымдары көрсетілген қызметкерлердің штат кестесі, ол үміткердің бірінші басшысының немесе оны алмастыратын адамның қолымен және мөрімен (бар болған кезде) куәландырылады;</w:t>
      </w:r>
    </w:p>
    <w:bookmarkEnd w:id="66"/>
    <w:bookmarkStart w:name="z85" w:id="67"/>
    <w:p>
      <w:pPr>
        <w:spacing w:after="0"/>
        <w:ind w:left="0"/>
        <w:jc w:val="both"/>
      </w:pPr>
      <w:r>
        <w:rPr>
          <w:rFonts w:ascii="Times New Roman"/>
          <w:b w:val="false"/>
          <w:i w:val="false"/>
          <w:color w:val="000000"/>
          <w:sz w:val="28"/>
        </w:rPr>
        <w:t>
      7) үміткердің бірінші басшысының немесе оны алмастырушы адамның қолымен және мөрімен (ол болған кезде) куәландырылатын өңірлік контенттің шығарылатын газет өнімінің көлемі туралы растау хаты (пайыздық арақатынаста алғанда және газет нөмірлерінің әрбір шығарылымының даналары бар), өтінім берілген әкімшілік-аумақтық бірліктің қызметін жария ету өңірлік контент болып табылады;</w:t>
      </w:r>
    </w:p>
    <w:bookmarkEnd w:id="67"/>
    <w:bookmarkStart w:name="z86" w:id="68"/>
    <w:p>
      <w:pPr>
        <w:spacing w:after="0"/>
        <w:ind w:left="0"/>
        <w:jc w:val="both"/>
      </w:pPr>
      <w:r>
        <w:rPr>
          <w:rFonts w:ascii="Times New Roman"/>
          <w:b w:val="false"/>
          <w:i w:val="false"/>
          <w:color w:val="000000"/>
          <w:sz w:val="28"/>
        </w:rPr>
        <w:t>
      8) тақырыптық бағыттар бойынша шығармашылық ұсыныстар тақырыптық бағыттарға сәйкес жарияланымдардың тәсілдерін, жанрларының әртүрлі болуын, оның ішінде ақпаратты берудің, ресімдеудің өзекті нысандары мен тәсілдерін сипаттайтын көрсетілетін қызметтерді орындау жобасын қамтиды, шығармашылық ұсыныстың ресімделуі мен мазмұнын үміткер дербес айқындайды.</w:t>
      </w:r>
    </w:p>
    <w:bookmarkEnd w:id="68"/>
    <w:bookmarkStart w:name="z87" w:id="69"/>
    <w:p>
      <w:pPr>
        <w:spacing w:after="0"/>
        <w:ind w:left="0"/>
        <w:jc w:val="both"/>
      </w:pPr>
      <w:r>
        <w:rPr>
          <w:rFonts w:ascii="Times New Roman"/>
          <w:b w:val="false"/>
          <w:i w:val="false"/>
          <w:color w:val="000000"/>
          <w:sz w:val="28"/>
        </w:rPr>
        <w:t>
      4. Интернет-басылымдар үшін өңірлік тапсырысқа қатысуға өтінімге мыналар қоса беріледі:</w:t>
      </w:r>
    </w:p>
    <w:bookmarkEnd w:id="69"/>
    <w:bookmarkStart w:name="z88" w:id="70"/>
    <w:p>
      <w:pPr>
        <w:spacing w:after="0"/>
        <w:ind w:left="0"/>
        <w:jc w:val="both"/>
      </w:pPr>
      <w:r>
        <w:rPr>
          <w:rFonts w:ascii="Times New Roman"/>
          <w:b w:val="false"/>
          <w:i w:val="false"/>
          <w:color w:val="000000"/>
          <w:sz w:val="28"/>
        </w:rPr>
        <w:t>
      1) арнайы веб-ресурстан соңғы айдағы бірегей пайдаланушылардың саны туралы растау құжаты, ол үміткердің бірінші басшысының немесе оны алмастыратын адамның қолымен және мөрімен (бар болған кезде) куәландырылады;</w:t>
      </w:r>
    </w:p>
    <w:bookmarkEnd w:id="70"/>
    <w:bookmarkStart w:name="z89" w:id="71"/>
    <w:p>
      <w:pPr>
        <w:spacing w:after="0"/>
        <w:ind w:left="0"/>
        <w:jc w:val="both"/>
      </w:pPr>
      <w:r>
        <w:rPr>
          <w:rFonts w:ascii="Times New Roman"/>
          <w:b w:val="false"/>
          <w:i w:val="false"/>
          <w:color w:val="000000"/>
          <w:sz w:val="28"/>
        </w:rPr>
        <w:t>
      2) арнайы веб-ресурстан интернет-басылымның мобильді қосымшасының болуын немесе болмауын растау құжаты, ол үміткердің бірінші басшысының немесе оны алмастыратын адамның қолымен және мөрімен (бар болған кезде) куәландырылады;</w:t>
      </w:r>
    </w:p>
    <w:bookmarkEnd w:id="71"/>
    <w:bookmarkStart w:name="z90" w:id="72"/>
    <w:p>
      <w:pPr>
        <w:spacing w:after="0"/>
        <w:ind w:left="0"/>
        <w:jc w:val="both"/>
      </w:pPr>
      <w:r>
        <w:rPr>
          <w:rFonts w:ascii="Times New Roman"/>
          <w:b w:val="false"/>
          <w:i w:val="false"/>
          <w:color w:val="000000"/>
          <w:sz w:val="28"/>
        </w:rPr>
        <w:t>
      3) техникалық, шығармашылық және/немесе журналистік блоктар қызметкерлерінің сандық құрамын (жиынтығында) бөле отырып, лауазымдары көрсетілген қызметкерлердің штат кестесі, ол үміткердің бірінші басшысының немесе оны алмастыратын адамның қолымен және мөрімен (бар болған кезде) куәландырылады;</w:t>
      </w:r>
    </w:p>
    <w:bookmarkEnd w:id="72"/>
    <w:bookmarkStart w:name="z91" w:id="73"/>
    <w:p>
      <w:pPr>
        <w:spacing w:after="0"/>
        <w:ind w:left="0"/>
        <w:jc w:val="both"/>
      </w:pPr>
      <w:r>
        <w:rPr>
          <w:rFonts w:ascii="Times New Roman"/>
          <w:b w:val="false"/>
          <w:i w:val="false"/>
          <w:color w:val="000000"/>
          <w:sz w:val="28"/>
        </w:rPr>
        <w:t>
      4) шығарылған бейне өнімді ауыспалы тасығышта (флеш-карталар, CD, DVD және HDD дискілер) қоса бере отырып, оны өзінің интернет-басылмында орналастырылғаны туралы сілтеме көрсетілген соңғы жыл ішінде шығарылған бейне өнімнің болуы немесе болмауы туралы анықтама, ол үміткердің бірінші басшысының немесе оны алмастыратын адамның қолымен және мөрмен (ол болған кезде) куәландырылады;</w:t>
      </w:r>
    </w:p>
    <w:bookmarkEnd w:id="73"/>
    <w:bookmarkStart w:name="z92" w:id="74"/>
    <w:p>
      <w:pPr>
        <w:spacing w:after="0"/>
        <w:ind w:left="0"/>
        <w:jc w:val="both"/>
      </w:pPr>
      <w:r>
        <w:rPr>
          <w:rFonts w:ascii="Times New Roman"/>
          <w:b w:val="false"/>
          <w:i w:val="false"/>
          <w:color w:val="000000"/>
          <w:sz w:val="28"/>
        </w:rPr>
        <w:t>
      5) жазылушыларын көрсете отырып және әлеуметтік желілердің скриншоттарын қоса бере отырып, әртүрлі әлеуметтік желілерде кемінде екі аккаунтының болуы туралы анықтама, ол үміткердің бірінші басшысының немесе оны алмастыратын адамның қолымен және мөрімен (бар болған кезде) куәландырылады;</w:t>
      </w:r>
    </w:p>
    <w:bookmarkEnd w:id="74"/>
    <w:bookmarkStart w:name="z93" w:id="75"/>
    <w:p>
      <w:pPr>
        <w:spacing w:after="0"/>
        <w:ind w:left="0"/>
        <w:jc w:val="both"/>
      </w:pPr>
      <w:r>
        <w:rPr>
          <w:rFonts w:ascii="Times New Roman"/>
          <w:b w:val="false"/>
          <w:i w:val="false"/>
          <w:color w:val="000000"/>
          <w:sz w:val="28"/>
        </w:rPr>
        <w:t>
      6) тақырыптық бағыттар бойынша шығармашылық ұсыныстар тақырыптық бағыттарға сәйкес , жарияланымдардың тәсілдерін, жанрларының әртүрлі болуын, оның ішінде ақпаратты берудің өзекті нысандары мен тәсілдерін сипаттайтын көрсетілетін қызметтерді орындау жобасын қамтиды, шығармашылық ұсыныстың ресімделуін және мазмұнын үміткер дербес айқындайды.</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3-қосымша</w:t>
            </w:r>
            <w:r>
              <w:br/>
            </w:r>
            <w:r>
              <w:rPr>
                <w:rFonts w:ascii="Times New Roman"/>
                <w:b w:val="false"/>
                <w:i w:val="false"/>
                <w:color w:val="000000"/>
                <w:sz w:val="20"/>
              </w:rPr>
              <w:t>Өңірлік деңгейде мемлекеттік</w:t>
            </w:r>
            <w:r>
              <w:br/>
            </w:r>
            <w:r>
              <w:rPr>
                <w:rFonts w:ascii="Times New Roman"/>
                <w:b w:val="false"/>
                <w:i w:val="false"/>
                <w:color w:val="000000"/>
                <w:sz w:val="20"/>
              </w:rPr>
              <w:t>ақпараттық саясатты жүргізу</w:t>
            </w:r>
            <w:r>
              <w:br/>
            </w:r>
            <w:r>
              <w:rPr>
                <w:rFonts w:ascii="Times New Roman"/>
                <w:b w:val="false"/>
                <w:i w:val="false"/>
                <w:color w:val="000000"/>
                <w:sz w:val="20"/>
              </w:rPr>
              <w:t>жөніндегі мемлекеттік</w:t>
            </w:r>
            <w:r>
              <w:br/>
            </w:r>
            <w:r>
              <w:rPr>
                <w:rFonts w:ascii="Times New Roman"/>
                <w:b w:val="false"/>
                <w:i w:val="false"/>
                <w:color w:val="000000"/>
                <w:sz w:val="20"/>
              </w:rPr>
              <w:t>тапсырысты орналастыру</w:t>
            </w:r>
            <w:r>
              <w:br/>
            </w:r>
            <w:r>
              <w:rPr>
                <w:rFonts w:ascii="Times New Roman"/>
                <w:b w:val="false"/>
                <w:i w:val="false"/>
                <w:color w:val="000000"/>
                <w:sz w:val="20"/>
              </w:rPr>
              <w:t>қағидаларына 5-қосымша</w:t>
            </w:r>
          </w:p>
        </w:tc>
      </w:tr>
    </w:tbl>
    <w:bookmarkStart w:name="z95" w:id="76"/>
    <w:p>
      <w:pPr>
        <w:spacing w:after="0"/>
        <w:ind w:left="0"/>
        <w:jc w:val="left"/>
      </w:pPr>
      <w:r>
        <w:rPr>
          <w:rFonts w:ascii="Times New Roman"/>
          <w:b/>
          <w:i w:val="false"/>
          <w:color w:val="000000"/>
        </w:rPr>
        <w:t xml:space="preserve"> Астана, республикалық маңызы бар қалалар үшін мемлекеттік ақпараттық саясатты жүргізу жөніндегі мемлекеттік тапсырыс көрсетуге телеарналарды айқындауға арналған балдық бағалау</w:t>
      </w:r>
    </w:p>
    <w:bookmarkEnd w:id="76"/>
    <w:bookmarkStart w:name="z96" w:id="77"/>
    <w:p>
      <w:pPr>
        <w:spacing w:after="0"/>
        <w:ind w:left="0"/>
        <w:jc w:val="both"/>
      </w:pPr>
      <w:r>
        <w:rPr>
          <w:rFonts w:ascii="Times New Roman"/>
          <w:b w:val="false"/>
          <w:i w:val="false"/>
          <w:color w:val="000000"/>
          <w:sz w:val="28"/>
        </w:rPr>
        <w:t>
      1-кесте</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компанияны сипаттайтын аспектілер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шығармашылық және журналистік блоктар қызметкерлерінің сандық құрамы (жиынтығында)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адамнан 10 адамға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адамнан 20 адамнға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адамнан 30 адамға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адамнан 40 адамға дейін –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адам және одан да астам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өндірісіндегі контенттің хабар таратуының апта сайынғы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дан 20% - 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дан 30% - 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дан 40% - 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дан 50% - ға дейін - 4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және одан жоғары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Шығарылған аудио өнім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 4 және одан жоғары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фильмдер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 4 және одан жоғары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 4 және одан жоғары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Бейнероликтер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10-ға дейін – 1 11 және одан жоғары - 2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Телеарнаның интернет-басылымы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желінің аккаунтына жазылушылар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100 000-ға дейін жазылушы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100 001-ден 300 000-ға дейін жазылушы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300 001-ден 800 000-ға дейін жазылушы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800 001-ден 1 000 000-ға дейін жазылушы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1 000 001 және одан да астам жазылушы – 5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контенттің күн сайынғы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дан 20% - 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дан 30% - 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дан 40% - 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дан 50% - ға дейін - 4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және одан жоғары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өнімдерді шығару жөніндегі шығармашылық ұсыныстарды қалай бағалайсыз?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- 0 қанағаттанарлықсыз - 1 қанағаттанарлық – 2 жақсы - 3 өте жақсы - 4</w:t>
            </w:r>
          </w:p>
        </w:tc>
      </w:tr>
    </w:tbl>
    <w:bookmarkStart w:name="z97" w:id="78"/>
    <w:p>
      <w:pPr>
        <w:spacing w:after="0"/>
        <w:ind w:left="0"/>
        <w:jc w:val="both"/>
      </w:pPr>
      <w:r>
        <w:rPr>
          <w:rFonts w:ascii="Times New Roman"/>
          <w:b w:val="false"/>
          <w:i w:val="false"/>
          <w:color w:val="000000"/>
          <w:sz w:val="28"/>
        </w:rPr>
        <w:t>
      Ескертпе:</w:t>
      </w:r>
    </w:p>
    <w:bookmarkEnd w:id="78"/>
    <w:bookmarkStart w:name="z98" w:id="79"/>
    <w:p>
      <w:pPr>
        <w:spacing w:after="0"/>
        <w:ind w:left="0"/>
        <w:jc w:val="both"/>
      </w:pPr>
      <w:r>
        <w:rPr>
          <w:rFonts w:ascii="Times New Roman"/>
          <w:b w:val="false"/>
          <w:i w:val="false"/>
          <w:color w:val="000000"/>
          <w:sz w:val="28"/>
        </w:rPr>
        <w:t>
      2-тармақта өзі өндіретін контенттің апта сайынғы хабар тарату көлемі әртүрлі болса, соңғы екі тоқсандағы орташа арифметикалық мәні есепке алынады.</w:t>
      </w:r>
    </w:p>
    <w:bookmarkEnd w:id="79"/>
    <w:bookmarkStart w:name="z99" w:id="80"/>
    <w:p>
      <w:pPr>
        <w:spacing w:after="0"/>
        <w:ind w:left="0"/>
        <w:jc w:val="both"/>
      </w:pPr>
      <w:r>
        <w:rPr>
          <w:rFonts w:ascii="Times New Roman"/>
          <w:b w:val="false"/>
          <w:i w:val="false"/>
          <w:color w:val="000000"/>
          <w:sz w:val="28"/>
        </w:rPr>
        <w:t>
      3-тармақта шығарылған аудиовизуалды өнімге бағалаудың әрбір өлшемшарты бойынша дербес балл беріледі, қандай да бір өлшемшарт бойынша шығарылған аудио өнім болмаса нөл балл беріледі. 3-тармақ бойынша жалпы баға берілген ішкі балдарды ескере отырып, оларды қосу арқылы шығарылады.</w:t>
      </w:r>
    </w:p>
    <w:bookmarkEnd w:id="80"/>
    <w:bookmarkStart w:name="z100" w:id="81"/>
    <w:p>
      <w:pPr>
        <w:spacing w:after="0"/>
        <w:ind w:left="0"/>
        <w:jc w:val="both"/>
      </w:pPr>
      <w:r>
        <w:rPr>
          <w:rFonts w:ascii="Times New Roman"/>
          <w:b w:val="false"/>
          <w:i w:val="false"/>
          <w:color w:val="000000"/>
          <w:sz w:val="28"/>
        </w:rPr>
        <w:t>
      5-тармақта әртүрлі әлеуметтік желілердің аккаунттарында жазушылардың саны әртүрлі болса, есепке қайсысы көп сол алынады;</w:t>
      </w:r>
    </w:p>
    <w:bookmarkEnd w:id="81"/>
    <w:bookmarkStart w:name="z101" w:id="82"/>
    <w:p>
      <w:pPr>
        <w:spacing w:after="0"/>
        <w:ind w:left="0"/>
        <w:jc w:val="both"/>
      </w:pPr>
      <w:r>
        <w:rPr>
          <w:rFonts w:ascii="Times New Roman"/>
          <w:b w:val="false"/>
          <w:i w:val="false"/>
          <w:color w:val="000000"/>
          <w:sz w:val="28"/>
        </w:rPr>
        <w:t>
      6-тармақта өңірлік контенттің күн сайынғы көлемі әртүрлі болса, есепке соңғы айдағы орташа арифметикалық мән алынады.</w:t>
      </w:r>
    </w:p>
    <w:bookmarkEnd w:id="82"/>
    <w:bookmarkStart w:name="z102" w:id="83"/>
    <w:p>
      <w:pPr>
        <w:spacing w:after="0"/>
        <w:ind w:left="0"/>
        <w:jc w:val="both"/>
      </w:pPr>
      <w:r>
        <w:rPr>
          <w:rFonts w:ascii="Times New Roman"/>
          <w:b w:val="false"/>
          <w:i w:val="false"/>
          <w:color w:val="000000"/>
          <w:sz w:val="28"/>
        </w:rPr>
        <w:t>
      Астана, республикалық маңызы бар қалалар үшін мемлекеттік ақпараттық саясатты жүргізу бойынша мемлекеттік тапсырысты көрсетуге радиоарналарды айқындауға арналған балдық бағалау</w:t>
      </w:r>
    </w:p>
    <w:bookmarkEnd w:id="83"/>
    <w:bookmarkStart w:name="z103" w:id="84"/>
    <w:p>
      <w:pPr>
        <w:spacing w:after="0"/>
        <w:ind w:left="0"/>
        <w:jc w:val="both"/>
      </w:pPr>
      <w:r>
        <w:rPr>
          <w:rFonts w:ascii="Times New Roman"/>
          <w:b w:val="false"/>
          <w:i w:val="false"/>
          <w:color w:val="000000"/>
          <w:sz w:val="28"/>
        </w:rPr>
        <w:t>
      2-кесте</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компанияны сипаттайтын аспектілер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мен республикалық маңызы бар қалалардың аумағында радиоарнаның хабар таратуын аналогтік эфирлік хабар тарату арқылы қамту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 дан 10 % - 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 дан 15 % - 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 дан 30% - 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 дан 40% - 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 және одан да астам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Радиоарнаның интернет-басылымы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желінің аккаунтына жазылушылар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1 000-ға дейін жазылушы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 ден 3 000-ға дейін жазылушы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3 001-ден 8 000-ға дейін жазылушы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8 001-ден 10 000-ға дейін жазылушы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 және одан да астам жазылушы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аудио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Радиобағдарламалар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 4-тен 6-ға дейін – 2 7-ден 9-ға дейін – 3 10 және одан жоғары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Аудиожинглер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 4-тен 6-ға дейін – 2 7-ден 9-ға дейін – 3 10 және одан жоғары - 4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шығармашылық және журналистік блоктар қызметкерлерінің сандық құрамы (жиынтығында)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адамға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15 адамға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 адамға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21-ден 30 адамға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және одан да астам адам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өнімдерді шығару жөніндегі шығармашылық ұсыныстарды қалай бағалайсыз?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- 0 қанағаттанарлықсыз - 1 қанағаттанарлық – 2 жақсы - 3 өте жақсы - 4</w:t>
            </w:r>
          </w:p>
        </w:tc>
      </w:tr>
    </w:tbl>
    <w:bookmarkStart w:name="z104" w:id="85"/>
    <w:p>
      <w:pPr>
        <w:spacing w:after="0"/>
        <w:ind w:left="0"/>
        <w:jc w:val="both"/>
      </w:pPr>
      <w:r>
        <w:rPr>
          <w:rFonts w:ascii="Times New Roman"/>
          <w:b w:val="false"/>
          <w:i w:val="false"/>
          <w:color w:val="000000"/>
          <w:sz w:val="28"/>
        </w:rPr>
        <w:t>
      Ескертпе:</w:t>
      </w:r>
    </w:p>
    <w:bookmarkEnd w:id="85"/>
    <w:bookmarkStart w:name="z105" w:id="86"/>
    <w:p>
      <w:pPr>
        <w:spacing w:after="0"/>
        <w:ind w:left="0"/>
        <w:jc w:val="both"/>
      </w:pPr>
      <w:r>
        <w:rPr>
          <w:rFonts w:ascii="Times New Roman"/>
          <w:b w:val="false"/>
          <w:i w:val="false"/>
          <w:color w:val="000000"/>
          <w:sz w:val="28"/>
        </w:rPr>
        <w:t>
      3-тармақта әртүрлі әлеуметтік желілердің аккаунттарында жазушылардың саны әртүрлі болса, есепке қайсысы көп сол алынады.</w:t>
      </w:r>
    </w:p>
    <w:bookmarkEnd w:id="86"/>
    <w:bookmarkStart w:name="z106" w:id="87"/>
    <w:p>
      <w:pPr>
        <w:spacing w:after="0"/>
        <w:ind w:left="0"/>
        <w:jc w:val="both"/>
      </w:pPr>
      <w:r>
        <w:rPr>
          <w:rFonts w:ascii="Times New Roman"/>
          <w:b w:val="false"/>
          <w:i w:val="false"/>
          <w:color w:val="000000"/>
          <w:sz w:val="28"/>
        </w:rPr>
        <w:t>
      4-тармақта шығарылған аудио өнімге бағалаудың әрбір өлшемшарты бойынша дербес балл беріледі, қандай да бір өлшемшарт бойынша шығарылған аудио өнім болмаса нөл балл беріледі. 4-тармақ бойынша жалпы баға берілген ішкі балдарды ескере отырып, оларды қосу арқылы шығарылады.</w:t>
      </w:r>
    </w:p>
    <w:bookmarkEnd w:id="87"/>
    <w:bookmarkStart w:name="z107" w:id="88"/>
    <w:p>
      <w:pPr>
        <w:spacing w:after="0"/>
        <w:ind w:left="0"/>
        <w:jc w:val="both"/>
      </w:pPr>
      <w:r>
        <w:rPr>
          <w:rFonts w:ascii="Times New Roman"/>
          <w:b w:val="false"/>
          <w:i w:val="false"/>
          <w:color w:val="000000"/>
          <w:sz w:val="28"/>
        </w:rPr>
        <w:t>
      Астана, республикалық маңызы бар қалалар үшін мемлекеттік ақпараттық саясатты жүргізу жөніндегі мемлекеттік тапсырысты көрсетуге мерзімді баспа басылымдарын айқындауға арналған балдық бағалау</w:t>
      </w:r>
    </w:p>
    <w:bookmarkEnd w:id="88"/>
    <w:bookmarkStart w:name="z108" w:id="89"/>
    <w:p>
      <w:pPr>
        <w:spacing w:after="0"/>
        <w:ind w:left="0"/>
        <w:jc w:val="both"/>
      </w:pPr>
      <w:r>
        <w:rPr>
          <w:rFonts w:ascii="Times New Roman"/>
          <w:b w:val="false"/>
          <w:i w:val="false"/>
          <w:color w:val="000000"/>
          <w:sz w:val="28"/>
        </w:rPr>
        <w:t>
            3-кесте</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компанияны сипаттайтын аспектілер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Газеттің жиынтық апталық таралымы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3000 данаға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3001-ден 10 000 данаға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10 001-ден 20 000 данаға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20 001-ден 30 000 данаға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30 001 дана және одан жоғары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Газеттің әлеуметтік желісінің аккаунтына жазылушылар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5 000-ға дейін жазылушы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5 001-ден 10 000-ға дейін жазылушы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10 001-ден 15 000-ға дейін жазылушы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15001-ден 20 000-ға дейін жазылушы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20 001 және одан да астам жазылушы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Газетті шығару мерзімділігі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 рет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рет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және одан көп- 5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жиынтық апталық таралымы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2 000 данаға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2 001-ден 3 000 данаға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3 001-ден 4000 данаға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4 001-ден 5000 данаға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5 001 және одан көп дана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 басылымының интернет-басылымы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әлеуметтік желісінің аккаунтына жазылушылар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300-ға дейін жазылушы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301-ден 500-ге дейін жазылушы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1000-ға дейін жазылушы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және одан да астам жазылушы –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 шығару мерзімділігі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айда 1 рет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 рет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 басылымын есепке қою немесе қайта есепке қою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3 жылға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6 жылға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9 жылға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12 жылға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және одан да астам жыл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шығармашылық және журналистік блоктар қызметкерлерінің сандық құрамы (жиынтығында)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 адамға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6 адамға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9 адамға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12 адамға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және одан да астам адам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 шығарылатын өнімдегі өңірлік контенттің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дан 20% - 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дан 30% - 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дан 40% - 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дан 50% - ға дейін - 4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және одан жоғары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бағыттарды жария ету жөніндегі шығармашылық ұсыныстарды қалай бағалайсыз?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- 0 қанағаттанарлықсыз - 1 қанағаттанарлық – 2 жақсы - 3 өте жақсы - 4</w:t>
            </w:r>
          </w:p>
        </w:tc>
      </w:tr>
    </w:tbl>
    <w:bookmarkStart w:name="z109" w:id="90"/>
    <w:p>
      <w:pPr>
        <w:spacing w:after="0"/>
        <w:ind w:left="0"/>
        <w:jc w:val="both"/>
      </w:pPr>
      <w:r>
        <w:rPr>
          <w:rFonts w:ascii="Times New Roman"/>
          <w:b w:val="false"/>
          <w:i w:val="false"/>
          <w:color w:val="000000"/>
          <w:sz w:val="28"/>
        </w:rPr>
        <w:t>
      Ескертпе:</w:t>
      </w:r>
    </w:p>
    <w:bookmarkEnd w:id="90"/>
    <w:bookmarkStart w:name="z110" w:id="91"/>
    <w:p>
      <w:pPr>
        <w:spacing w:after="0"/>
        <w:ind w:left="0"/>
        <w:jc w:val="both"/>
      </w:pPr>
      <w:r>
        <w:rPr>
          <w:rFonts w:ascii="Times New Roman"/>
          <w:b w:val="false"/>
          <w:i w:val="false"/>
          <w:color w:val="000000"/>
          <w:sz w:val="28"/>
        </w:rPr>
        <w:t>
      * газеттер мен журналдарға қолданылады;</w:t>
      </w:r>
    </w:p>
    <w:bookmarkEnd w:id="91"/>
    <w:bookmarkStart w:name="z111" w:id="92"/>
    <w:p>
      <w:pPr>
        <w:spacing w:after="0"/>
        <w:ind w:left="0"/>
        <w:jc w:val="both"/>
      </w:pPr>
      <w:r>
        <w:rPr>
          <w:rFonts w:ascii="Times New Roman"/>
          <w:b w:val="false"/>
          <w:i w:val="false"/>
          <w:color w:val="000000"/>
          <w:sz w:val="28"/>
        </w:rPr>
        <w:t>
      1 және 4-тармақтарда бір ай, тоқсан ішіндегі мерзімді баспа басылымының жиынтық апталық таралымының саны әртүрлі болса, есепке қайсысы ең көп сол алынады;</w:t>
      </w:r>
    </w:p>
    <w:bookmarkEnd w:id="92"/>
    <w:bookmarkStart w:name="z112" w:id="93"/>
    <w:p>
      <w:pPr>
        <w:spacing w:after="0"/>
        <w:ind w:left="0"/>
        <w:jc w:val="both"/>
      </w:pPr>
      <w:r>
        <w:rPr>
          <w:rFonts w:ascii="Times New Roman"/>
          <w:b w:val="false"/>
          <w:i w:val="false"/>
          <w:color w:val="000000"/>
          <w:sz w:val="28"/>
        </w:rPr>
        <w:t>
      2 және 6-тармақтарда әртүрлі әлеуметтік желілердің аккаунттарында жазушылардың саны әртүрлі болса, есепке қайсысы көп сол алынады;</w:t>
      </w:r>
    </w:p>
    <w:bookmarkEnd w:id="93"/>
    <w:bookmarkStart w:name="z113" w:id="94"/>
    <w:p>
      <w:pPr>
        <w:spacing w:after="0"/>
        <w:ind w:left="0"/>
        <w:jc w:val="both"/>
      </w:pPr>
      <w:r>
        <w:rPr>
          <w:rFonts w:ascii="Times New Roman"/>
          <w:b w:val="false"/>
          <w:i w:val="false"/>
          <w:color w:val="000000"/>
          <w:sz w:val="28"/>
        </w:rPr>
        <w:t>
      8-тармақта мерзімді баспа басылымы қайта есепке қойылса, есепке бастапқы есепке қою күні алынады;</w:t>
      </w:r>
    </w:p>
    <w:bookmarkEnd w:id="94"/>
    <w:bookmarkStart w:name="z114" w:id="95"/>
    <w:p>
      <w:pPr>
        <w:spacing w:after="0"/>
        <w:ind w:left="0"/>
        <w:jc w:val="both"/>
      </w:pPr>
      <w:r>
        <w:rPr>
          <w:rFonts w:ascii="Times New Roman"/>
          <w:b w:val="false"/>
          <w:i w:val="false"/>
          <w:color w:val="000000"/>
          <w:sz w:val="28"/>
        </w:rPr>
        <w:t>
      10-тармақта газетте шығарылатын өнімдегі өңірлік контенттің көлемі әртүрлі болса, есепке соңғы айдағы орташа арифметикалық мәні алынады.</w:t>
      </w:r>
    </w:p>
    <w:bookmarkEnd w:id="95"/>
    <w:bookmarkStart w:name="z115" w:id="96"/>
    <w:p>
      <w:pPr>
        <w:spacing w:after="0"/>
        <w:ind w:left="0"/>
        <w:jc w:val="both"/>
      </w:pPr>
      <w:r>
        <w:rPr>
          <w:rFonts w:ascii="Times New Roman"/>
          <w:b w:val="false"/>
          <w:i w:val="false"/>
          <w:color w:val="000000"/>
          <w:sz w:val="28"/>
        </w:rPr>
        <w:t>
      Астана, республикалық маңызы бар қалалар үшін мемлекеттік ақпараттық саясатты жүргізу бойынша мемлекеттік тапсырысты орындау үшін интернет-басылымдарды айқындауға арналған балдық бағалау</w:t>
      </w:r>
    </w:p>
    <w:bookmarkEnd w:id="96"/>
    <w:bookmarkStart w:name="z116" w:id="97"/>
    <w:p>
      <w:pPr>
        <w:spacing w:after="0"/>
        <w:ind w:left="0"/>
        <w:jc w:val="both"/>
      </w:pPr>
      <w:r>
        <w:rPr>
          <w:rFonts w:ascii="Times New Roman"/>
          <w:b w:val="false"/>
          <w:i w:val="false"/>
          <w:color w:val="000000"/>
          <w:sz w:val="28"/>
        </w:rPr>
        <w:t>
      4-кесте</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компанияны сипаттайтын аспектілер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Кірушілер саны (бірегей пайдаланушылар)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 ден 500 000-ге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500 001-ден 1 000 000-ға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1 000 001-ден 2 000 000-ға дейін- 3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2 000 001-ден 5 000 000-ға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5 000 001 және одан да астам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қосымшаның болуы немесе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шығармашылық және журналистік блоктар қызметкерлерінің сандық құрамы (жиынтығында)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 адамға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6 адамға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9 адамға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12 адамға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және одан да астам адам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өнім шығарудың техникалық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желісінің аккаунтына жазылушылар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1-ден 50 000-ға дейін жазылушы –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50 001-ден 100 000-ға дейін жазылушы – 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100 001-ден 200 000-ға дейін жазылушы – 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200 001-ден 500 000-ға дейін жазылушы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500 001 және одан да астам жазылушы – 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бағыттарды жария ету жөніндегі шығармашылық ұсыныстарды қалай бағалайсыз?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- 0 қанағаттанарлықсыз - 1 қанағаттанарлық – 2 жақсы - 3 өте жақсы - 4</w:t>
            </w:r>
          </w:p>
        </w:tc>
      </w:tr>
    </w:tbl>
    <w:bookmarkStart w:name="z117" w:id="98"/>
    <w:p>
      <w:pPr>
        <w:spacing w:after="0"/>
        <w:ind w:left="0"/>
        <w:jc w:val="both"/>
      </w:pPr>
      <w:r>
        <w:rPr>
          <w:rFonts w:ascii="Times New Roman"/>
          <w:b w:val="false"/>
          <w:i w:val="false"/>
          <w:color w:val="000000"/>
          <w:sz w:val="28"/>
        </w:rPr>
        <w:t>
      Ескертпе:</w:t>
      </w:r>
    </w:p>
    <w:bookmarkEnd w:id="98"/>
    <w:bookmarkStart w:name="z118" w:id="99"/>
    <w:p>
      <w:pPr>
        <w:spacing w:after="0"/>
        <w:ind w:left="0"/>
        <w:jc w:val="both"/>
      </w:pPr>
      <w:r>
        <w:rPr>
          <w:rFonts w:ascii="Times New Roman"/>
          <w:b w:val="false"/>
          <w:i w:val="false"/>
          <w:color w:val="000000"/>
          <w:sz w:val="28"/>
        </w:rPr>
        <w:t>
      5-тармақта әртүрлі әлеуметтік желілердің аккаунттарында жазушылардың саны әртүрлі болса, есепке қайсының саны көп сол алынады.</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