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5855" w14:textId="8485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м.а. 2026 жылғы 26 маусымдағы № 98 бұйрығы. Қазақстан Республикасының Әділет министрлігінде 2026 жылғы 29 маусымда № 39116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Аталған бұйрықпен бекітілген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9"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"1) тексеру субъектілері мен объектілерінің бірыңғай тізілімі (бұдан әрі – ТСОБТ) – тіркеу және есепке алу субъектісі енгізетін мемлекеттік бақылау нысандары туралы мәліметтер қамтылатын, сондай-ақ электрондық форматта олардың тіркелуі жүзеге асырылатын цифрлық жүйе;";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"5.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мемлекеттік кірістер органдары жүргізетін қарсы тексерулерді қоспағанда, бақылау актілері уәкілетті органда тіркеледі.";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алтыншы бөлігі мынадай редакцияда жазылсын: </w:t>
      </w:r>
    </w:p>
    <w:bookmarkStart w:name="z14" w:id="6"/>
    <w:p>
      <w:pPr>
        <w:spacing w:after="0"/>
        <w:ind w:left="0"/>
        <w:jc w:val="both"/>
      </w:pPr>
      <w:r>
        <w:rPr>
          <w:rFonts w:ascii="Times New Roman"/>
          <w:b w:val="false"/>
          <w:i w:val="false"/>
          <w:color w:val="000000"/>
          <w:sz w:val="28"/>
        </w:rPr>
        <w:t xml:space="preserve">
      "Кәсіпкерлік кодекстің 148-бабының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жағдайды қоспағанда, профилактикалық бақылау және (немесе) тексеру мерзімдері ұзартылған кезде тіркеу және есепке алу субъектісі тексерілетін субъектіні (заңды тұлғаның басшысын не оның уәкілетті тұлғасын, жеке тұлғаны) ұзартуға дейін бір жұмыс күні бұрын хабардар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"8. Тіркеу және есепке алу субъектілері Кәсіпкерлік кодекстің 129-бабының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бақылау мақсатында сатып алу, тергеп-тексеруді, сондай-ақ мемлекеттік бақылауды жүргізу нәтижелері туралы уәкілетті органды олар аяқталғаннан кейін келесі жұмыс күні ішінде № 1-П карточкасын ТСОБТ-ға нәтижелер туралы талонды ұсыну жолымен хабардар етеді. </w:t>
      </w:r>
    </w:p>
    <w:bookmarkEnd w:id="7"/>
    <w:bookmarkStart w:name="z17" w:id="8"/>
    <w:p>
      <w:pPr>
        <w:spacing w:after="0"/>
        <w:ind w:left="0"/>
        <w:jc w:val="both"/>
      </w:pPr>
      <w:r>
        <w:rPr>
          <w:rFonts w:ascii="Times New Roman"/>
          <w:b w:val="false"/>
          <w:i w:val="false"/>
          <w:color w:val="000000"/>
          <w:sz w:val="28"/>
        </w:rPr>
        <w:t>
      Өнеркәсіптік қауіпсіздік саласындағы тіркеу және есепке алу субъектілері уәкілетті органды тексеру басталғанға дейін кемінде бір жұмыс күні бұрын мемлекеттік бақылауды жүргізудің басталғаны және мемлекеттік бақылауды жүргізу нәтижелері туралы № 1-П карточканы, талон-хабарламаны және нәтижелер туралы талонды ол аяқталғаннан кейін келесі жұмыс күні ішінде, сондай-ақ комиссия жұмысы басталғаннан кейінгі келесі жұмыс күні ішінде аварияның тергеп-тексерілгені туралы ТСОБТ-ға ұсыну жолымен хабардар етеді.</w:t>
      </w:r>
    </w:p>
    <w:bookmarkEnd w:id="8"/>
    <w:bookmarkStart w:name="z18" w:id="9"/>
    <w:p>
      <w:pPr>
        <w:spacing w:after="0"/>
        <w:ind w:left="0"/>
        <w:jc w:val="both"/>
      </w:pPr>
      <w:r>
        <w:rPr>
          <w:rFonts w:ascii="Times New Roman"/>
          <w:b w:val="false"/>
          <w:i w:val="false"/>
          <w:color w:val="000000"/>
          <w:sz w:val="28"/>
        </w:rPr>
        <w:t xml:space="preserve">
      Осы тармақтың бірінші және екінші бөліктерінде көзделген мемлекеттік бақылау немесе олардың нәтижелері жарамсыз деп танылған және (немесе) олардың күші жойылған, есептен шығарылған жағдайда, тіркеу және есепке алу субъектісі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тәртіппен ТСОБТ-ға тиісті талонды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"10. ТСОБТ-ға қол жеткізудің болмауына әкеп соқтырған техникалық ақау (электрмен қоректендіруді және байланыс желілерін ажырату/зақымдау, цифрлық жүйе жұмысының ақауы) (бұдан әрі – техникалық ақау) жағдайында тіркеу және есепке алу субъектісі қағаз жүзінде "Бақылау және қадағалау субъектісіне (объектісіне) бару арқылы профилактикалық бақылауды және (немесе) тексеруді тіркеу журналында" тіркеу үшін уәкілетті органға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қағаз форматта бақылау актілерін жібереді.</w:t>
      </w:r>
    </w:p>
    <w:bookmarkEnd w:id="10"/>
    <w:bookmarkStart w:name="z21"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"Бақылау және қадағалау және (немесе) тексеру субъектісіне (объектісіне) бару арқылы профилактикалық бақылауды тағайындау туралы акті",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"Бақылау және қадағалау және (немесе) тексеру субъектісіне (объектісіне) бару арқылы профилактикалық бақылау мерзімдерін ұзарту туралы қосымша акті" қағаз нысанда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"Тексеруді тағайындау туралы, профилактикалық бақылауды тағайындау туралы актілерді, профилактикалық бақылау және (немесе) тексерулер мерзімдерін ұзарту туралы қосымша акт тіркеу туралы мөртабанды" қою арқылы тіркеледі.";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"18. Тіркеу және есепке алу субъектісі талон-хабарламаны мынадай жағдайларда:</w:t>
      </w:r>
    </w:p>
    <w:bookmarkEnd w:id="12"/>
    <w:bookmarkStart w:name="z24" w:id="13"/>
    <w:p>
      <w:pPr>
        <w:spacing w:after="0"/>
        <w:ind w:left="0"/>
        <w:jc w:val="both"/>
      </w:pPr>
      <w:r>
        <w:rPr>
          <w:rFonts w:ascii="Times New Roman"/>
          <w:b w:val="false"/>
          <w:i w:val="false"/>
          <w:color w:val="000000"/>
          <w:sz w:val="28"/>
        </w:rPr>
        <w:t xml:space="preserve">
      1) шешім қабылданған күннен бастап бір жұмыс күні ішінде, Кәсіпкерлік кодекстің 147-бабының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тәртіппен тексеруге қатысатын тұлғалар құрамының өзгеруі кезінде;</w:t>
      </w:r>
    </w:p>
    <w:bookmarkEnd w:id="13"/>
    <w:bookmarkStart w:name="z25" w:id="14"/>
    <w:p>
      <w:pPr>
        <w:spacing w:after="0"/>
        <w:ind w:left="0"/>
        <w:jc w:val="both"/>
      </w:pPr>
      <w:r>
        <w:rPr>
          <w:rFonts w:ascii="Times New Roman"/>
          <w:b w:val="false"/>
          <w:i w:val="false"/>
          <w:color w:val="000000"/>
          <w:sz w:val="28"/>
        </w:rPr>
        <w:t>
      2) профилактикалық бақылау және (немесе) тексеруді ұйымдастыру мен жүргізудің тәртібі мен шарттарын реттейтін Қазақстан Республикасының заңнамасында көрсетілген профилактикалық бақылау және (немесе) тексеруді тоқтата тұру және қайта бастау кезінде.</w:t>
      </w:r>
    </w:p>
    <w:bookmarkEnd w:id="14"/>
    <w:bookmarkStart w:name="z26" w:id="15"/>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163-бабында</w:t>
      </w:r>
      <w:r>
        <w:rPr>
          <w:rFonts w:ascii="Times New Roman"/>
          <w:b w:val="false"/>
          <w:i w:val="false"/>
          <w:color w:val="000000"/>
          <w:sz w:val="28"/>
        </w:rPr>
        <w:t xml:space="preserve"> көзделген талаптарды қоспағанда, профилактикалық бақылау және (немесе) тексеруді тоқтата тұру және қайта бастау себептерін көрсету қажет;</w:t>
      </w:r>
    </w:p>
    <w:bookmarkEnd w:id="15"/>
    <w:bookmarkStart w:name="z27" w:id="16"/>
    <w:p>
      <w:pPr>
        <w:spacing w:after="0"/>
        <w:ind w:left="0"/>
        <w:jc w:val="both"/>
      </w:pPr>
      <w:r>
        <w:rPr>
          <w:rFonts w:ascii="Times New Roman"/>
          <w:b w:val="false"/>
          <w:i w:val="false"/>
          <w:color w:val="000000"/>
          <w:sz w:val="28"/>
        </w:rPr>
        <w:t xml:space="preserve">
      3) Кәсіпкерлік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жағдайларда профилактикалық бақылау және (немесе) тексеру жүргізу мерзімдері ұзартылған кезінде қойылады.";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29" w:id="17"/>
    <w:p>
      <w:pPr>
        <w:spacing w:after="0"/>
        <w:ind w:left="0"/>
        <w:jc w:val="both"/>
      </w:pPr>
      <w:r>
        <w:rPr>
          <w:rFonts w:ascii="Times New Roman"/>
          <w:b w:val="false"/>
          <w:i w:val="false"/>
          <w:color w:val="000000"/>
          <w:sz w:val="28"/>
        </w:rPr>
        <w:t xml:space="preserve">
      "20. Профилактикалық бақылау мен тексеру мерзімі аяқталған кезде тіркеу және есепке алу субъектісі (нақты аяқталу мерзімінен кешіктірмей) ТСОБТ-де профилактикалық бақылау және (немесе) тексеру нәтижелері туралы талон толтырады, оның мәліметтері бойынша, Қазақстан Республикасы Ұлттық Банкінің (банктік құпия) тексеру нәтижелері туралы актіні қоспағанда,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"Тексеру нәтижелері туралы акт" және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"Бұзушылықтарды жою туралы нұсқама" электрондық түрде автоматты қалыптастырылады.</w:t>
      </w:r>
    </w:p>
    <w:bookmarkEnd w:id="17"/>
    <w:bookmarkStart w:name="z30" w:id="18"/>
    <w:p>
      <w:pPr>
        <w:spacing w:after="0"/>
        <w:ind w:left="0"/>
        <w:jc w:val="both"/>
      </w:pPr>
      <w:r>
        <w:rPr>
          <w:rFonts w:ascii="Times New Roman"/>
          <w:b w:val="false"/>
          <w:i w:val="false"/>
          <w:color w:val="000000"/>
          <w:sz w:val="28"/>
        </w:rPr>
        <w:t xml:space="preserve">
      Осы Қағидалардың 11-тармағында көрсетілген жағдайларда тіркеу және есепке алу субъектісі профилактикалық бақылау және (немесе) тексерудің аяқталу мерзімінен кешіктірмей, Қазақстан Республикасы Ұлттық Банкінің тексеру нәтижелерін қоспағанда,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"Тексеру нәтижелері туралы актіні",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анықталған "Бұзушылықтарды жою туралы нұсқаманы" қоса тіркей отырып, профилактикалық бақылау және (немесе) тексеру нәтижелері туралы талонды уәкілетті органға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"20-1. Профилактикалық бақылауды және (немесе) тексеруді, тергеп-тексеруді жүзеге асыру және (немесе) жүргізу нәтижелері бойынша жедел ден қою шараларын немесе өнеркәсіптік қауіпсіздік саласындағы жедел ықпал ету шараларын қолдану үшін негіз болып табылатын талаптардың бұзылуы анықталған жағдайда тіркеу және есепке алу субъектілері жедел ден қою шараларын немесе өнеркәсіптік қауіпсіздік саласындағы жедел ықпал ету шараларын қолданады.</w:t>
      </w:r>
    </w:p>
    <w:bookmarkEnd w:id="19"/>
    <w:bookmarkStart w:name="z33" w:id="20"/>
    <w:p>
      <w:pPr>
        <w:spacing w:after="0"/>
        <w:ind w:left="0"/>
        <w:jc w:val="both"/>
      </w:pPr>
      <w:r>
        <w:rPr>
          <w:rFonts w:ascii="Times New Roman"/>
          <w:b w:val="false"/>
          <w:i w:val="false"/>
          <w:color w:val="000000"/>
          <w:sz w:val="28"/>
        </w:rPr>
        <w:t>
      Тіркеу және есепке алу субъектілері жедел ден қою шараларын немесе ішінде өнеркәсіптік қауіпсіздік саласындағы жедел ықпал ету шараларын қолданған сәттен бастап үш сағат ішінде уәкілетті органды ТСОБТ-ға нәтижелер туралы талон толтыру арқылы хабардар етеді.</w:t>
      </w:r>
    </w:p>
    <w:bookmarkEnd w:id="20"/>
    <w:bookmarkStart w:name="z34" w:id="21"/>
    <w:p>
      <w:pPr>
        <w:spacing w:after="0"/>
        <w:ind w:left="0"/>
        <w:jc w:val="both"/>
      </w:pPr>
      <w:r>
        <w:rPr>
          <w:rFonts w:ascii="Times New Roman"/>
          <w:b w:val="false"/>
          <w:i w:val="false"/>
          <w:color w:val="000000"/>
          <w:sz w:val="28"/>
        </w:rPr>
        <w:t>
      Жедел ден қою шараларын немесе өнеркәсіптік қауіпсіздік саласындағы жедел ықпал ету шараларын қабылдау туралы қадағалау актісі жарамсыз деп танылған және (немесе) оның күшін жойған жағдайда, субъект тіркеуде және есепке алуда осы Қағидалардың 26-тармағында көзделген тәртіппен ТСОБТ нәтижелері туралы талонның мәліметтеріне түзету енгізіледі.";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"22. Тексерулерді жүргізу, ұзарту, тоқтата тұру, қайта бастау тәртібі және мерзімдерінің ерекшеліктері, бақылау актілерін, нәтижелерін рәсімдеу және тексерулердің аяқталуы:</w:t>
      </w:r>
    </w:p>
    <w:bookmarkEnd w:id="22"/>
    <w:bookmarkStart w:name="z37" w:id="23"/>
    <w:p>
      <w:pPr>
        <w:spacing w:after="0"/>
        <w:ind w:left="0"/>
        <w:jc w:val="both"/>
      </w:pPr>
      <w:r>
        <w:rPr>
          <w:rFonts w:ascii="Times New Roman"/>
          <w:b w:val="false"/>
          <w:i w:val="false"/>
          <w:color w:val="000000"/>
          <w:sz w:val="28"/>
        </w:rPr>
        <w:t>
      мемлекеттік кірістер органдары үшін Салық кодексімен;</w:t>
      </w:r>
    </w:p>
    <w:bookmarkEnd w:id="23"/>
    <w:bookmarkStart w:name="z38" w:id="24"/>
    <w:p>
      <w:pPr>
        <w:spacing w:after="0"/>
        <w:ind w:left="0"/>
        <w:jc w:val="both"/>
      </w:pPr>
      <w:r>
        <w:rPr>
          <w:rFonts w:ascii="Times New Roman"/>
          <w:b w:val="false"/>
          <w:i w:val="false"/>
          <w:color w:val="000000"/>
          <w:sz w:val="28"/>
        </w:rPr>
        <w:t>
      кеден органдары үшін "Қазақстан Республикасындағы кедендік реттеу туралы" Қазақстан Республикасының кодексімен;</w:t>
      </w:r>
    </w:p>
    <w:bookmarkEnd w:id="24"/>
    <w:bookmarkStart w:name="z39" w:id="25"/>
    <w:p>
      <w:pPr>
        <w:spacing w:after="0"/>
        <w:ind w:left="0"/>
        <w:jc w:val="both"/>
      </w:pPr>
      <w:r>
        <w:rPr>
          <w:rFonts w:ascii="Times New Roman"/>
          <w:b w:val="false"/>
          <w:i w:val="false"/>
          <w:color w:val="000000"/>
          <w:sz w:val="28"/>
        </w:rPr>
        <w:t xml:space="preserve">
      бәсекелестікті қорғау саласындағы органдар үшін Кәсіпкерлік кодекстің </w:t>
      </w:r>
      <w:r>
        <w:rPr>
          <w:rFonts w:ascii="Times New Roman"/>
          <w:b w:val="false"/>
          <w:i w:val="false"/>
          <w:color w:val="000000"/>
          <w:sz w:val="28"/>
        </w:rPr>
        <w:t>20-тарауымен</w:t>
      </w:r>
      <w:r>
        <w:rPr>
          <w:rFonts w:ascii="Times New Roman"/>
          <w:b w:val="false"/>
          <w:i w:val="false"/>
          <w:color w:val="000000"/>
          <w:sz w:val="28"/>
        </w:rPr>
        <w:t>;</w:t>
      </w:r>
    </w:p>
    <w:bookmarkEnd w:id="25"/>
    <w:bookmarkStart w:name="z40" w:id="26"/>
    <w:p>
      <w:pPr>
        <w:spacing w:after="0"/>
        <w:ind w:left="0"/>
        <w:jc w:val="both"/>
      </w:pPr>
      <w:r>
        <w:rPr>
          <w:rFonts w:ascii="Times New Roman"/>
          <w:b w:val="false"/>
          <w:i w:val="false"/>
          <w:color w:val="000000"/>
          <w:sz w:val="28"/>
        </w:rPr>
        <w:t xml:space="preserve">
      мемлекеттік аудит және қаржылық бақылау органдары үшін "Мемлекеттік аудит және қаржылық бақылау туралы" Қазақстан Республикасының Заңымен, Республикалық бюджеттің атқарылуын бақылау жөніндегі есеп комитетінің 2020 жылғы 30 шілдесіндегі № 6-НҚ Нормативтік қаулысымен бекітілген Сыртқы мемлекеттік аудит және қаржылық бақылау жүргізу қағидаларымен (Нормативтік құқықтық актілерді мемлекеттік тіркеу тізілімінде № 21070 болып тіркелген)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мемлекеттік аудит және қаржылық бақылау жүргізу қағидаларымен (Нормативтік құқықтық актілерді мемлекеттік тіркеу тізілімінде № 16689 болып тіркелген);</w:t>
      </w:r>
    </w:p>
    <w:bookmarkEnd w:id="26"/>
    <w:bookmarkStart w:name="z41" w:id="27"/>
    <w:p>
      <w:pPr>
        <w:spacing w:after="0"/>
        <w:ind w:left="0"/>
        <w:jc w:val="both"/>
      </w:pPr>
      <w:r>
        <w:rPr>
          <w:rFonts w:ascii="Times New Roman"/>
          <w:b w:val="false"/>
          <w:i w:val="false"/>
          <w:color w:val="000000"/>
          <w:sz w:val="28"/>
        </w:rPr>
        <w:t xml:space="preserve">
      мемлекеттiк реттеу, бақылау және қаржы нарығы мен қаржы ұйымдарын қадағалауды жүзеге асыратын органдар үшін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bookmarkEnd w:id="27"/>
    <w:bookmarkStart w:name="z42" w:id="28"/>
    <w:p>
      <w:pPr>
        <w:spacing w:after="0"/>
        <w:ind w:left="0"/>
        <w:jc w:val="both"/>
      </w:pPr>
      <w:r>
        <w:rPr>
          <w:rFonts w:ascii="Times New Roman"/>
          <w:b w:val="false"/>
          <w:i w:val="false"/>
          <w:color w:val="000000"/>
          <w:sz w:val="28"/>
        </w:rPr>
        <w:t xml:space="preserve">
      прокуратура органдары үшін "Прокуратура туралы" Қазақстан Республикасының Конституциялық </w:t>
      </w:r>
      <w:r>
        <w:rPr>
          <w:rFonts w:ascii="Times New Roman"/>
          <w:b w:val="false"/>
          <w:i w:val="false"/>
          <w:color w:val="000000"/>
          <w:sz w:val="28"/>
        </w:rPr>
        <w:t>заңымен</w:t>
      </w:r>
      <w:r>
        <w:rPr>
          <w:rFonts w:ascii="Times New Roman"/>
          <w:b w:val="false"/>
          <w:i w:val="false"/>
          <w:color w:val="000000"/>
          <w:sz w:val="28"/>
        </w:rPr>
        <w:t xml:space="preserve"> және "Заңсыз иемденілген активтерді мемлекетке қайтару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bookmarkEnd w:id="28"/>
    <w:bookmarkStart w:name="z43" w:id="29"/>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кодексімен балалардың тамақтануына, тұруына, медициналық көмекке, білім алуына, тәрбиесіне және сауықтырылуына мемлекеттік бюджеттен қаржыландырылатын халықтың санитариялық-эпидемиологиялық саламаттылығы саласында мемлекеттік бақылау және қадағалау субъектілеріне (объектілеріне);</w:t>
      </w:r>
    </w:p>
    <w:bookmarkEnd w:id="29"/>
    <w:bookmarkStart w:name="z44" w:id="30"/>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балалардың тамақтануына, тұруына, медициналық көмекке, білім алуына, тәрбиесіне және сауықтырылуына мемлекеттік бюджеттен қаржыландырылатын баланың құқықтарын қорғау саласында мемлекеттік бақылау және қадағалау субъектілеріне (объектілеріне); </w:t>
      </w:r>
    </w:p>
    <w:bookmarkEnd w:id="30"/>
    <w:bookmarkStart w:name="z45" w:id="31"/>
    <w:p>
      <w:pPr>
        <w:spacing w:after="0"/>
        <w:ind w:left="0"/>
        <w:jc w:val="both"/>
      </w:pPr>
      <w:r>
        <w:rPr>
          <w:rFonts w:ascii="Times New Roman"/>
          <w:b w:val="false"/>
          <w:i w:val="false"/>
          <w:color w:val="000000"/>
          <w:sz w:val="28"/>
        </w:rPr>
        <w:t xml:space="preserve">
      өнеркәсіптік қауіпсіздік және төтенше жағдайлардың алдын алу саласындағы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"24. ТСОБТ-да профилактикалық бақылау мен тексерулерді тіркеу мен есепке алудың электрондық форматы жүзеге асырылады.</w:t>
      </w:r>
    </w:p>
    <w:bookmarkEnd w:id="32"/>
    <w:bookmarkStart w:name="z48" w:id="33"/>
    <w:p>
      <w:pPr>
        <w:spacing w:after="0"/>
        <w:ind w:left="0"/>
        <w:jc w:val="both"/>
      </w:pPr>
      <w:r>
        <w:rPr>
          <w:rFonts w:ascii="Times New Roman"/>
          <w:b w:val="false"/>
          <w:i w:val="false"/>
          <w:color w:val="000000"/>
          <w:sz w:val="28"/>
        </w:rPr>
        <w:t>
      Тіркеу және есепке алу субъектілері профилактикалық бақылау мен тексерулердің есепке алуға қалыптастыруға және жүргізуге, мәліметтерді ТСОБТ-ға енгізу арқылы тәуекелдерді басқару процестерін электрондық форматта автоматтандыруға қатысады.</w:t>
      </w:r>
    </w:p>
    <w:bookmarkEnd w:id="33"/>
    <w:bookmarkStart w:name="z49" w:id="34"/>
    <w:p>
      <w:pPr>
        <w:spacing w:after="0"/>
        <w:ind w:left="0"/>
        <w:jc w:val="both"/>
      </w:pPr>
      <w:r>
        <w:rPr>
          <w:rFonts w:ascii="Times New Roman"/>
          <w:b w:val="false"/>
          <w:i w:val="false"/>
          <w:color w:val="000000"/>
          <w:sz w:val="28"/>
        </w:rPr>
        <w:t>
      ТСОБТ-ны қалыптастыру және цифрлық жүйелердің өзара іс-қимылы тексерілетін тексеру субъектілерінің (объектілерінің), сондай-ақ тіркеу және есепке алу субъектісінің электрондық форматта болуының аумақтық қағидатына сәйкес техникалық даярлығына қарай кезең-кезеңмен жүзеге асырылады.</w:t>
      </w:r>
    </w:p>
    <w:bookmarkEnd w:id="34"/>
    <w:bookmarkStart w:name="z50" w:id="35"/>
    <w:p>
      <w:pPr>
        <w:spacing w:after="0"/>
        <w:ind w:left="0"/>
        <w:jc w:val="both"/>
      </w:pPr>
      <w:r>
        <w:rPr>
          <w:rFonts w:ascii="Times New Roman"/>
          <w:b w:val="false"/>
          <w:i w:val="false"/>
          <w:color w:val="000000"/>
          <w:sz w:val="28"/>
        </w:rPr>
        <w:t>
      ТСОБТ-ға енгізілген мәліметтердің дұрыстығын, тұтастығын, объективтілігін және уақтылығын қамтамасыз ету тіркеу және есепке алу субъектісінің бірінші басшысына, сондай-ақ профилактикалық бақылау мен тексеруді жүргізуге жауапты тұлғаға жүктеледі.</w:t>
      </w:r>
    </w:p>
    <w:bookmarkEnd w:id="35"/>
    <w:bookmarkStart w:name="z51" w:id="36"/>
    <w:p>
      <w:pPr>
        <w:spacing w:after="0"/>
        <w:ind w:left="0"/>
        <w:jc w:val="both"/>
      </w:pPr>
      <w:r>
        <w:rPr>
          <w:rFonts w:ascii="Times New Roman"/>
          <w:b w:val="false"/>
          <w:i w:val="false"/>
          <w:color w:val="000000"/>
          <w:sz w:val="28"/>
        </w:rPr>
        <w:t>
      1-П карточкасының және талон-хабарламаның деректемелерін тексеруді жүргізуге жауапты тұлға толтыруға тиіс.</w:t>
      </w:r>
    </w:p>
    <w:bookmarkEnd w:id="36"/>
    <w:bookmarkStart w:name="z52" w:id="37"/>
    <w:p>
      <w:pPr>
        <w:spacing w:after="0"/>
        <w:ind w:left="0"/>
        <w:jc w:val="both"/>
      </w:pPr>
      <w:r>
        <w:rPr>
          <w:rFonts w:ascii="Times New Roman"/>
          <w:b w:val="false"/>
          <w:i w:val="false"/>
          <w:color w:val="000000"/>
          <w:sz w:val="28"/>
        </w:rPr>
        <w:t>
      Тексеру нәтижелері туралы талонның деректемелері бақылау және қадағалау субъектісіне (объектісіне) бару арқылы профилактикалық бақылауды және (немесе) тексеруді жүргізген (жүргізгендер) лауазымды тұлға (тұлғалар) толтыруға тиіс.";</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xml:space="preserve">
      "27. Қазақстан Республикасының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ЭЦҚ-ға қол қоюға өкілеттігі бар адам ол арқылы куәландырған электрондық форматтағы бақылау актілері, қағаз жеткізгіштегі бақылау актілерімен тең.";</w:t>
      </w:r>
    </w:p>
    <w:bookmarkEnd w:id="38"/>
    <w:bookmarkStart w:name="z55"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 xml:space="preserve">3-қосымша </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9"/>
    <w:bookmarkStart w:name="z56"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0"/>
    <w:bookmarkStart w:name="z57"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1"/>
    <w:bookmarkStart w:name="z58"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42"/>
    <w:bookmarkStart w:name="z59" w:id="4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16-қосымшасы</w:t>
      </w:r>
      <w:r>
        <w:rPr>
          <w:rFonts w:ascii="Times New Roman"/>
          <w:b w:val="false"/>
          <w:i w:val="false"/>
          <w:color w:val="000000"/>
          <w:sz w:val="28"/>
        </w:rPr>
        <w:t xml:space="preserve"> алып тасталсын;</w:t>
      </w:r>
    </w:p>
    <w:bookmarkEnd w:id="43"/>
    <w:bookmarkStart w:name="z60" w:id="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18-1-қосымша</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44"/>
    <w:bookmarkStart w:name="z61"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19-қосымша</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45"/>
    <w:bookmarkStart w:name="z62" w:id="46"/>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46"/>
    <w:bookmarkStart w:name="z63" w:id="4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7"/>
    <w:bookmarkStart w:name="z64" w:id="48"/>
    <w:p>
      <w:pPr>
        <w:spacing w:after="0"/>
        <w:ind w:left="0"/>
        <w:jc w:val="both"/>
      </w:pPr>
      <w:r>
        <w:rPr>
          <w:rFonts w:ascii="Times New Roman"/>
          <w:b w:val="false"/>
          <w:i w:val="false"/>
          <w:color w:val="000000"/>
          <w:sz w:val="28"/>
        </w:rPr>
        <w:t xml:space="preserve">
      2) осы бұйрықты ресми жарияланғаннан кейін оны Қазақстан Республикасы Бас прокуратурасының интернет-ресурсында орналастыруды; </w:t>
      </w:r>
    </w:p>
    <w:bookmarkEnd w:id="48"/>
    <w:bookmarkStart w:name="z65" w:id="49"/>
    <w:p>
      <w:pPr>
        <w:spacing w:after="0"/>
        <w:ind w:left="0"/>
        <w:jc w:val="both"/>
      </w:pPr>
      <w:r>
        <w:rPr>
          <w:rFonts w:ascii="Times New Roman"/>
          <w:b w:val="false"/>
          <w:i w:val="false"/>
          <w:color w:val="000000"/>
          <w:sz w:val="28"/>
        </w:rPr>
        <w:t xml:space="preserve">
      3) осы бұйрықты құқықтық статистика және арнайы есепке алу мүдделі субъектілеріне, сондай-ақ Комитеттің аумақтық және оларға теңестірілген органдарына жіберуді қамтамасыз етсін. </w:t>
      </w:r>
    </w:p>
    <w:bookmarkEnd w:id="49"/>
    <w:bookmarkStart w:name="z66" w:id="50"/>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50"/>
    <w:bookmarkStart w:name="z67" w:id="51"/>
    <w:p>
      <w:pPr>
        <w:spacing w:after="0"/>
        <w:ind w:left="0"/>
        <w:jc w:val="both"/>
      </w:pPr>
      <w:r>
        <w:rPr>
          <w:rFonts w:ascii="Times New Roman"/>
          <w:b w:val="false"/>
          <w:i w:val="false"/>
          <w:color w:val="000000"/>
          <w:sz w:val="28"/>
        </w:rPr>
        <w:t>
      4. Осы бұйрық 2026 жылғы 12 шілдеден бастап қолданысқа енгізілетін осы бұйрықтың 1-тармағының үшінші, төртінші, он үшінші, он төртінші, қырқыншы, қырық үшінші, қырық жетінші, қырық сегізінші, елуінші, елу бірінші, елу екінші және елу төртінші абзацтарын қоспағанда,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Бас прокурорының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Умиралиев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маусымдағы</w:t>
            </w:r>
            <w:r>
              <w:br/>
            </w:r>
            <w:r>
              <w:rPr>
                <w:rFonts w:ascii="Times New Roman"/>
                <w:b w:val="false"/>
                <w:i w:val="false"/>
                <w:color w:val="000000"/>
                <w:sz w:val="20"/>
              </w:rPr>
              <w:t>№ 98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Бақылау мен қадағалау </w:t>
            </w:r>
            <w:r>
              <w:br/>
            </w:r>
            <w:r>
              <w:rPr>
                <w:rFonts w:ascii="Times New Roman"/>
                <w:b w:val="false"/>
                <w:i w:val="false"/>
                <w:color w:val="000000"/>
                <w:sz w:val="20"/>
              </w:rPr>
              <w:t>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 xml:space="preserve">туралы актілерді, қосымша </w:t>
            </w:r>
            <w:r>
              <w:br/>
            </w:r>
            <w:r>
              <w:rPr>
                <w:rFonts w:ascii="Times New Roman"/>
                <w:b w:val="false"/>
                <w:i w:val="false"/>
                <w:color w:val="000000"/>
                <w:sz w:val="20"/>
              </w:rPr>
              <w:t>актілерді,</w:t>
            </w:r>
            <w:r>
              <w:br/>
            </w:r>
            <w:r>
              <w:rPr>
                <w:rFonts w:ascii="Times New Roman"/>
                <w:b w:val="false"/>
                <w:i w:val="false"/>
                <w:color w:val="000000"/>
                <w:sz w:val="20"/>
              </w:rPr>
              <w:t xml:space="preserve">оларды тіркеуден бас тартуды </w:t>
            </w:r>
            <w:r>
              <w:br/>
            </w:r>
            <w:r>
              <w:rPr>
                <w:rFonts w:ascii="Times New Roman"/>
                <w:b w:val="false"/>
                <w:i w:val="false"/>
                <w:color w:val="000000"/>
                <w:sz w:val="20"/>
              </w:rPr>
              <w:t>және</w:t>
            </w:r>
            <w:r>
              <w:br/>
            </w:r>
            <w:r>
              <w:rPr>
                <w:rFonts w:ascii="Times New Roman"/>
                <w:b w:val="false"/>
                <w:i w:val="false"/>
                <w:color w:val="000000"/>
                <w:sz w:val="20"/>
              </w:rPr>
              <w:t xml:space="preserve">олардың күшін жоюды, бақылау </w:t>
            </w:r>
            <w:r>
              <w:br/>
            </w:r>
            <w:r>
              <w:rPr>
                <w:rFonts w:ascii="Times New Roman"/>
                <w:b w:val="false"/>
                <w:i w:val="false"/>
                <w:color w:val="000000"/>
                <w:sz w:val="20"/>
              </w:rPr>
              <w:t>және</w:t>
            </w:r>
            <w:r>
              <w:br/>
            </w:r>
            <w:r>
              <w:rPr>
                <w:rFonts w:ascii="Times New Roman"/>
                <w:b w:val="false"/>
                <w:i w:val="false"/>
                <w:color w:val="000000"/>
                <w:sz w:val="20"/>
              </w:rPr>
              <w:t xml:space="preserve">қадағалау субъектісіне </w:t>
            </w:r>
            <w:r>
              <w:br/>
            </w:r>
            <w:r>
              <w:rPr>
                <w:rFonts w:ascii="Times New Roman"/>
                <w:b w:val="false"/>
                <w:i w:val="false"/>
                <w:color w:val="000000"/>
                <w:sz w:val="20"/>
              </w:rPr>
              <w:t>(объектісіне)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 xml:space="preserve">тұру, қайта бастау, ұзарту </w:t>
            </w:r>
            <w:r>
              <w:br/>
            </w:r>
            <w:r>
              <w:rPr>
                <w:rFonts w:ascii="Times New Roman"/>
                <w:b w:val="false"/>
                <w:i w:val="false"/>
                <w:color w:val="000000"/>
                <w:sz w:val="20"/>
              </w:rPr>
              <w:t>туралы</w:t>
            </w:r>
            <w:r>
              <w:br/>
            </w:r>
            <w:r>
              <w:rPr>
                <w:rFonts w:ascii="Times New Roman"/>
                <w:b w:val="false"/>
                <w:i w:val="false"/>
                <w:color w:val="000000"/>
                <w:sz w:val="20"/>
              </w:rPr>
              <w:t>хабарламаларды және</w:t>
            </w:r>
            <w:r>
              <w:br/>
            </w:r>
            <w:r>
              <w:rPr>
                <w:rFonts w:ascii="Times New Roman"/>
                <w:b w:val="false"/>
                <w:i w:val="false"/>
                <w:color w:val="000000"/>
                <w:sz w:val="20"/>
              </w:rPr>
              <w:t xml:space="preserve">(немесе) тексеруді тіркеу </w:t>
            </w:r>
            <w:r>
              <w:br/>
            </w:r>
            <w:r>
              <w:rPr>
                <w:rFonts w:ascii="Times New Roman"/>
                <w:b w:val="false"/>
                <w:i w:val="false"/>
                <w:color w:val="000000"/>
                <w:sz w:val="20"/>
              </w:rPr>
              <w:t>қағидалары</w:t>
            </w:r>
            <w:r>
              <w:br/>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субъектісіне</w:t>
            </w:r>
            <w:r>
              <w:br/>
            </w:r>
            <w:r>
              <w:rPr>
                <w:rFonts w:ascii="Times New Roman"/>
                <w:b w:val="false"/>
                <w:i w:val="false"/>
                <w:color w:val="000000"/>
                <w:sz w:val="20"/>
              </w:rPr>
              <w:t xml:space="preserve">(объектісіне) барып </w:t>
            </w:r>
            <w:r>
              <w:br/>
            </w:r>
            <w:r>
              <w:rPr>
                <w:rFonts w:ascii="Times New Roman"/>
                <w:b w:val="false"/>
                <w:i w:val="false"/>
                <w:color w:val="000000"/>
                <w:sz w:val="20"/>
              </w:rPr>
              <w:t>профилактикалық</w:t>
            </w:r>
            <w:r>
              <w:br/>
            </w:r>
            <w:r>
              <w:rPr>
                <w:rFonts w:ascii="Times New Roman"/>
                <w:b w:val="false"/>
                <w:i w:val="false"/>
                <w:color w:val="000000"/>
                <w:sz w:val="20"/>
              </w:rPr>
              <w:t xml:space="preserve">бақылау және (немесе) тексеру </w:t>
            </w:r>
            <w:r>
              <w:br/>
            </w:r>
            <w:r>
              <w:rPr>
                <w:rFonts w:ascii="Times New Roman"/>
                <w:b w:val="false"/>
                <w:i w:val="false"/>
                <w:color w:val="000000"/>
                <w:sz w:val="20"/>
              </w:rPr>
              <w:t>және</w:t>
            </w:r>
            <w:r>
              <w:br/>
            </w:r>
            <w:r>
              <w:rPr>
                <w:rFonts w:ascii="Times New Roman"/>
                <w:b w:val="false"/>
                <w:i w:val="false"/>
                <w:color w:val="000000"/>
                <w:sz w:val="20"/>
              </w:rPr>
              <w:t xml:space="preserve">олардың нәтижелері туралы </w:t>
            </w:r>
            <w:r>
              <w:br/>
            </w:r>
            <w:r>
              <w:rPr>
                <w:rFonts w:ascii="Times New Roman"/>
                <w:b w:val="false"/>
                <w:i w:val="false"/>
                <w:color w:val="000000"/>
                <w:sz w:val="20"/>
              </w:rPr>
              <w:t>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3-қосымшасы</w:t>
            </w:r>
            <w:r>
              <w:br/>
            </w:r>
            <w:r>
              <w:rPr>
                <w:rFonts w:ascii="Times New Roman"/>
                <w:b w:val="false"/>
                <w:i w:val="false"/>
                <w:color w:val="000000"/>
                <w:sz w:val="20"/>
              </w:rPr>
              <w:t>нысан</w:t>
            </w:r>
          </w:p>
        </w:tc>
      </w:tr>
    </w:tbl>
    <w:bookmarkStart w:name="z93" w:id="52"/>
    <w:p>
      <w:pPr>
        <w:spacing w:after="0"/>
        <w:ind w:left="0"/>
        <w:jc w:val="left"/>
      </w:pPr>
      <w:r>
        <w:rPr>
          <w:rFonts w:ascii="Times New Roman"/>
          <w:b/>
          <w:i w:val="false"/>
          <w:color w:val="000000"/>
        </w:rPr>
        <w:t xml:space="preserve"> Мемлекеттік бақылау нәтижелері туралы талон</w:t>
      </w:r>
    </w:p>
    <w:bookmarkEnd w:id="52"/>
    <w:bookmarkStart w:name="z94" w:id="53"/>
    <w:p>
      <w:pPr>
        <w:spacing w:after="0"/>
        <w:ind w:left="0"/>
        <w:jc w:val="both"/>
      </w:pPr>
      <w:r>
        <w:rPr>
          <w:rFonts w:ascii="Times New Roman"/>
          <w:b w:val="false"/>
          <w:i w:val="false"/>
          <w:color w:val="000000"/>
          <w:sz w:val="28"/>
        </w:rPr>
        <w:t>
      1. Мемлекеттік бақылауды тағайындаған мемлекеттік органның атауы: (органның коды бойынша сөздік деректеме)</w:t>
      </w:r>
    </w:p>
    <w:bookmarkEnd w:id="53"/>
    <w:bookmarkStart w:name="z95" w:id="54"/>
    <w:p>
      <w:pPr>
        <w:spacing w:after="0"/>
        <w:ind w:left="0"/>
        <w:jc w:val="both"/>
      </w:pPr>
      <w:r>
        <w:rPr>
          <w:rFonts w:ascii="Times New Roman"/>
          <w:b w:val="false"/>
          <w:i w:val="false"/>
          <w:color w:val="000000"/>
          <w:sz w:val="28"/>
        </w:rPr>
        <w:t>
      2. Мемлекеттік бақылау актісінің нөмірі: (нөмір)</w:t>
      </w:r>
    </w:p>
    <w:bookmarkEnd w:id="54"/>
    <w:bookmarkStart w:name="z96" w:id="55"/>
    <w:p>
      <w:pPr>
        <w:spacing w:after="0"/>
        <w:ind w:left="0"/>
        <w:jc w:val="both"/>
      </w:pPr>
      <w:r>
        <w:rPr>
          <w:rFonts w:ascii="Times New Roman"/>
          <w:b w:val="false"/>
          <w:i w:val="false"/>
          <w:color w:val="000000"/>
          <w:sz w:val="28"/>
        </w:rPr>
        <w:t>
      3. Уәкілетті органда тіркеудің реттік нөмірі: (нөмір)</w:t>
      </w:r>
    </w:p>
    <w:bookmarkEnd w:id="55"/>
    <w:bookmarkStart w:name="z97" w:id="56"/>
    <w:p>
      <w:pPr>
        <w:spacing w:after="0"/>
        <w:ind w:left="0"/>
        <w:jc w:val="both"/>
      </w:pPr>
      <w:r>
        <w:rPr>
          <w:rFonts w:ascii="Times New Roman"/>
          <w:b w:val="false"/>
          <w:i w:val="false"/>
          <w:color w:val="000000"/>
          <w:sz w:val="28"/>
        </w:rPr>
        <w:t>
      3. 1. Актіні тіркеу күні: (күні)</w:t>
      </w:r>
    </w:p>
    <w:bookmarkEnd w:id="56"/>
    <w:bookmarkStart w:name="z98" w:id="57"/>
    <w:p>
      <w:pPr>
        <w:spacing w:after="0"/>
        <w:ind w:left="0"/>
        <w:jc w:val="both"/>
      </w:pPr>
      <w:r>
        <w:rPr>
          <w:rFonts w:ascii="Times New Roman"/>
          <w:b w:val="false"/>
          <w:i w:val="false"/>
          <w:color w:val="000000"/>
          <w:sz w:val="28"/>
        </w:rPr>
        <w:t>
      4. Мемлекеттік бақылаудың нақты басталған күні: (күні)</w:t>
      </w:r>
    </w:p>
    <w:bookmarkEnd w:id="57"/>
    <w:bookmarkStart w:name="z99" w:id="58"/>
    <w:p>
      <w:pPr>
        <w:spacing w:after="0"/>
        <w:ind w:left="0"/>
        <w:jc w:val="both"/>
      </w:pPr>
      <w:r>
        <w:rPr>
          <w:rFonts w:ascii="Times New Roman"/>
          <w:b w:val="false"/>
          <w:i w:val="false"/>
          <w:color w:val="000000"/>
          <w:sz w:val="28"/>
        </w:rPr>
        <w:t>
      5. Мемлекеттік бақылаудың нақты аяқталған күні: (күні)</w:t>
      </w:r>
    </w:p>
    <w:bookmarkEnd w:id="58"/>
    <w:bookmarkStart w:name="z100" w:id="59"/>
    <w:p>
      <w:pPr>
        <w:spacing w:after="0"/>
        <w:ind w:left="0"/>
        <w:jc w:val="both"/>
      </w:pPr>
      <w:r>
        <w:rPr>
          <w:rFonts w:ascii="Times New Roman"/>
          <w:b w:val="false"/>
          <w:i w:val="false"/>
          <w:color w:val="000000"/>
          <w:sz w:val="28"/>
        </w:rPr>
        <w:t>
      6. Мемлекеттік бақылаудың нәтижелері: (1 – бұзушылықтар анықталмады; 2 – бұзушылықтар анықталды; 3 – бақылауды жалғастыру; 4 – бақылаудың күшін жою)</w:t>
      </w:r>
    </w:p>
    <w:bookmarkEnd w:id="59"/>
    <w:bookmarkStart w:name="z101" w:id="60"/>
    <w:p>
      <w:pPr>
        <w:spacing w:after="0"/>
        <w:ind w:left="0"/>
        <w:jc w:val="both"/>
      </w:pPr>
      <w:r>
        <w:rPr>
          <w:rFonts w:ascii="Times New Roman"/>
          <w:b w:val="false"/>
          <w:i w:val="false"/>
          <w:color w:val="000000"/>
          <w:sz w:val="28"/>
        </w:rPr>
        <w:t>
      7. Заңнама саласында бұзушылықтар анықталды: (Мемлекеттік бақылау кезінде талаптары бұзылған нормативтік құқықтық актілер тізімі)</w:t>
      </w:r>
    </w:p>
    <w:bookmarkEnd w:id="60"/>
    <w:bookmarkStart w:name="z102" w:id="61"/>
    <w:p>
      <w:pPr>
        <w:spacing w:after="0"/>
        <w:ind w:left="0"/>
        <w:jc w:val="both"/>
      </w:pPr>
      <w:r>
        <w:rPr>
          <w:rFonts w:ascii="Times New Roman"/>
          <w:b w:val="false"/>
          <w:i w:val="false"/>
          <w:color w:val="000000"/>
          <w:sz w:val="28"/>
        </w:rPr>
        <w:t>
      8. Тексеру жүргізу арқылы құқықтары мен мүдделері қорғалды: (1 – жеке тұлғаның; 2 – заңды тұлғаның; 3 – жеке кәсіпкерлік субъектісінің, оның ішінде: 3-1 – микрокәсіпкерлік, 3-2 – шағын кәсіпкерлік, 3-3 – орта кәсіпкерлік, 3-4 – ірі кәсіпкерлік; 4 - мемлекеттік ұйымның, оның ішінде: 4-1 – мемлекеттік органның; 4-2 – мемлекеттік кәсіпорынның; 4-3 – мемлекеттік мекеменің; 5 – коммерциялық емес ұйымның)</w:t>
      </w:r>
    </w:p>
    <w:bookmarkEnd w:id="61"/>
    <w:bookmarkStart w:name="z103" w:id="62"/>
    <w:p>
      <w:pPr>
        <w:spacing w:after="0"/>
        <w:ind w:left="0"/>
        <w:jc w:val="both"/>
      </w:pPr>
      <w:r>
        <w:rPr>
          <w:rFonts w:ascii="Times New Roman"/>
          <w:b w:val="false"/>
          <w:i w:val="false"/>
          <w:color w:val="000000"/>
          <w:sz w:val="28"/>
        </w:rPr>
        <w:t>
      9. Қабылданған шаралар: (1 – әкімшілік құқық бұзушылық туралы іс қозғалды, 2 –нұсқама енгізілді, 3 – өзге шара қолданды, 4 – жедел ден қою шарасы немесе өнеркәсіптік қауіпсіздік саласындағы жедел ықпал ету шарасы қолданды).</w:t>
      </w:r>
    </w:p>
    <w:bookmarkEnd w:id="62"/>
    <w:bookmarkStart w:name="z104" w:id="63"/>
    <w:p>
      <w:pPr>
        <w:spacing w:after="0"/>
        <w:ind w:left="0"/>
        <w:jc w:val="both"/>
      </w:pPr>
      <w:r>
        <w:rPr>
          <w:rFonts w:ascii="Times New Roman"/>
          <w:b w:val="false"/>
          <w:i w:val="false"/>
          <w:color w:val="000000"/>
          <w:sz w:val="28"/>
        </w:rPr>
        <w:t>
      9.1. Жедел ден қою шарасының немесе өнеркәсіптік қауіпсіздік саласындағы жедел ықпал ету шарасының түрі: (деректеме)</w:t>
      </w:r>
    </w:p>
    <w:bookmarkEnd w:id="63"/>
    <w:bookmarkStart w:name="z105" w:id="64"/>
    <w:p>
      <w:pPr>
        <w:spacing w:after="0"/>
        <w:ind w:left="0"/>
        <w:jc w:val="both"/>
      </w:pPr>
      <w:r>
        <w:rPr>
          <w:rFonts w:ascii="Times New Roman"/>
          <w:b w:val="false"/>
          <w:i w:val="false"/>
          <w:color w:val="000000"/>
          <w:sz w:val="28"/>
        </w:rPr>
        <w:t>
      10. Әкімшілік хаттаманың нөмірі: (нөмір)</w:t>
      </w:r>
    </w:p>
    <w:bookmarkEnd w:id="64"/>
    <w:bookmarkStart w:name="z106" w:id="65"/>
    <w:p>
      <w:pPr>
        <w:spacing w:after="0"/>
        <w:ind w:left="0"/>
        <w:jc w:val="both"/>
      </w:pPr>
      <w:r>
        <w:rPr>
          <w:rFonts w:ascii="Times New Roman"/>
          <w:b w:val="false"/>
          <w:i w:val="false"/>
          <w:color w:val="000000"/>
          <w:sz w:val="28"/>
        </w:rPr>
        <w:t>
      11. Мемлекеттік бақылаудың қорытындысы бойынша жауаптылыққа тартылды: (1 – жеке тұлға; 2 – заңды тұлға; 3 – жеке кәсіпкерлік субъектісі, оның ішінде: 3-1 – микрокәсіпкерлік, 3-2 – шағын кәсіпкерлік, 3-3 – орта кәсіпкерлік, 3-4 – ірі кәсіпкерлік; 4 –мемлекеттік ұйымдар, оның ішінде: 4-1 – мемлекеттік орган; 4-2 – мемлекеттік кәсіпорындар; 4-3 – мемлекеттік мекемелер; 5 – коммерциялық емес ұйымдар)</w:t>
      </w:r>
    </w:p>
    <w:bookmarkEnd w:id="65"/>
    <w:bookmarkStart w:name="z107" w:id="66"/>
    <w:p>
      <w:pPr>
        <w:spacing w:after="0"/>
        <w:ind w:left="0"/>
        <w:jc w:val="both"/>
      </w:pPr>
      <w:r>
        <w:rPr>
          <w:rFonts w:ascii="Times New Roman"/>
          <w:b w:val="false"/>
          <w:i w:val="false"/>
          <w:color w:val="000000"/>
          <w:sz w:val="28"/>
        </w:rPr>
        <w:t>
      12. Анықталған залал сомасы: (сомасы)</w:t>
      </w:r>
    </w:p>
    <w:bookmarkEnd w:id="66"/>
    <w:bookmarkStart w:name="z108" w:id="67"/>
    <w:p>
      <w:pPr>
        <w:spacing w:after="0"/>
        <w:ind w:left="0"/>
        <w:jc w:val="both"/>
      </w:pPr>
      <w:r>
        <w:rPr>
          <w:rFonts w:ascii="Times New Roman"/>
          <w:b w:val="false"/>
          <w:i w:val="false"/>
          <w:color w:val="000000"/>
          <w:sz w:val="28"/>
        </w:rPr>
        <w:t>
      13. Оның ішінде мемлекеттік бақылаудың нәтижесінде өндірілді: (сомасы)</w:t>
      </w:r>
    </w:p>
    <w:bookmarkEnd w:id="67"/>
    <w:bookmarkStart w:name="z109" w:id="68"/>
    <w:p>
      <w:pPr>
        <w:spacing w:after="0"/>
        <w:ind w:left="0"/>
        <w:jc w:val="both"/>
      </w:pPr>
      <w:r>
        <w:rPr>
          <w:rFonts w:ascii="Times New Roman"/>
          <w:b w:val="false"/>
          <w:i w:val="false"/>
          <w:color w:val="000000"/>
          <w:sz w:val="28"/>
        </w:rPr>
        <w:t>
      14. Оның ішінде мемлекет пайдасына: (сомасы)</w:t>
      </w:r>
    </w:p>
    <w:bookmarkEnd w:id="68"/>
    <w:bookmarkStart w:name="z110" w:id="69"/>
    <w:p>
      <w:pPr>
        <w:spacing w:after="0"/>
        <w:ind w:left="0"/>
        <w:jc w:val="both"/>
      </w:pPr>
      <w:r>
        <w:rPr>
          <w:rFonts w:ascii="Times New Roman"/>
          <w:b w:val="false"/>
          <w:i w:val="false"/>
          <w:color w:val="000000"/>
          <w:sz w:val="28"/>
        </w:rPr>
        <w:t>
      15. Мемлекеттік қаржылық бақылау органымен рәсімдік бұзушылықтар сомасы анықталды: (сомасы)</w:t>
      </w:r>
    </w:p>
    <w:bookmarkEnd w:id="69"/>
    <w:bookmarkStart w:name="z111" w:id="70"/>
    <w:p>
      <w:pPr>
        <w:spacing w:after="0"/>
        <w:ind w:left="0"/>
        <w:jc w:val="both"/>
      </w:pPr>
      <w:r>
        <w:rPr>
          <w:rFonts w:ascii="Times New Roman"/>
          <w:b w:val="false"/>
          <w:i w:val="false"/>
          <w:color w:val="000000"/>
          <w:sz w:val="28"/>
        </w:rPr>
        <w:t>
      16. Мемлекеттік қаржылық бақылау органымен бюджеттік қаражатты тиімсіз пайдалану сомасы анықталды: (сомасы)</w:t>
      </w:r>
    </w:p>
    <w:bookmarkEnd w:id="70"/>
    <w:bookmarkStart w:name="z112" w:id="71"/>
    <w:p>
      <w:pPr>
        <w:spacing w:after="0"/>
        <w:ind w:left="0"/>
        <w:jc w:val="both"/>
      </w:pPr>
      <w:r>
        <w:rPr>
          <w:rFonts w:ascii="Times New Roman"/>
          <w:b w:val="false"/>
          <w:i w:val="false"/>
          <w:color w:val="000000"/>
          <w:sz w:val="28"/>
        </w:rPr>
        <w:t>
      17. Мемлекеттік қаржылық бақылау органымен басқа да бұзушылық сомасы анықталды: (сомасы)</w:t>
      </w:r>
    </w:p>
    <w:bookmarkEnd w:id="71"/>
    <w:bookmarkStart w:name="z113" w:id="72"/>
    <w:p>
      <w:pPr>
        <w:spacing w:after="0"/>
        <w:ind w:left="0"/>
        <w:jc w:val="both"/>
      </w:pPr>
      <w:r>
        <w:rPr>
          <w:rFonts w:ascii="Times New Roman"/>
          <w:b w:val="false"/>
          <w:i w:val="false"/>
          <w:color w:val="000000"/>
          <w:sz w:val="28"/>
        </w:rPr>
        <w:t>
      18. Материалдар сотқа мәжбүрлеп әрекет ету үшін жіберілді: (1 – қызметті тоқтата тұру; 2 – лицензияны тоқтата тұру; 3 – қызметке тыйым салу)</w:t>
      </w:r>
    </w:p>
    <w:bookmarkEnd w:id="72"/>
    <w:bookmarkStart w:name="z114" w:id="73"/>
    <w:p>
      <w:pPr>
        <w:spacing w:after="0"/>
        <w:ind w:left="0"/>
        <w:jc w:val="both"/>
      </w:pPr>
      <w:r>
        <w:rPr>
          <w:rFonts w:ascii="Times New Roman"/>
          <w:b w:val="false"/>
          <w:i w:val="false"/>
          <w:color w:val="000000"/>
          <w:sz w:val="28"/>
        </w:rPr>
        <w:t>
      19. Материалдар құқық қорғау органдарына жіберілді: (органның коды бойынша сөздік деректеме)</w:t>
      </w:r>
    </w:p>
    <w:bookmarkEnd w:id="73"/>
    <w:bookmarkStart w:name="z115" w:id="74"/>
    <w:p>
      <w:pPr>
        <w:spacing w:after="0"/>
        <w:ind w:left="0"/>
        <w:jc w:val="both"/>
      </w:pPr>
      <w:r>
        <w:rPr>
          <w:rFonts w:ascii="Times New Roman"/>
          <w:b w:val="false"/>
          <w:i w:val="false"/>
          <w:color w:val="000000"/>
          <w:sz w:val="28"/>
        </w:rPr>
        <w:t>
      20. Жіберілген күні: (күні)</w:t>
      </w:r>
    </w:p>
    <w:bookmarkEnd w:id="74"/>
    <w:bookmarkStart w:name="z116" w:id="75"/>
    <w:p>
      <w:pPr>
        <w:spacing w:after="0"/>
        <w:ind w:left="0"/>
        <w:jc w:val="both"/>
      </w:pPr>
      <w:r>
        <w:rPr>
          <w:rFonts w:ascii="Times New Roman"/>
          <w:b w:val="false"/>
          <w:i w:val="false"/>
          <w:color w:val="000000"/>
          <w:sz w:val="28"/>
        </w:rPr>
        <w:t>
      21. Құқық қорғау органының Ақпаратты есепке алу кітабында (Сотқа дейінгі тергеп-тексерулердің бірыңғай тізілімі) тіркелді: (нөмір)</w:t>
      </w:r>
    </w:p>
    <w:bookmarkEnd w:id="75"/>
    <w:bookmarkStart w:name="z117" w:id="76"/>
    <w:p>
      <w:pPr>
        <w:spacing w:after="0"/>
        <w:ind w:left="0"/>
        <w:jc w:val="both"/>
      </w:pPr>
      <w:r>
        <w:rPr>
          <w:rFonts w:ascii="Times New Roman"/>
          <w:b w:val="false"/>
          <w:i w:val="false"/>
          <w:color w:val="000000"/>
          <w:sz w:val="28"/>
        </w:rPr>
        <w:t>
      22. Тіркеу күні: (күні)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маусымдағы</w:t>
            </w:r>
            <w:r>
              <w:br/>
            </w:r>
            <w:r>
              <w:rPr>
                <w:rFonts w:ascii="Times New Roman"/>
                <w:b w:val="false"/>
                <w:i w:val="false"/>
                <w:color w:val="000000"/>
                <w:sz w:val="20"/>
              </w:rPr>
              <w:t>№ 98</w:t>
            </w:r>
            <w:r>
              <w:br/>
            </w:r>
            <w:r>
              <w:rPr>
                <w:rFonts w:ascii="Times New Roman"/>
                <w:b w:val="false"/>
                <w:i w:val="false"/>
                <w:color w:val="000000"/>
                <w:sz w:val="20"/>
              </w:rPr>
              <w:t>бұйрығына 2-қосымша</w:t>
            </w:r>
            <w:r>
              <w:br/>
            </w:r>
            <w:r>
              <w:rPr>
                <w:rFonts w:ascii="Times New Roman"/>
                <w:b w:val="false"/>
                <w:i w:val="false"/>
                <w:color w:val="000000"/>
                <w:sz w:val="20"/>
              </w:rPr>
              <w:t xml:space="preserve">Бақылау мен қадағалау </w:t>
            </w:r>
            <w:r>
              <w:br/>
            </w:r>
            <w:r>
              <w:rPr>
                <w:rFonts w:ascii="Times New Roman"/>
                <w:b w:val="false"/>
                <w:i w:val="false"/>
                <w:color w:val="000000"/>
                <w:sz w:val="20"/>
              </w:rPr>
              <w:t>субъектісіне</w:t>
            </w:r>
            <w:r>
              <w:br/>
            </w:r>
            <w:r>
              <w:rPr>
                <w:rFonts w:ascii="Times New Roman"/>
                <w:b w:val="false"/>
                <w:i w:val="false"/>
                <w:color w:val="000000"/>
                <w:sz w:val="20"/>
              </w:rPr>
              <w:t xml:space="preserve">(объектісіне) профилактикалық </w:t>
            </w:r>
            <w:r>
              <w:br/>
            </w:r>
            <w:r>
              <w:rPr>
                <w:rFonts w:ascii="Times New Roman"/>
                <w:b w:val="false"/>
                <w:i w:val="false"/>
                <w:color w:val="000000"/>
                <w:sz w:val="20"/>
              </w:rPr>
              <w:t>бақылау</w:t>
            </w:r>
            <w:r>
              <w:br/>
            </w:r>
            <w:r>
              <w:rPr>
                <w:rFonts w:ascii="Times New Roman"/>
                <w:b w:val="false"/>
                <w:i w:val="false"/>
                <w:color w:val="000000"/>
                <w:sz w:val="20"/>
              </w:rPr>
              <w:t xml:space="preserve">және (немесе) тексеруге бара </w:t>
            </w:r>
            <w:r>
              <w:br/>
            </w:r>
            <w:r>
              <w:rPr>
                <w:rFonts w:ascii="Times New Roman"/>
                <w:b w:val="false"/>
                <w:i w:val="false"/>
                <w:color w:val="000000"/>
                <w:sz w:val="20"/>
              </w:rPr>
              <w:t>отырып,</w:t>
            </w:r>
            <w:r>
              <w:br/>
            </w:r>
            <w:r>
              <w:rPr>
                <w:rFonts w:ascii="Times New Roman"/>
                <w:b w:val="false"/>
                <w:i w:val="false"/>
                <w:color w:val="000000"/>
                <w:sz w:val="20"/>
              </w:rPr>
              <w:t xml:space="preserve">мерзімдерін ұзарту туралы </w:t>
            </w:r>
            <w:r>
              <w:br/>
            </w:r>
            <w:r>
              <w:rPr>
                <w:rFonts w:ascii="Times New Roman"/>
                <w:b w:val="false"/>
                <w:i w:val="false"/>
                <w:color w:val="000000"/>
                <w:sz w:val="20"/>
              </w:rPr>
              <w:t>актілерді,</w:t>
            </w:r>
            <w:r>
              <w:br/>
            </w:r>
            <w:r>
              <w:rPr>
                <w:rFonts w:ascii="Times New Roman"/>
                <w:b w:val="false"/>
                <w:i w:val="false"/>
                <w:color w:val="000000"/>
                <w:sz w:val="20"/>
              </w:rPr>
              <w:t xml:space="preserve">қосымша актілерді, оларды </w:t>
            </w:r>
            <w:r>
              <w:br/>
            </w:r>
            <w:r>
              <w:rPr>
                <w:rFonts w:ascii="Times New Roman"/>
                <w:b w:val="false"/>
                <w:i w:val="false"/>
                <w:color w:val="000000"/>
                <w:sz w:val="20"/>
              </w:rPr>
              <w:t>тіркеуден</w:t>
            </w:r>
            <w:r>
              <w:br/>
            </w:r>
            <w:r>
              <w:rPr>
                <w:rFonts w:ascii="Times New Roman"/>
                <w:b w:val="false"/>
                <w:i w:val="false"/>
                <w:color w:val="000000"/>
                <w:sz w:val="20"/>
              </w:rPr>
              <w:t>бас тартуды және олардың</w:t>
            </w:r>
            <w:r>
              <w:br/>
            </w:r>
            <w:r>
              <w:rPr>
                <w:rFonts w:ascii="Times New Roman"/>
                <w:b w:val="false"/>
                <w:i w:val="false"/>
                <w:color w:val="000000"/>
                <w:sz w:val="20"/>
              </w:rPr>
              <w:t>күшін жоюды, бақылау және</w:t>
            </w:r>
            <w:r>
              <w:br/>
            </w:r>
            <w:r>
              <w:rPr>
                <w:rFonts w:ascii="Times New Roman"/>
                <w:b w:val="false"/>
                <w:i w:val="false"/>
                <w:color w:val="000000"/>
                <w:sz w:val="20"/>
              </w:rPr>
              <w:t xml:space="preserve">қадағалау субъектісіне </w:t>
            </w:r>
            <w:r>
              <w:br/>
            </w:r>
            <w:r>
              <w:rPr>
                <w:rFonts w:ascii="Times New Roman"/>
                <w:b w:val="false"/>
                <w:i w:val="false"/>
                <w:color w:val="000000"/>
                <w:sz w:val="20"/>
              </w:rPr>
              <w:t>(объектісіне)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 xml:space="preserve">бақылау мерзімдерін тоқтата </w:t>
            </w:r>
            <w:r>
              <w:br/>
            </w:r>
            <w:r>
              <w:rPr>
                <w:rFonts w:ascii="Times New Roman"/>
                <w:b w:val="false"/>
                <w:i w:val="false"/>
                <w:color w:val="000000"/>
                <w:sz w:val="20"/>
              </w:rPr>
              <w:t>тұру, қайта</w:t>
            </w:r>
            <w:r>
              <w:br/>
            </w:r>
            <w:r>
              <w:rPr>
                <w:rFonts w:ascii="Times New Roman"/>
                <w:b w:val="false"/>
                <w:i w:val="false"/>
                <w:color w:val="000000"/>
                <w:sz w:val="20"/>
              </w:rPr>
              <w:t xml:space="preserve">бастау, ұзарту туралы </w:t>
            </w:r>
            <w:r>
              <w:br/>
            </w:r>
            <w:r>
              <w:rPr>
                <w:rFonts w:ascii="Times New Roman"/>
                <w:b w:val="false"/>
                <w:i w:val="false"/>
                <w:color w:val="000000"/>
                <w:sz w:val="20"/>
              </w:rPr>
              <w:t>хабарламаларды</w:t>
            </w:r>
            <w:r>
              <w:br/>
            </w:r>
            <w:r>
              <w:rPr>
                <w:rFonts w:ascii="Times New Roman"/>
                <w:b w:val="false"/>
                <w:i w:val="false"/>
                <w:color w:val="000000"/>
                <w:sz w:val="20"/>
              </w:rPr>
              <w:t>және (немесе) тексеруді тіркеу</w:t>
            </w:r>
            <w:r>
              <w:br/>
            </w:r>
            <w:r>
              <w:rPr>
                <w:rFonts w:ascii="Times New Roman"/>
                <w:b w:val="false"/>
                <w:i w:val="false"/>
                <w:color w:val="000000"/>
                <w:sz w:val="20"/>
              </w:rPr>
              <w:t xml:space="preserve">қағидалары бақылау және </w:t>
            </w:r>
            <w:r>
              <w:br/>
            </w:r>
            <w:r>
              <w:rPr>
                <w:rFonts w:ascii="Times New Roman"/>
                <w:b w:val="false"/>
                <w:i w:val="false"/>
                <w:color w:val="000000"/>
                <w:sz w:val="20"/>
              </w:rPr>
              <w:t>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барып профилактикалық</w:t>
            </w:r>
            <w:r>
              <w:br/>
            </w:r>
            <w:r>
              <w:rPr>
                <w:rFonts w:ascii="Times New Roman"/>
                <w:b w:val="false"/>
                <w:i w:val="false"/>
                <w:color w:val="000000"/>
                <w:sz w:val="20"/>
              </w:rPr>
              <w:t xml:space="preserve">бақылау және (немесе) тексеру </w:t>
            </w:r>
            <w:r>
              <w:br/>
            </w:r>
            <w:r>
              <w:rPr>
                <w:rFonts w:ascii="Times New Roman"/>
                <w:b w:val="false"/>
                <w:i w:val="false"/>
                <w:color w:val="000000"/>
                <w:sz w:val="20"/>
              </w:rPr>
              <w:t>және</w:t>
            </w:r>
            <w:r>
              <w:br/>
            </w:r>
            <w:r>
              <w:rPr>
                <w:rFonts w:ascii="Times New Roman"/>
                <w:b w:val="false"/>
                <w:i w:val="false"/>
                <w:color w:val="000000"/>
                <w:sz w:val="20"/>
              </w:rPr>
              <w:t xml:space="preserve">олардың нәтижелері туралы </w:t>
            </w:r>
            <w:r>
              <w:br/>
            </w:r>
            <w:r>
              <w:rPr>
                <w:rFonts w:ascii="Times New Roman"/>
                <w:b w:val="false"/>
                <w:i w:val="false"/>
                <w:color w:val="000000"/>
                <w:sz w:val="20"/>
              </w:rPr>
              <w:t>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қала/облыс бойынша ҚР БП</w:t>
            </w:r>
            <w:r>
              <w:br/>
            </w:r>
            <w:r>
              <w:rPr>
                <w:rFonts w:ascii="Times New Roman"/>
                <w:b w:val="false"/>
                <w:i w:val="false"/>
                <w:color w:val="000000"/>
                <w:sz w:val="20"/>
              </w:rPr>
              <w:t>ҚСжАЕК аумақтық және оған</w:t>
            </w:r>
            <w:r>
              <w:br/>
            </w:r>
            <w:r>
              <w:rPr>
                <w:rFonts w:ascii="Times New Roman"/>
                <w:b w:val="false"/>
                <w:i w:val="false"/>
                <w:color w:val="000000"/>
                <w:sz w:val="20"/>
              </w:rPr>
              <w:t>теңестірілген органның атауы</w:t>
            </w:r>
            <w:r>
              <w:br/>
            </w:r>
            <w:r>
              <w:rPr>
                <w:rFonts w:ascii="Times New Roman"/>
                <w:b w:val="false"/>
                <w:i w:val="false"/>
                <w:color w:val="000000"/>
                <w:sz w:val="20"/>
              </w:rPr>
              <w:t>Акт 20 __ жылғы "___"________</w:t>
            </w:r>
            <w:r>
              <w:br/>
            </w:r>
            <w:r>
              <w:rPr>
                <w:rFonts w:ascii="Times New Roman"/>
                <w:b w:val="false"/>
                <w:i w:val="false"/>
                <w:color w:val="000000"/>
                <w:sz w:val="20"/>
              </w:rPr>
              <w:t>№______________ тіркелді</w:t>
            </w:r>
            <w:r>
              <w:br/>
            </w:r>
            <w:r>
              <w:rPr>
                <w:rFonts w:ascii="Times New Roman"/>
                <w:b w:val="false"/>
                <w:i w:val="false"/>
                <w:color w:val="000000"/>
                <w:sz w:val="20"/>
              </w:rPr>
              <w:t>Тіркеді</w:t>
            </w:r>
            <w:r>
              <w:br/>
            </w:r>
            <w:r>
              <w:rPr>
                <w:rFonts w:ascii="Times New Roman"/>
                <w:b w:val="false"/>
                <w:i w:val="false"/>
                <w:color w:val="000000"/>
                <w:sz w:val="20"/>
              </w:rPr>
              <w:t>____________________</w:t>
            </w:r>
            <w:r>
              <w:br/>
            </w:r>
            <w:r>
              <w:rPr>
                <w:rFonts w:ascii="Times New Roman"/>
                <w:b w:val="false"/>
                <w:i w:val="false"/>
                <w:color w:val="000000"/>
                <w:sz w:val="20"/>
              </w:rPr>
              <w:t>QR-код</w:t>
            </w:r>
          </w:p>
        </w:tc>
      </w:tr>
    </w:tbl>
    <w:bookmarkStart w:name="z151" w:id="77"/>
    <w:p>
      <w:pPr>
        <w:spacing w:after="0"/>
        <w:ind w:left="0"/>
        <w:jc w:val="left"/>
      </w:pPr>
      <w:r>
        <w:rPr>
          <w:rFonts w:ascii="Times New Roman"/>
          <w:b/>
          <w:i w:val="false"/>
          <w:color w:val="000000"/>
        </w:rPr>
        <w:t xml:space="preserve"> Бақылау мен қадағалау және (немесе) тексеру субъектісіне (объектісі) бару арқылы профилактикалық бақылауды тағайындау туралы акті</w:t>
      </w:r>
    </w:p>
    <w:bookmarkEnd w:id="77"/>
    <w:bookmarkStart w:name="z152" w:id="78"/>
    <w:p>
      <w:pPr>
        <w:spacing w:after="0"/>
        <w:ind w:left="0"/>
        <w:jc w:val="both"/>
      </w:pPr>
      <w:r>
        <w:rPr>
          <w:rFonts w:ascii="Times New Roman"/>
          <w:b w:val="false"/>
          <w:i w:val="false"/>
          <w:color w:val="000000"/>
          <w:sz w:val="28"/>
        </w:rPr>
        <w:t>
      №_______</w:t>
      </w:r>
    </w:p>
    <w:bookmarkEnd w:id="78"/>
    <w:bookmarkStart w:name="z153" w:id="79"/>
    <w:p>
      <w:pPr>
        <w:spacing w:after="0"/>
        <w:ind w:left="0"/>
        <w:jc w:val="both"/>
      </w:pPr>
      <w:r>
        <w:rPr>
          <w:rFonts w:ascii="Times New Roman"/>
          <w:b w:val="false"/>
          <w:i w:val="false"/>
          <w:color w:val="000000"/>
          <w:sz w:val="28"/>
        </w:rPr>
        <w:t>
      20____жылғы "____" _________</w:t>
      </w:r>
    </w:p>
    <w:bookmarkEnd w:id="79"/>
    <w:bookmarkStart w:name="z154" w:id="80"/>
    <w:p>
      <w:pPr>
        <w:spacing w:after="0"/>
        <w:ind w:left="0"/>
        <w:jc w:val="both"/>
      </w:pPr>
      <w:r>
        <w:rPr>
          <w:rFonts w:ascii="Times New Roman"/>
          <w:b w:val="false"/>
          <w:i w:val="false"/>
          <w:color w:val="000000"/>
          <w:sz w:val="28"/>
        </w:rPr>
        <w:t>
      1. Мемлекеттік органның атауы ___________________________________________________</w:t>
      </w:r>
    </w:p>
    <w:bookmarkEnd w:id="80"/>
    <w:bookmarkStart w:name="z155" w:id="81"/>
    <w:p>
      <w:pPr>
        <w:spacing w:after="0"/>
        <w:ind w:left="0"/>
        <w:jc w:val="both"/>
      </w:pPr>
      <w:r>
        <w:rPr>
          <w:rFonts w:ascii="Times New Roman"/>
          <w:b w:val="false"/>
          <w:i w:val="false"/>
          <w:color w:val="000000"/>
          <w:sz w:val="28"/>
        </w:rPr>
        <w:t>
      2. Профилактикалық бақылау, тексеру жүргізуге уәкілетті адамның (адамдардың) тегі, аты, әкесінің аты (ол бар болса) және оның лауазымы______________________________________</w:t>
      </w:r>
    </w:p>
    <w:bookmarkEnd w:id="81"/>
    <w:bookmarkStart w:name="z156" w:id="82"/>
    <w:p>
      <w:pPr>
        <w:spacing w:after="0"/>
        <w:ind w:left="0"/>
        <w:jc w:val="both"/>
      </w:pPr>
      <w:r>
        <w:rPr>
          <w:rFonts w:ascii="Times New Roman"/>
          <w:b w:val="false"/>
          <w:i w:val="false"/>
          <w:color w:val="000000"/>
          <w:sz w:val="28"/>
        </w:rPr>
        <w:t>
      3. Профилактикалық бақылау, тексеру жүргізу үшін тартылатын мамандар, кеңесшілер және сарапшылар туралы мәлімет_________________________________________________________</w:t>
      </w:r>
    </w:p>
    <w:bookmarkEnd w:id="82"/>
    <w:bookmarkStart w:name="z157" w:id="83"/>
    <w:p>
      <w:pPr>
        <w:spacing w:after="0"/>
        <w:ind w:left="0"/>
        <w:jc w:val="both"/>
      </w:pPr>
      <w:r>
        <w:rPr>
          <w:rFonts w:ascii="Times New Roman"/>
          <w:b w:val="false"/>
          <w:i w:val="false"/>
          <w:color w:val="000000"/>
          <w:sz w:val="28"/>
        </w:rPr>
        <w:t>
      4. Тексерілетін субъектінің, объектінің атауы (профилактикалық бақылау, тексеру жүргізу тағайындалған заңды тұлғаның немесе оның филиалының және (немесе) өкілдігінің атауы, жеке тұлғаның тегі, аты, әкесінің аты (ол бар болса), оның орналасқан жері, жеке сәйкестендіру нөмірі/ бизнес-сәйкестендіру нөмірі, аумақтың учаскесі_____________________</w:t>
      </w:r>
    </w:p>
    <w:bookmarkEnd w:id="83"/>
    <w:bookmarkStart w:name="z158" w:id="84"/>
    <w:p>
      <w:pPr>
        <w:spacing w:after="0"/>
        <w:ind w:left="0"/>
        <w:jc w:val="both"/>
      </w:pPr>
      <w:r>
        <w:rPr>
          <w:rFonts w:ascii="Times New Roman"/>
          <w:b w:val="false"/>
          <w:i w:val="false"/>
          <w:color w:val="000000"/>
          <w:sz w:val="28"/>
        </w:rPr>
        <w:t>
      _________________________________________________________________________________</w:t>
      </w:r>
    </w:p>
    <w:bookmarkEnd w:id="84"/>
    <w:bookmarkStart w:name="z159" w:id="85"/>
    <w:p>
      <w:pPr>
        <w:spacing w:after="0"/>
        <w:ind w:left="0"/>
        <w:jc w:val="both"/>
      </w:pPr>
      <w:r>
        <w:rPr>
          <w:rFonts w:ascii="Times New Roman"/>
          <w:b w:val="false"/>
          <w:i w:val="false"/>
          <w:color w:val="000000"/>
          <w:sz w:val="28"/>
        </w:rPr>
        <w:t>
      5. Тағайындалған профилактикалық бақылау, тексеру нысаны__________________________________________________________________________</w:t>
      </w:r>
    </w:p>
    <w:bookmarkEnd w:id="85"/>
    <w:bookmarkStart w:name="z160" w:id="86"/>
    <w:p>
      <w:pPr>
        <w:spacing w:after="0"/>
        <w:ind w:left="0"/>
        <w:jc w:val="both"/>
      </w:pPr>
      <w:r>
        <w:rPr>
          <w:rFonts w:ascii="Times New Roman"/>
          <w:b w:val="false"/>
          <w:i w:val="false"/>
          <w:color w:val="000000"/>
          <w:sz w:val="28"/>
        </w:rPr>
        <w:t>
      6. Профилактикалық бақылау, тексеру жүргізудің мерзімі 20__ жылғы "___" __________</w:t>
      </w:r>
    </w:p>
    <w:bookmarkEnd w:id="86"/>
    <w:bookmarkStart w:name="z161" w:id="87"/>
    <w:p>
      <w:pPr>
        <w:spacing w:after="0"/>
        <w:ind w:left="0"/>
        <w:jc w:val="both"/>
      </w:pPr>
      <w:r>
        <w:rPr>
          <w:rFonts w:ascii="Times New Roman"/>
          <w:b w:val="false"/>
          <w:i w:val="false"/>
          <w:color w:val="000000"/>
          <w:sz w:val="28"/>
        </w:rPr>
        <w:t>
      20__жылғы "___" ___________</w:t>
      </w:r>
    </w:p>
    <w:bookmarkEnd w:id="87"/>
    <w:bookmarkStart w:name="z162" w:id="88"/>
    <w:p>
      <w:pPr>
        <w:spacing w:after="0"/>
        <w:ind w:left="0"/>
        <w:jc w:val="both"/>
      </w:pPr>
      <w:r>
        <w:rPr>
          <w:rFonts w:ascii="Times New Roman"/>
          <w:b w:val="false"/>
          <w:i w:val="false"/>
          <w:color w:val="000000"/>
          <w:sz w:val="28"/>
        </w:rPr>
        <w:t>
      7. Профилактикалық бақылау, тексеру жүргізудің құқықтық негіздері, оның ішінде нормативтік құқықтық актілердің профилактикалық бақылауға, тексеруге жататын міндетті талаптары _________________________________________________________________________________</w:t>
      </w:r>
    </w:p>
    <w:bookmarkEnd w:id="88"/>
    <w:bookmarkStart w:name="z163" w:id="89"/>
    <w:p>
      <w:pPr>
        <w:spacing w:after="0"/>
        <w:ind w:left="0"/>
        <w:jc w:val="both"/>
      </w:pPr>
      <w:r>
        <w:rPr>
          <w:rFonts w:ascii="Times New Roman"/>
          <w:b w:val="false"/>
          <w:i w:val="false"/>
          <w:color w:val="000000"/>
          <w:sz w:val="28"/>
        </w:rPr>
        <w:t>
      8. Тексерілетін кезең 20___ жылғы "___" _____ 20 ____ жылғы "___" ____аралығында</w:t>
      </w:r>
    </w:p>
    <w:bookmarkEnd w:id="89"/>
    <w:bookmarkStart w:name="z164" w:id="90"/>
    <w:p>
      <w:pPr>
        <w:spacing w:after="0"/>
        <w:ind w:left="0"/>
        <w:jc w:val="both"/>
      </w:pPr>
      <w:r>
        <w:rPr>
          <w:rFonts w:ascii="Times New Roman"/>
          <w:b w:val="false"/>
          <w:i w:val="false"/>
          <w:color w:val="000000"/>
          <w:sz w:val="28"/>
        </w:rPr>
        <w:t>
      9. Актіге қол қоюға уәкілетті адамның тегі, аты, әкесінің аты (ол бар болса)_ _________________________________________________________________________________</w:t>
      </w:r>
    </w:p>
    <w:bookmarkEnd w:id="90"/>
    <w:bookmarkStart w:name="z165" w:id="91"/>
    <w:p>
      <w:pPr>
        <w:spacing w:after="0"/>
        <w:ind w:left="0"/>
        <w:jc w:val="both"/>
      </w:pPr>
      <w:r>
        <w:rPr>
          <w:rFonts w:ascii="Times New Roman"/>
          <w:b w:val="false"/>
          <w:i w:val="false"/>
          <w:color w:val="000000"/>
          <w:sz w:val="28"/>
        </w:rPr>
        <w:t>
      10. QR-код</w:t>
      </w:r>
    </w:p>
    <w:bookmarkEnd w:id="91"/>
    <w:bookmarkStart w:name="z166" w:id="92"/>
    <w:p>
      <w:pPr>
        <w:spacing w:after="0"/>
        <w:ind w:left="0"/>
        <w:jc w:val="both"/>
      </w:pPr>
      <w:r>
        <w:rPr>
          <w:rFonts w:ascii="Times New Roman"/>
          <w:b w:val="false"/>
          <w:i w:val="false"/>
          <w:color w:val="000000"/>
          <w:sz w:val="28"/>
        </w:rPr>
        <w:t>
      11. Заңды тұлға басшысының немесе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қолтаңбасы____________________________</w:t>
      </w:r>
    </w:p>
    <w:bookmarkEnd w:id="92"/>
    <w:bookmarkStart w:name="z167" w:id="93"/>
    <w:p>
      <w:pPr>
        <w:spacing w:after="0"/>
        <w:ind w:left="0"/>
        <w:jc w:val="both"/>
      </w:pPr>
      <w:r>
        <w:rPr>
          <w:rFonts w:ascii="Times New Roman"/>
          <w:b w:val="false"/>
          <w:i w:val="false"/>
          <w:color w:val="000000"/>
          <w:sz w:val="28"/>
        </w:rPr>
        <w:t xml:space="preserve">
      Ескертпе: осы құжат Қазақстан Республикасының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қол қойылған құжатпен тең болады.</w:t>
      </w:r>
    </w:p>
    <w:bookmarkEnd w:id="93"/>
    <w:bookmarkStart w:name="z168"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95"/>
    <w:p>
      <w:pPr>
        <w:spacing w:after="0"/>
        <w:ind w:left="0"/>
        <w:jc w:val="both"/>
      </w:pPr>
      <w:r>
        <w:rPr>
          <w:rFonts w:ascii="Times New Roman"/>
          <w:b w:val="false"/>
          <w:i w:val="false"/>
          <w:color w:val="000000"/>
          <w:sz w:val="28"/>
        </w:rPr>
        <w:t xml:space="preserve">
      ***штрих-код ТСОБТ-дан алынған және электрондық-цифрлық қолтаңбасымен қол қойылған деректерді қамтиды Қазақстан Республикасының Кәсіпкерлік Кодексінің </w:t>
      </w:r>
      <w:r>
        <w:rPr>
          <w:rFonts w:ascii="Times New Roman"/>
          <w:b w:val="false"/>
          <w:i w:val="false"/>
          <w:color w:val="000000"/>
          <w:sz w:val="28"/>
        </w:rPr>
        <w:t>155-бабында</w:t>
      </w:r>
      <w:r>
        <w:rPr>
          <w:rFonts w:ascii="Times New Roman"/>
          <w:b w:val="false"/>
          <w:i w:val="false"/>
          <w:color w:val="000000"/>
          <w:sz w:val="28"/>
        </w:rPr>
        <w:t xml:space="preserve"> бақылауды және қадағалауды жүзеге асыру кезіндегі бақылау және қадағалау субъектісінің не оның уәкілетті өкілінің құқықтары мен міндеттері көзделеді.</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Тексерудің негізділігін "Qamqor" ұялы қосымшасын жүктеу немесе qamqor.gov.kz сілтемесіне кіру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маусымдағы</w:t>
            </w:r>
            <w:r>
              <w:br/>
            </w:r>
            <w:r>
              <w:rPr>
                <w:rFonts w:ascii="Times New Roman"/>
                <w:b w:val="false"/>
                <w:i w:val="false"/>
                <w:color w:val="000000"/>
                <w:sz w:val="20"/>
              </w:rPr>
              <w:t>№ 98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Бақылау мен қадағалау </w:t>
            </w:r>
            <w:r>
              <w:br/>
            </w:r>
            <w:r>
              <w:rPr>
                <w:rFonts w:ascii="Times New Roman"/>
                <w:b w:val="false"/>
                <w:i w:val="false"/>
                <w:color w:val="000000"/>
                <w:sz w:val="20"/>
              </w:rPr>
              <w:t>субъектісіне</w:t>
            </w:r>
            <w:r>
              <w:br/>
            </w:r>
            <w:r>
              <w:rPr>
                <w:rFonts w:ascii="Times New Roman"/>
                <w:b w:val="false"/>
                <w:i w:val="false"/>
                <w:color w:val="000000"/>
                <w:sz w:val="20"/>
              </w:rPr>
              <w:t xml:space="preserve">(объектісіне) профилактикалық </w:t>
            </w:r>
            <w:r>
              <w:br/>
            </w:r>
            <w:r>
              <w:rPr>
                <w:rFonts w:ascii="Times New Roman"/>
                <w:b w:val="false"/>
                <w:i w:val="false"/>
                <w:color w:val="000000"/>
                <w:sz w:val="20"/>
              </w:rPr>
              <w:t>бақылау</w:t>
            </w:r>
            <w:r>
              <w:br/>
            </w:r>
            <w:r>
              <w:rPr>
                <w:rFonts w:ascii="Times New Roman"/>
                <w:b w:val="false"/>
                <w:i w:val="false"/>
                <w:color w:val="000000"/>
                <w:sz w:val="20"/>
              </w:rPr>
              <w:t xml:space="preserve">және (немесе) тексеруге бара </w:t>
            </w:r>
            <w:r>
              <w:br/>
            </w:r>
            <w:r>
              <w:rPr>
                <w:rFonts w:ascii="Times New Roman"/>
                <w:b w:val="false"/>
                <w:i w:val="false"/>
                <w:color w:val="000000"/>
                <w:sz w:val="20"/>
              </w:rPr>
              <w:t>отырып,</w:t>
            </w:r>
            <w:r>
              <w:br/>
            </w:r>
            <w:r>
              <w:rPr>
                <w:rFonts w:ascii="Times New Roman"/>
                <w:b w:val="false"/>
                <w:i w:val="false"/>
                <w:color w:val="000000"/>
                <w:sz w:val="20"/>
              </w:rPr>
              <w:t xml:space="preserve">мерзімдерін ұзарту туралы </w:t>
            </w:r>
            <w:r>
              <w:br/>
            </w:r>
            <w:r>
              <w:rPr>
                <w:rFonts w:ascii="Times New Roman"/>
                <w:b w:val="false"/>
                <w:i w:val="false"/>
                <w:color w:val="000000"/>
                <w:sz w:val="20"/>
              </w:rPr>
              <w:t>актілерді,</w:t>
            </w:r>
            <w:r>
              <w:br/>
            </w:r>
            <w:r>
              <w:rPr>
                <w:rFonts w:ascii="Times New Roman"/>
                <w:b w:val="false"/>
                <w:i w:val="false"/>
                <w:color w:val="000000"/>
                <w:sz w:val="20"/>
              </w:rPr>
              <w:t xml:space="preserve">қосымша актілерді, оларды </w:t>
            </w:r>
            <w:r>
              <w:br/>
            </w:r>
            <w:r>
              <w:rPr>
                <w:rFonts w:ascii="Times New Roman"/>
                <w:b w:val="false"/>
                <w:i w:val="false"/>
                <w:color w:val="000000"/>
                <w:sz w:val="20"/>
              </w:rPr>
              <w:t>тіркеуден</w:t>
            </w:r>
            <w:r>
              <w:br/>
            </w:r>
            <w:r>
              <w:rPr>
                <w:rFonts w:ascii="Times New Roman"/>
                <w:b w:val="false"/>
                <w:i w:val="false"/>
                <w:color w:val="000000"/>
                <w:sz w:val="20"/>
              </w:rPr>
              <w:t xml:space="preserve">бас тартуды және олардың </w:t>
            </w:r>
            <w:r>
              <w:br/>
            </w:r>
            <w:r>
              <w:rPr>
                <w:rFonts w:ascii="Times New Roman"/>
                <w:b w:val="false"/>
                <w:i w:val="false"/>
                <w:color w:val="000000"/>
                <w:sz w:val="20"/>
              </w:rPr>
              <w:t>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 xml:space="preserve">субъектісіне (объектісіне) бара </w:t>
            </w:r>
            <w:r>
              <w:br/>
            </w:r>
            <w:r>
              <w:rPr>
                <w:rFonts w:ascii="Times New Roman"/>
                <w:b w:val="false"/>
                <w:i w:val="false"/>
                <w:color w:val="000000"/>
                <w:sz w:val="20"/>
              </w:rPr>
              <w:t>отырып,</w:t>
            </w:r>
            <w:r>
              <w:br/>
            </w:r>
            <w:r>
              <w:rPr>
                <w:rFonts w:ascii="Times New Roman"/>
                <w:b w:val="false"/>
                <w:i w:val="false"/>
                <w:color w:val="000000"/>
                <w:sz w:val="20"/>
              </w:rPr>
              <w:t xml:space="preserve">профилактикалық бақылау </w:t>
            </w:r>
            <w:r>
              <w:br/>
            </w:r>
            <w:r>
              <w:rPr>
                <w:rFonts w:ascii="Times New Roman"/>
                <w:b w:val="false"/>
                <w:i w:val="false"/>
                <w:color w:val="000000"/>
                <w:sz w:val="20"/>
              </w:rPr>
              <w:t>мерзімдерін</w:t>
            </w:r>
            <w:r>
              <w:br/>
            </w:r>
            <w:r>
              <w:rPr>
                <w:rFonts w:ascii="Times New Roman"/>
                <w:b w:val="false"/>
                <w:i w:val="false"/>
                <w:color w:val="000000"/>
                <w:sz w:val="20"/>
              </w:rPr>
              <w:t xml:space="preserve">тоқтата тұру, қайта бастау, </w:t>
            </w:r>
            <w:r>
              <w:br/>
            </w:r>
            <w:r>
              <w:rPr>
                <w:rFonts w:ascii="Times New Roman"/>
                <w:b w:val="false"/>
                <w:i w:val="false"/>
                <w:color w:val="000000"/>
                <w:sz w:val="20"/>
              </w:rPr>
              <w:t>ұзарту</w:t>
            </w:r>
            <w:r>
              <w:br/>
            </w:r>
            <w:r>
              <w:rPr>
                <w:rFonts w:ascii="Times New Roman"/>
                <w:b w:val="false"/>
                <w:i w:val="false"/>
                <w:color w:val="000000"/>
                <w:sz w:val="20"/>
              </w:rPr>
              <w:t>туралы хабарламаларды және</w:t>
            </w:r>
            <w:r>
              <w:br/>
            </w:r>
            <w:r>
              <w:rPr>
                <w:rFonts w:ascii="Times New Roman"/>
                <w:b w:val="false"/>
                <w:i w:val="false"/>
                <w:color w:val="000000"/>
                <w:sz w:val="20"/>
              </w:rPr>
              <w:t xml:space="preserve">(немесе) тексеруді тіркеу </w:t>
            </w:r>
            <w:r>
              <w:br/>
            </w:r>
            <w:r>
              <w:rPr>
                <w:rFonts w:ascii="Times New Roman"/>
                <w:b w:val="false"/>
                <w:i w:val="false"/>
                <w:color w:val="000000"/>
                <w:sz w:val="20"/>
              </w:rPr>
              <w:t>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5-қосымшасы</w:t>
            </w:r>
            <w:r>
              <w:br/>
            </w:r>
            <w:r>
              <w:rPr>
                <w:rFonts w:ascii="Times New Roman"/>
                <w:b w:val="false"/>
                <w:i w:val="false"/>
                <w:color w:val="000000"/>
                <w:sz w:val="20"/>
              </w:rPr>
              <w:t>нысан</w:t>
            </w:r>
          </w:p>
        </w:tc>
      </w:tr>
    </w:tbl>
    <w:bookmarkStart w:name="z196" w:id="96"/>
    <w:p>
      <w:pPr>
        <w:spacing w:after="0"/>
        <w:ind w:left="0"/>
        <w:jc w:val="left"/>
      </w:pPr>
      <w:r>
        <w:rPr>
          <w:rFonts w:ascii="Times New Roman"/>
          <w:b/>
          <w:i w:val="false"/>
          <w:color w:val="000000"/>
        </w:rPr>
        <w:t xml:space="preserve"> Бақылау мен қадағалау және (немесе) тексеру субъектісіне (объектісі) бару арқылы профилактикалық бақылауды жүргізу мерзімдерін ұзарту туралы қосымша акті</w:t>
      </w:r>
    </w:p>
    <w:bookmarkEnd w:id="96"/>
    <w:bookmarkStart w:name="z197" w:id="97"/>
    <w:p>
      <w:pPr>
        <w:spacing w:after="0"/>
        <w:ind w:left="0"/>
        <w:jc w:val="both"/>
      </w:pPr>
      <w:r>
        <w:rPr>
          <w:rFonts w:ascii="Times New Roman"/>
          <w:b w:val="false"/>
          <w:i w:val="false"/>
          <w:color w:val="000000"/>
          <w:sz w:val="28"/>
        </w:rPr>
        <w:t>
      №_____ 20____жылғы "___" __________</w:t>
      </w:r>
    </w:p>
    <w:bookmarkEnd w:id="97"/>
    <w:bookmarkStart w:name="z198" w:id="98"/>
    <w:p>
      <w:pPr>
        <w:spacing w:after="0"/>
        <w:ind w:left="0"/>
        <w:jc w:val="both"/>
      </w:pPr>
      <w:r>
        <w:rPr>
          <w:rFonts w:ascii="Times New Roman"/>
          <w:b w:val="false"/>
          <w:i w:val="false"/>
          <w:color w:val="000000"/>
          <w:sz w:val="28"/>
        </w:rPr>
        <w:t>
      1. Мемлекеттік органның атауы____________________________________________________</w:t>
      </w:r>
    </w:p>
    <w:bookmarkEnd w:id="98"/>
    <w:bookmarkStart w:name="z199" w:id="99"/>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болған</w:t>
      </w:r>
    </w:p>
    <w:bookmarkEnd w:id="99"/>
    <w:bookmarkStart w:name="z200" w:id="100"/>
    <w:p>
      <w:pPr>
        <w:spacing w:after="0"/>
        <w:ind w:left="0"/>
        <w:jc w:val="both"/>
      </w:pPr>
      <w:r>
        <w:rPr>
          <w:rFonts w:ascii="Times New Roman"/>
          <w:b w:val="false"/>
          <w:i w:val="false"/>
          <w:color w:val="000000"/>
          <w:sz w:val="28"/>
        </w:rPr>
        <w:t>
      кезде) және оның лауазымы________________________________________________________</w:t>
      </w:r>
    </w:p>
    <w:bookmarkEnd w:id="100"/>
    <w:bookmarkStart w:name="z201" w:id="101"/>
    <w:p>
      <w:pPr>
        <w:spacing w:after="0"/>
        <w:ind w:left="0"/>
        <w:jc w:val="both"/>
      </w:pPr>
      <w:r>
        <w:rPr>
          <w:rFonts w:ascii="Times New Roman"/>
          <w:b w:val="false"/>
          <w:i w:val="false"/>
          <w:color w:val="000000"/>
          <w:sz w:val="28"/>
        </w:rPr>
        <w:t>
      3. Тексеру жүргізу үшін тартылатын мамандар, консультанттар және сарапшылар</w:t>
      </w:r>
    </w:p>
    <w:bookmarkEnd w:id="101"/>
    <w:bookmarkStart w:name="z202" w:id="102"/>
    <w:p>
      <w:pPr>
        <w:spacing w:after="0"/>
        <w:ind w:left="0"/>
        <w:jc w:val="both"/>
      </w:pPr>
      <w:r>
        <w:rPr>
          <w:rFonts w:ascii="Times New Roman"/>
          <w:b w:val="false"/>
          <w:i w:val="false"/>
          <w:color w:val="000000"/>
          <w:sz w:val="28"/>
        </w:rPr>
        <w:t>
      туралы мәліметтер________________________________________________________________</w:t>
      </w:r>
    </w:p>
    <w:bookmarkEnd w:id="102"/>
    <w:bookmarkStart w:name="z203" w:id="103"/>
    <w:p>
      <w:pPr>
        <w:spacing w:after="0"/>
        <w:ind w:left="0"/>
        <w:jc w:val="both"/>
      </w:pPr>
      <w:r>
        <w:rPr>
          <w:rFonts w:ascii="Times New Roman"/>
          <w:b w:val="false"/>
          <w:i w:val="false"/>
          <w:color w:val="000000"/>
          <w:sz w:val="28"/>
        </w:rPr>
        <w:t>
      4. Тексерілетін субъектінің, объектінің атауы (заңды тұлғаның немесе оның филиалының</w:t>
      </w:r>
    </w:p>
    <w:bookmarkEnd w:id="103"/>
    <w:bookmarkStart w:name="z204" w:id="104"/>
    <w:p>
      <w:pPr>
        <w:spacing w:after="0"/>
        <w:ind w:left="0"/>
        <w:jc w:val="both"/>
      </w:pPr>
      <w:r>
        <w:rPr>
          <w:rFonts w:ascii="Times New Roman"/>
          <w:b w:val="false"/>
          <w:i w:val="false"/>
          <w:color w:val="000000"/>
          <w:sz w:val="28"/>
        </w:rPr>
        <w:t>
      және (немесе) өкілдігінің атауы, оған қатысты тексеру жүргізу тағайындалған жеке тұлғаның</w:t>
      </w:r>
    </w:p>
    <w:bookmarkEnd w:id="104"/>
    <w:bookmarkStart w:name="z205" w:id="105"/>
    <w:p>
      <w:pPr>
        <w:spacing w:after="0"/>
        <w:ind w:left="0"/>
        <w:jc w:val="both"/>
      </w:pPr>
      <w:r>
        <w:rPr>
          <w:rFonts w:ascii="Times New Roman"/>
          <w:b w:val="false"/>
          <w:i w:val="false"/>
          <w:color w:val="000000"/>
          <w:sz w:val="28"/>
        </w:rPr>
        <w:t>
      тегі, аты, әкесінің аты (бар болған кезде), оның орналасқан жері, жеке сәйкестендіру</w:t>
      </w:r>
    </w:p>
    <w:bookmarkEnd w:id="105"/>
    <w:bookmarkStart w:name="z206" w:id="106"/>
    <w:p>
      <w:pPr>
        <w:spacing w:after="0"/>
        <w:ind w:left="0"/>
        <w:jc w:val="both"/>
      </w:pPr>
      <w:r>
        <w:rPr>
          <w:rFonts w:ascii="Times New Roman"/>
          <w:b w:val="false"/>
          <w:i w:val="false"/>
          <w:color w:val="000000"/>
          <w:sz w:val="28"/>
        </w:rPr>
        <w:t>
      нөмірі/бизнес-сәйкестендіру нөмірі, аумақтың учаскесі ________________________________</w:t>
      </w:r>
    </w:p>
    <w:bookmarkEnd w:id="106"/>
    <w:bookmarkStart w:name="z207" w:id="107"/>
    <w:p>
      <w:pPr>
        <w:spacing w:after="0"/>
        <w:ind w:left="0"/>
        <w:jc w:val="both"/>
      </w:pPr>
      <w:r>
        <w:rPr>
          <w:rFonts w:ascii="Times New Roman"/>
          <w:b w:val="false"/>
          <w:i w:val="false"/>
          <w:color w:val="000000"/>
          <w:sz w:val="28"/>
        </w:rPr>
        <w:t>
      5. Тағайындалған тексерудің нысанасы______________________________________________</w:t>
      </w:r>
    </w:p>
    <w:bookmarkEnd w:id="107"/>
    <w:bookmarkStart w:name="z208" w:id="108"/>
    <w:p>
      <w:pPr>
        <w:spacing w:after="0"/>
        <w:ind w:left="0"/>
        <w:jc w:val="both"/>
      </w:pPr>
      <w:r>
        <w:rPr>
          <w:rFonts w:ascii="Times New Roman"/>
          <w:b w:val="false"/>
          <w:i w:val="false"/>
          <w:color w:val="000000"/>
          <w:sz w:val="28"/>
        </w:rPr>
        <w:t>
      6. Тексеру жүргізу мерзімі 20__ жылғы "___" ___________ 20__ жылғы "___" ____________ аралығы.</w:t>
      </w:r>
    </w:p>
    <w:bookmarkEnd w:id="108"/>
    <w:bookmarkStart w:name="z209" w:id="109"/>
    <w:p>
      <w:pPr>
        <w:spacing w:after="0"/>
        <w:ind w:left="0"/>
        <w:jc w:val="both"/>
      </w:pPr>
      <w:r>
        <w:rPr>
          <w:rFonts w:ascii="Times New Roman"/>
          <w:b w:val="false"/>
          <w:i w:val="false"/>
          <w:color w:val="000000"/>
          <w:sz w:val="28"/>
        </w:rPr>
        <w:t>
      7. Тексеру жүргізу мерзімі 20__ жылғы "__" ________ 20__ жылғы "__" __________</w:t>
      </w:r>
    </w:p>
    <w:bookmarkEnd w:id="109"/>
    <w:bookmarkStart w:name="z210" w:id="110"/>
    <w:p>
      <w:pPr>
        <w:spacing w:after="0"/>
        <w:ind w:left="0"/>
        <w:jc w:val="both"/>
      </w:pPr>
      <w:r>
        <w:rPr>
          <w:rFonts w:ascii="Times New Roman"/>
          <w:b w:val="false"/>
          <w:i w:val="false"/>
          <w:color w:val="000000"/>
          <w:sz w:val="28"/>
        </w:rPr>
        <w:t>
      аралығында ұзартылды.</w:t>
      </w:r>
    </w:p>
    <w:bookmarkEnd w:id="110"/>
    <w:bookmarkStart w:name="z211" w:id="111"/>
    <w:p>
      <w:pPr>
        <w:spacing w:after="0"/>
        <w:ind w:left="0"/>
        <w:jc w:val="both"/>
      </w:pPr>
      <w:r>
        <w:rPr>
          <w:rFonts w:ascii="Times New Roman"/>
          <w:b w:val="false"/>
          <w:i w:val="false"/>
          <w:color w:val="000000"/>
          <w:sz w:val="28"/>
        </w:rPr>
        <w:t>
      8. Тексеру мерзімін ұзартудың құқықтық негіздері____________________________________</w:t>
      </w:r>
    </w:p>
    <w:bookmarkEnd w:id="111"/>
    <w:bookmarkStart w:name="z212" w:id="112"/>
    <w:p>
      <w:pPr>
        <w:spacing w:after="0"/>
        <w:ind w:left="0"/>
        <w:jc w:val="both"/>
      </w:pPr>
      <w:r>
        <w:rPr>
          <w:rFonts w:ascii="Times New Roman"/>
          <w:b w:val="false"/>
          <w:i w:val="false"/>
          <w:color w:val="000000"/>
          <w:sz w:val="28"/>
        </w:rPr>
        <w:t>
      9. Актіге қол қоюға уәкілетті адамның тегі, аты, әкесінің аты (бар болған кезде)</w:t>
      </w:r>
    </w:p>
    <w:bookmarkEnd w:id="112"/>
    <w:bookmarkStart w:name="z213" w:id="113"/>
    <w:p>
      <w:pPr>
        <w:spacing w:after="0"/>
        <w:ind w:left="0"/>
        <w:jc w:val="both"/>
      </w:pPr>
      <w:r>
        <w:rPr>
          <w:rFonts w:ascii="Times New Roman"/>
          <w:b w:val="false"/>
          <w:i w:val="false"/>
          <w:color w:val="000000"/>
          <w:sz w:val="28"/>
        </w:rPr>
        <w:t>
      ________________________________________________________________________________</w:t>
      </w:r>
    </w:p>
    <w:bookmarkEnd w:id="113"/>
    <w:bookmarkStart w:name="z214" w:id="114"/>
    <w:p>
      <w:pPr>
        <w:spacing w:after="0"/>
        <w:ind w:left="0"/>
        <w:jc w:val="both"/>
      </w:pPr>
      <w:r>
        <w:rPr>
          <w:rFonts w:ascii="Times New Roman"/>
          <w:b w:val="false"/>
          <w:i w:val="false"/>
          <w:color w:val="000000"/>
          <w:sz w:val="28"/>
        </w:rPr>
        <w:t>
      10. QR-код</w:t>
      </w:r>
    </w:p>
    <w:bookmarkEnd w:id="114"/>
    <w:bookmarkStart w:name="z215" w:id="115"/>
    <w:p>
      <w:pPr>
        <w:spacing w:after="0"/>
        <w:ind w:left="0"/>
        <w:jc w:val="both"/>
      </w:pPr>
      <w:r>
        <w:rPr>
          <w:rFonts w:ascii="Times New Roman"/>
          <w:b w:val="false"/>
          <w:i w:val="false"/>
          <w:color w:val="000000"/>
          <w:sz w:val="28"/>
        </w:rPr>
        <w:t xml:space="preserve">
      Ескертпе: осы құжат Қазақстан Республикасының Цифрлық кодексінің 62-бабының </w:t>
      </w:r>
      <w:r>
        <w:rPr>
          <w:rFonts w:ascii="Times New Roman"/>
          <w:b w:val="false"/>
          <w:i w:val="false"/>
          <w:color w:val="000000"/>
          <w:sz w:val="28"/>
        </w:rPr>
        <w:t>2-тармағына</w:t>
      </w:r>
    </w:p>
    <w:bookmarkEnd w:id="115"/>
    <w:bookmarkStart w:name="z216" w:id="116"/>
    <w:p>
      <w:pPr>
        <w:spacing w:after="0"/>
        <w:ind w:left="0"/>
        <w:jc w:val="both"/>
      </w:pPr>
      <w:r>
        <w:rPr>
          <w:rFonts w:ascii="Times New Roman"/>
          <w:b w:val="false"/>
          <w:i w:val="false"/>
          <w:color w:val="000000"/>
          <w:sz w:val="28"/>
        </w:rPr>
        <w:t>
      сәйкес қағаз жеткізгіштегі қол қойылған құжатпен тең болады.</w:t>
      </w:r>
    </w:p>
    <w:bookmarkEnd w:id="116"/>
    <w:bookmarkStart w:name="z217"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18"/>
    <w:p>
      <w:pPr>
        <w:spacing w:after="0"/>
        <w:ind w:left="0"/>
        <w:jc w:val="both"/>
      </w:pPr>
      <w:r>
        <w:rPr>
          <w:rFonts w:ascii="Times New Roman"/>
          <w:b w:val="false"/>
          <w:i w:val="false"/>
          <w:color w:val="000000"/>
          <w:sz w:val="28"/>
        </w:rPr>
        <w:t>
      ***штрих-код ТСОБТ-дан алынған және электрондық-цифрлық қолтаңбасымен қол қойылған деректерді қамтиды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маусымдағы</w:t>
            </w:r>
            <w:r>
              <w:br/>
            </w:r>
            <w:r>
              <w:rPr>
                <w:rFonts w:ascii="Times New Roman"/>
                <w:b w:val="false"/>
                <w:i w:val="false"/>
                <w:color w:val="000000"/>
                <w:sz w:val="20"/>
              </w:rPr>
              <w:t>№ 98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Бақылау мен қадағалау </w:t>
            </w:r>
            <w:r>
              <w:br/>
            </w:r>
            <w:r>
              <w:rPr>
                <w:rFonts w:ascii="Times New Roman"/>
                <w:b w:val="false"/>
                <w:i w:val="false"/>
                <w:color w:val="000000"/>
                <w:sz w:val="20"/>
              </w:rPr>
              <w:t>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 xml:space="preserve">туралы актілерді, қосымша </w:t>
            </w:r>
            <w:r>
              <w:br/>
            </w:r>
            <w:r>
              <w:rPr>
                <w:rFonts w:ascii="Times New Roman"/>
                <w:b w:val="false"/>
                <w:i w:val="false"/>
                <w:color w:val="000000"/>
                <w:sz w:val="20"/>
              </w:rPr>
              <w:t>актілерді,</w:t>
            </w:r>
            <w:r>
              <w:br/>
            </w:r>
            <w:r>
              <w:rPr>
                <w:rFonts w:ascii="Times New Roman"/>
                <w:b w:val="false"/>
                <w:i w:val="false"/>
                <w:color w:val="000000"/>
                <w:sz w:val="20"/>
              </w:rPr>
              <w:t xml:space="preserve">оларды тіркеуден бас тартуды </w:t>
            </w:r>
            <w:r>
              <w:br/>
            </w:r>
            <w:r>
              <w:rPr>
                <w:rFonts w:ascii="Times New Roman"/>
                <w:b w:val="false"/>
                <w:i w:val="false"/>
                <w:color w:val="000000"/>
                <w:sz w:val="20"/>
              </w:rPr>
              <w:t>және</w:t>
            </w:r>
            <w:r>
              <w:br/>
            </w:r>
            <w:r>
              <w:rPr>
                <w:rFonts w:ascii="Times New Roman"/>
                <w:b w:val="false"/>
                <w:i w:val="false"/>
                <w:color w:val="000000"/>
                <w:sz w:val="20"/>
              </w:rPr>
              <w:t xml:space="preserve">олардың күшін жоюды, бақылау </w:t>
            </w:r>
            <w:r>
              <w:br/>
            </w:r>
            <w:r>
              <w:rPr>
                <w:rFonts w:ascii="Times New Roman"/>
                <w:b w:val="false"/>
                <w:i w:val="false"/>
                <w:color w:val="000000"/>
                <w:sz w:val="20"/>
              </w:rPr>
              <w:t>және</w:t>
            </w:r>
            <w:r>
              <w:br/>
            </w:r>
            <w:r>
              <w:rPr>
                <w:rFonts w:ascii="Times New Roman"/>
                <w:b w:val="false"/>
                <w:i w:val="false"/>
                <w:color w:val="000000"/>
                <w:sz w:val="20"/>
              </w:rPr>
              <w:t xml:space="preserve">қадағалау субъектісіне </w:t>
            </w:r>
            <w:r>
              <w:br/>
            </w:r>
            <w:r>
              <w:rPr>
                <w:rFonts w:ascii="Times New Roman"/>
                <w:b w:val="false"/>
                <w:i w:val="false"/>
                <w:color w:val="000000"/>
                <w:sz w:val="20"/>
              </w:rPr>
              <w:t>(объектісіне)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бақылау мерзімдерін тоқтата</w:t>
            </w:r>
            <w:r>
              <w:br/>
            </w:r>
            <w:r>
              <w:rPr>
                <w:rFonts w:ascii="Times New Roman"/>
                <w:b w:val="false"/>
                <w:i w:val="false"/>
                <w:color w:val="000000"/>
                <w:sz w:val="20"/>
              </w:rPr>
              <w:t xml:space="preserve">тұру, қайта бастау, ұзарту </w:t>
            </w:r>
            <w:r>
              <w:br/>
            </w:r>
            <w:r>
              <w:rPr>
                <w:rFonts w:ascii="Times New Roman"/>
                <w:b w:val="false"/>
                <w:i w:val="false"/>
                <w:color w:val="000000"/>
                <w:sz w:val="20"/>
              </w:rPr>
              <w:t>туралы</w:t>
            </w:r>
            <w:r>
              <w:br/>
            </w:r>
            <w:r>
              <w:rPr>
                <w:rFonts w:ascii="Times New Roman"/>
                <w:b w:val="false"/>
                <w:i w:val="false"/>
                <w:color w:val="000000"/>
                <w:sz w:val="20"/>
              </w:rPr>
              <w:t>хабарламаларды және</w:t>
            </w:r>
            <w:r>
              <w:br/>
            </w:r>
            <w:r>
              <w:rPr>
                <w:rFonts w:ascii="Times New Roman"/>
                <w:b w:val="false"/>
                <w:i w:val="false"/>
                <w:color w:val="000000"/>
                <w:sz w:val="20"/>
              </w:rPr>
              <w:t xml:space="preserve">(немесе) тексеруді тіркеу </w:t>
            </w:r>
            <w:r>
              <w:br/>
            </w:r>
            <w:r>
              <w:rPr>
                <w:rFonts w:ascii="Times New Roman"/>
                <w:b w:val="false"/>
                <w:i w:val="false"/>
                <w:color w:val="000000"/>
                <w:sz w:val="20"/>
              </w:rPr>
              <w:t>қағидалары</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субъектісіне</w:t>
            </w:r>
            <w:r>
              <w:br/>
            </w:r>
            <w:r>
              <w:rPr>
                <w:rFonts w:ascii="Times New Roman"/>
                <w:b w:val="false"/>
                <w:i w:val="false"/>
                <w:color w:val="000000"/>
                <w:sz w:val="20"/>
              </w:rPr>
              <w:t xml:space="preserve">(объектісіне) барып </w:t>
            </w:r>
            <w:r>
              <w:br/>
            </w:r>
            <w:r>
              <w:rPr>
                <w:rFonts w:ascii="Times New Roman"/>
                <w:b w:val="false"/>
                <w:i w:val="false"/>
                <w:color w:val="000000"/>
                <w:sz w:val="20"/>
              </w:rPr>
              <w:t>профилактикалық</w:t>
            </w:r>
            <w:r>
              <w:br/>
            </w:r>
            <w:r>
              <w:rPr>
                <w:rFonts w:ascii="Times New Roman"/>
                <w:b w:val="false"/>
                <w:i w:val="false"/>
                <w:color w:val="000000"/>
                <w:sz w:val="20"/>
              </w:rPr>
              <w:t xml:space="preserve">бақылау және (немесе) тексеру </w:t>
            </w:r>
            <w:r>
              <w:br/>
            </w:r>
            <w:r>
              <w:rPr>
                <w:rFonts w:ascii="Times New Roman"/>
                <w:b w:val="false"/>
                <w:i w:val="false"/>
                <w:color w:val="000000"/>
                <w:sz w:val="20"/>
              </w:rPr>
              <w:t>және</w:t>
            </w:r>
            <w:r>
              <w:br/>
            </w:r>
            <w:r>
              <w:rPr>
                <w:rFonts w:ascii="Times New Roman"/>
                <w:b w:val="false"/>
                <w:i w:val="false"/>
                <w:color w:val="000000"/>
                <w:sz w:val="20"/>
              </w:rPr>
              <w:t xml:space="preserve">олардың нәтижелері туралы </w:t>
            </w:r>
            <w:r>
              <w:br/>
            </w:r>
            <w:r>
              <w:rPr>
                <w:rFonts w:ascii="Times New Roman"/>
                <w:b w:val="false"/>
                <w:i w:val="false"/>
                <w:color w:val="000000"/>
                <w:sz w:val="20"/>
              </w:rPr>
              <w:t>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11-қосымшасы</w:t>
            </w:r>
            <w:r>
              <w:br/>
            </w:r>
            <w:r>
              <w:rPr>
                <w:rFonts w:ascii="Times New Roman"/>
                <w:b w:val="false"/>
                <w:i w:val="false"/>
                <w:color w:val="000000"/>
                <w:sz w:val="20"/>
              </w:rPr>
              <w:t>нысан</w:t>
            </w:r>
          </w:p>
        </w:tc>
      </w:tr>
    </w:tbl>
    <w:bookmarkStart w:name="z242" w:id="119"/>
    <w:p>
      <w:pPr>
        <w:spacing w:after="0"/>
        <w:ind w:left="0"/>
        <w:jc w:val="left"/>
      </w:pPr>
      <w:r>
        <w:rPr>
          <w:rFonts w:ascii="Times New Roman"/>
          <w:b/>
          <w:i w:val="false"/>
          <w:color w:val="000000"/>
        </w:rPr>
        <w:t xml:space="preserve"> Профилактикалық бақылау және (немесе) тексеру тағайындау туралы актіні, профилактикалық бақылау және (немесе) тексеру мерзімдерін ұзарту туралы қосымша актіні тіркеуден бас тарту туралы қорытынды</w:t>
      </w:r>
    </w:p>
    <w:bookmarkEnd w:id="119"/>
    <w:bookmarkStart w:name="z243" w:id="120"/>
    <w:p>
      <w:pPr>
        <w:spacing w:after="0"/>
        <w:ind w:left="0"/>
        <w:jc w:val="both"/>
      </w:pPr>
      <w:r>
        <w:rPr>
          <w:rFonts w:ascii="Times New Roman"/>
          <w:b w:val="false"/>
          <w:i w:val="false"/>
          <w:color w:val="000000"/>
          <w:sz w:val="28"/>
        </w:rPr>
        <w:t>
      №_____ 20____жылғы "____"_________ Бақылау және қадағалау субъектісіне (объектісіне) бару арқылы профилактикалық бақылау тағайындау актісін және (немесе) тексеруді, бақылау және қадағалау субъектісіне (объектісіне) бару арқылы, профилактикалық бақылау мерзімдерін ұзарту туралы қосымша актіні және (немесе) тексерілетін субъектінің (объектінің) тексеруін (бұдан әрі – акт) қарағаннан кейін_________________________________________________________________, (бақылау және қадағалау және (немесе) тексерілетін субъектінің, объектінің атауы) ұсынған_________________________________________________________________________  (тіркеу және есепке алу субъектінің атауы) 20__жылғы "___"_______№________ жоғарыда көрсетілген актіні тіркеуден мынадай негіздер бойынша бас тартылғанын хабарлаймыз:____________________________________ (бас тарту негіздемесі, Қазақстан Республикасының заңнамасына сілтеме) ________________________________________________________________________________ (Қазақстан Республикасы Бас прокуратурасының Құқықтық статистика және арнайы есепке алу жөніндегі комитететінің аумақтық және оған теңестірілген органының бірінші басшысының____________________________________________________________________  лауазымы, тегі, аты, әкесінің аты (бар болған кезде)) _________________  (қолы) QR-код</w:t>
      </w:r>
    </w:p>
    <w:bookmarkEnd w:id="120"/>
    <w:bookmarkStart w:name="z244" w:id="121"/>
    <w:p>
      <w:pPr>
        <w:spacing w:after="0"/>
        <w:ind w:left="0"/>
        <w:jc w:val="both"/>
      </w:pPr>
      <w:r>
        <w:rPr>
          <w:rFonts w:ascii="Times New Roman"/>
          <w:b w:val="false"/>
          <w:i w:val="false"/>
          <w:color w:val="000000"/>
          <w:sz w:val="28"/>
        </w:rPr>
        <w:t xml:space="preserve">
      Ескертпе: осы құжат Қазақстан Республикасының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қол қойылған құжатпен тең болады.</w:t>
      </w:r>
    </w:p>
    <w:bookmarkEnd w:id="121"/>
    <w:bookmarkStart w:name="z245"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123"/>
    <w:p>
      <w:pPr>
        <w:spacing w:after="0"/>
        <w:ind w:left="0"/>
        <w:jc w:val="both"/>
      </w:pPr>
      <w:r>
        <w:rPr>
          <w:rFonts w:ascii="Times New Roman"/>
          <w:b w:val="false"/>
          <w:i w:val="false"/>
          <w:color w:val="000000"/>
          <w:sz w:val="28"/>
        </w:rPr>
        <w:t>
      ***штрих-код ТСОБТ-дан алынған жзәне актіге қол қоюға уәкілдің электрондық-цифрлық қолтаңбасымен қол қойылған деректерді қамтиды.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маусымдағы</w:t>
            </w:r>
            <w:r>
              <w:br/>
            </w:r>
            <w:r>
              <w:rPr>
                <w:rFonts w:ascii="Times New Roman"/>
                <w:b w:val="false"/>
                <w:i w:val="false"/>
                <w:color w:val="000000"/>
                <w:sz w:val="20"/>
              </w:rPr>
              <w:t>№ 98 бұйрығына</w:t>
            </w:r>
            <w:r>
              <w:br/>
            </w:r>
            <w:r>
              <w:rPr>
                <w:rFonts w:ascii="Times New Roman"/>
                <w:b w:val="false"/>
                <w:i w:val="false"/>
                <w:color w:val="000000"/>
                <w:sz w:val="20"/>
              </w:rPr>
              <w:t>5-қосымша</w:t>
            </w:r>
            <w:r>
              <w:br/>
            </w:r>
            <w:r>
              <w:rPr>
                <w:rFonts w:ascii="Times New Roman"/>
                <w:b w:val="false"/>
                <w:i w:val="false"/>
                <w:color w:val="000000"/>
                <w:sz w:val="20"/>
              </w:rPr>
              <w:t>Бақылау мен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профилактикалық бақылау</w:t>
            </w:r>
            <w:r>
              <w:br/>
            </w:r>
            <w:r>
              <w:rPr>
                <w:rFonts w:ascii="Times New Roman"/>
                <w:b w:val="false"/>
                <w:i w:val="false"/>
                <w:color w:val="000000"/>
                <w:sz w:val="20"/>
              </w:rPr>
              <w:t>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 xml:space="preserve">туралы актілерді, қосымша </w:t>
            </w:r>
            <w:r>
              <w:br/>
            </w:r>
            <w:r>
              <w:rPr>
                <w:rFonts w:ascii="Times New Roman"/>
                <w:b w:val="false"/>
                <w:i w:val="false"/>
                <w:color w:val="000000"/>
                <w:sz w:val="20"/>
              </w:rPr>
              <w:t>актілерді,</w:t>
            </w:r>
            <w:r>
              <w:br/>
            </w:r>
            <w:r>
              <w:rPr>
                <w:rFonts w:ascii="Times New Roman"/>
                <w:b w:val="false"/>
                <w:i w:val="false"/>
                <w:color w:val="000000"/>
                <w:sz w:val="20"/>
              </w:rPr>
              <w:t xml:space="preserve">оларды тіркеуден бас тартуды </w:t>
            </w:r>
            <w:r>
              <w:br/>
            </w:r>
            <w:r>
              <w:rPr>
                <w:rFonts w:ascii="Times New Roman"/>
                <w:b w:val="false"/>
                <w:i w:val="false"/>
                <w:color w:val="000000"/>
                <w:sz w:val="20"/>
              </w:rPr>
              <w:t>және</w:t>
            </w:r>
            <w:r>
              <w:br/>
            </w:r>
            <w:r>
              <w:rPr>
                <w:rFonts w:ascii="Times New Roman"/>
                <w:b w:val="false"/>
                <w:i w:val="false"/>
                <w:color w:val="000000"/>
                <w:sz w:val="20"/>
              </w:rPr>
              <w:t xml:space="preserve">олардың күшін жоюды, бақылау </w:t>
            </w:r>
            <w:r>
              <w:br/>
            </w:r>
            <w:r>
              <w:rPr>
                <w:rFonts w:ascii="Times New Roman"/>
                <w:b w:val="false"/>
                <w:i w:val="false"/>
                <w:color w:val="000000"/>
                <w:sz w:val="20"/>
              </w:rPr>
              <w:t>және</w:t>
            </w:r>
            <w:r>
              <w:br/>
            </w:r>
            <w:r>
              <w:rPr>
                <w:rFonts w:ascii="Times New Roman"/>
                <w:b w:val="false"/>
                <w:i w:val="false"/>
                <w:color w:val="000000"/>
                <w:sz w:val="20"/>
              </w:rPr>
              <w:t xml:space="preserve">қадағалау субъектісіне </w:t>
            </w:r>
            <w:r>
              <w:br/>
            </w:r>
            <w:r>
              <w:rPr>
                <w:rFonts w:ascii="Times New Roman"/>
                <w:b w:val="false"/>
                <w:i w:val="false"/>
                <w:color w:val="000000"/>
                <w:sz w:val="20"/>
              </w:rPr>
              <w:t>(объектісіне)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бақылау мерзімдерін</w:t>
            </w:r>
            <w:r>
              <w:br/>
            </w:r>
            <w:r>
              <w:rPr>
                <w:rFonts w:ascii="Times New Roman"/>
                <w:b w:val="false"/>
                <w:i w:val="false"/>
                <w:color w:val="000000"/>
                <w:sz w:val="20"/>
              </w:rPr>
              <w:t>тоқтата тұру, қайта бастау,</w:t>
            </w:r>
            <w:r>
              <w:br/>
            </w:r>
            <w:r>
              <w:rPr>
                <w:rFonts w:ascii="Times New Roman"/>
                <w:b w:val="false"/>
                <w:i w:val="false"/>
                <w:color w:val="000000"/>
                <w:sz w:val="20"/>
              </w:rPr>
              <w:t xml:space="preserve">ұзарту туралы хабарламаларды </w:t>
            </w:r>
            <w:r>
              <w:br/>
            </w:r>
            <w:r>
              <w:rPr>
                <w:rFonts w:ascii="Times New Roman"/>
                <w:b w:val="false"/>
                <w:i w:val="false"/>
                <w:color w:val="000000"/>
                <w:sz w:val="20"/>
              </w:rPr>
              <w:t>және</w:t>
            </w:r>
            <w:r>
              <w:br/>
            </w:r>
            <w:r>
              <w:rPr>
                <w:rFonts w:ascii="Times New Roman"/>
                <w:b w:val="false"/>
                <w:i w:val="false"/>
                <w:color w:val="000000"/>
                <w:sz w:val="20"/>
              </w:rPr>
              <w:t xml:space="preserve">(немесе) тексеруді тіркеу </w:t>
            </w:r>
            <w:r>
              <w:br/>
            </w:r>
            <w:r>
              <w:rPr>
                <w:rFonts w:ascii="Times New Roman"/>
                <w:b w:val="false"/>
                <w:i w:val="false"/>
                <w:color w:val="000000"/>
                <w:sz w:val="20"/>
              </w:rPr>
              <w:t>қағидалары</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субъектісіне</w:t>
            </w:r>
            <w:r>
              <w:br/>
            </w:r>
            <w:r>
              <w:rPr>
                <w:rFonts w:ascii="Times New Roman"/>
                <w:b w:val="false"/>
                <w:i w:val="false"/>
                <w:color w:val="000000"/>
                <w:sz w:val="20"/>
              </w:rPr>
              <w:t xml:space="preserve">(объектісіне) барып </w:t>
            </w:r>
            <w:r>
              <w:br/>
            </w:r>
            <w:r>
              <w:rPr>
                <w:rFonts w:ascii="Times New Roman"/>
                <w:b w:val="false"/>
                <w:i w:val="false"/>
                <w:color w:val="000000"/>
                <w:sz w:val="20"/>
              </w:rPr>
              <w:t>профилактикалық</w:t>
            </w:r>
            <w:r>
              <w:br/>
            </w:r>
            <w:r>
              <w:rPr>
                <w:rFonts w:ascii="Times New Roman"/>
                <w:b w:val="false"/>
                <w:i w:val="false"/>
                <w:color w:val="000000"/>
                <w:sz w:val="20"/>
              </w:rPr>
              <w:t xml:space="preserve">бақылау және (немесе) тексеру </w:t>
            </w:r>
            <w:r>
              <w:br/>
            </w:r>
            <w:r>
              <w:rPr>
                <w:rFonts w:ascii="Times New Roman"/>
                <w:b w:val="false"/>
                <w:i w:val="false"/>
                <w:color w:val="000000"/>
                <w:sz w:val="20"/>
              </w:rPr>
              <w:t>және</w:t>
            </w:r>
            <w:r>
              <w:br/>
            </w:r>
            <w:r>
              <w:rPr>
                <w:rFonts w:ascii="Times New Roman"/>
                <w:b w:val="false"/>
                <w:i w:val="false"/>
                <w:color w:val="000000"/>
                <w:sz w:val="20"/>
              </w:rPr>
              <w:t xml:space="preserve">олардың нәтижелері туралы </w:t>
            </w:r>
            <w:r>
              <w:br/>
            </w:r>
            <w:r>
              <w:rPr>
                <w:rFonts w:ascii="Times New Roman"/>
                <w:b w:val="false"/>
                <w:i w:val="false"/>
                <w:color w:val="000000"/>
                <w:sz w:val="20"/>
              </w:rPr>
              <w:t>ақпараттық</w:t>
            </w:r>
            <w:r>
              <w:br/>
            </w:r>
            <w:r>
              <w:rPr>
                <w:rFonts w:ascii="Times New Roman"/>
                <w:b w:val="false"/>
                <w:i w:val="false"/>
                <w:color w:val="000000"/>
                <w:sz w:val="20"/>
              </w:rPr>
              <w:t>есепке алу құжаттарын ұсыну</w:t>
            </w:r>
            <w:r>
              <w:br/>
            </w:r>
            <w:r>
              <w:rPr>
                <w:rFonts w:ascii="Times New Roman"/>
                <w:b w:val="false"/>
                <w:i w:val="false"/>
                <w:color w:val="000000"/>
                <w:sz w:val="20"/>
              </w:rPr>
              <w:t>қағидаларының 18-1-қосымшасы</w:t>
            </w:r>
            <w:r>
              <w:br/>
            </w:r>
            <w:r>
              <w:rPr>
                <w:rFonts w:ascii="Times New Roman"/>
                <w:b w:val="false"/>
                <w:i w:val="false"/>
                <w:color w:val="000000"/>
                <w:sz w:val="20"/>
              </w:rPr>
              <w:t>нысан</w:t>
            </w:r>
          </w:p>
        </w:tc>
      </w:tr>
    </w:tbl>
    <w:bookmarkStart w:name="z271" w:id="124"/>
    <w:p>
      <w:pPr>
        <w:spacing w:after="0"/>
        <w:ind w:left="0"/>
        <w:jc w:val="left"/>
      </w:pPr>
      <w:r>
        <w:rPr>
          <w:rFonts w:ascii="Times New Roman"/>
          <w:b/>
          <w:i w:val="false"/>
          <w:color w:val="000000"/>
        </w:rPr>
        <w:t xml:space="preserve">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 тіркеудің күшін жою туралы қорытындысы</w:t>
      </w:r>
    </w:p>
    <w:bookmarkEnd w:id="124"/>
    <w:bookmarkStart w:name="z272" w:id="125"/>
    <w:p>
      <w:pPr>
        <w:spacing w:after="0"/>
        <w:ind w:left="0"/>
        <w:jc w:val="both"/>
      </w:pPr>
      <w:r>
        <w:rPr>
          <w:rFonts w:ascii="Times New Roman"/>
          <w:b w:val="false"/>
          <w:i w:val="false"/>
          <w:color w:val="000000"/>
          <w:sz w:val="28"/>
        </w:rPr>
        <w:t xml:space="preserve">
      №_____ 20____жылғы "____"_________ _________________________________________________________________________________,  (бақылаушы органның атауы) қатысты профилактикалық бақылау және (немесе) тексеру материалдарын зерттеу _________________________________________________________________________________,  (бақылау және қадағалау және (немесе) тексерілетін субъектінің, объектінің атауы) ұсынған__________________________________________________________________________  (тіркеу және есепке алу субъектінің атауы) анықтады, 202__жылғы "___" _______ Қазақстан Республикасы Бас прокуратурасының  Құқықтық статистика және арнайы есепке алу комитетінің департаменті___________________ ____________________________________тіркелген____________________________________ (актінің атауы) тіркеу үшін 202__жылғы "___" ______ №__ Қазақстан Республикасы Кәсіпкерлік кодексінің  144-бабының </w:t>
      </w:r>
      <w:r>
        <w:rPr>
          <w:rFonts w:ascii="Times New Roman"/>
          <w:b w:val="false"/>
          <w:i w:val="false"/>
          <w:color w:val="000000"/>
          <w:sz w:val="28"/>
        </w:rPr>
        <w:t>5-тармағы</w:t>
      </w:r>
      <w:r>
        <w:rPr>
          <w:rFonts w:ascii="Times New Roman"/>
          <w:b w:val="false"/>
          <w:i w:val="false"/>
          <w:color w:val="000000"/>
          <w:sz w:val="28"/>
        </w:rPr>
        <w:t xml:space="preserve"> ___) тармақшасының негізінде. Зерттеу_____________________________________________________________ көрсетті, тіркеу  (өтініш, сот актісі және т.б.) туралы шешім_____________________________________________________________________  (актінің атауы) _________________________________________________ мынадай негіздер бойынша заңсыз  болып табылады:_________________________________________________________________ __________________________________________________________________________________  (күшін жою негізі, Қазақстан Республикасының заңнамасына сілтеме) _________________________________________________________________________________.  Жоғарыда баяндалғанның негізінде,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Қағидаларының 23-тармағын, 23-1-тармағының __) тармақшасын басшылыққа ала отырып, Қазақстан Республикасы Бас Прокурордың 2020 жылғы 25 желтоқсандағы № 162 бұйрығымен бекітілген (тіркеу нөмірі 21964) _________________________________________________________________________________  (бақылаушы органның атауы) тіркеуден бас тарту туралы шешім қабылданды________________________________________ _________________________________________________________________________________  (актінің атауы) 202____жылғы "____"_________ тіркеу үшін №___________ қатысты _________________________________________________________________________________.  (бақылау және қадағалау және (немесе) тексерілетін субъектінің, объектінің атауы) Қабылданған шешім туралы мүдделі адамдарға хабардар ету. _________________________________________________________________________________  (уәкілетті органның лауазымды тұлғаның (қолы) тегі, аты, әкесінің аты (бар болған кезде)) QR-коды</w:t>
      </w:r>
    </w:p>
    <w:bookmarkEnd w:id="125"/>
    <w:bookmarkStart w:name="z273" w:id="126"/>
    <w:p>
      <w:pPr>
        <w:spacing w:after="0"/>
        <w:ind w:left="0"/>
        <w:jc w:val="both"/>
      </w:pPr>
      <w:r>
        <w:rPr>
          <w:rFonts w:ascii="Times New Roman"/>
          <w:b w:val="false"/>
          <w:i w:val="false"/>
          <w:color w:val="000000"/>
          <w:sz w:val="28"/>
        </w:rPr>
        <w:t xml:space="preserve">
      Ескертпе: осы құжат Қазақстан Республикасының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қол қойылған құжатпен тең болады.</w:t>
      </w:r>
    </w:p>
    <w:bookmarkEnd w:id="126"/>
    <w:bookmarkStart w:name="z274"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128"/>
    <w:p>
      <w:pPr>
        <w:spacing w:after="0"/>
        <w:ind w:left="0"/>
        <w:jc w:val="both"/>
      </w:pPr>
      <w:r>
        <w:rPr>
          <w:rFonts w:ascii="Times New Roman"/>
          <w:b w:val="false"/>
          <w:i w:val="false"/>
          <w:color w:val="000000"/>
          <w:sz w:val="28"/>
        </w:rPr>
        <w:t>
      ***штрих-код ТСОБТ-дан алынған және электрондық-цифрлық қолтаңбасымен қол қойылған деректерді қамтиды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маусымдағы</w:t>
            </w:r>
            <w:r>
              <w:br/>
            </w:r>
            <w:r>
              <w:rPr>
                <w:rFonts w:ascii="Times New Roman"/>
                <w:b w:val="false"/>
                <w:i w:val="false"/>
                <w:color w:val="000000"/>
                <w:sz w:val="20"/>
              </w:rPr>
              <w:t>№ 98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Бақылау мен қадағалау </w:t>
            </w:r>
            <w:r>
              <w:br/>
            </w:r>
            <w:r>
              <w:rPr>
                <w:rFonts w:ascii="Times New Roman"/>
                <w:b w:val="false"/>
                <w:i w:val="false"/>
                <w:color w:val="000000"/>
                <w:sz w:val="20"/>
              </w:rPr>
              <w:t>субъектісіне</w:t>
            </w:r>
            <w:r>
              <w:br/>
            </w:r>
            <w:r>
              <w:rPr>
                <w:rFonts w:ascii="Times New Roman"/>
                <w:b w:val="false"/>
                <w:i w:val="false"/>
                <w:color w:val="000000"/>
                <w:sz w:val="20"/>
              </w:rPr>
              <w:t>(объектісіне) профилактикалық</w:t>
            </w:r>
            <w:r>
              <w:br/>
            </w:r>
            <w:r>
              <w:rPr>
                <w:rFonts w:ascii="Times New Roman"/>
                <w:b w:val="false"/>
                <w:i w:val="false"/>
                <w:color w:val="000000"/>
                <w:sz w:val="20"/>
              </w:rPr>
              <w:t>бақылау және (немесе) тексеруге</w:t>
            </w:r>
            <w:r>
              <w:br/>
            </w:r>
            <w:r>
              <w:rPr>
                <w:rFonts w:ascii="Times New Roman"/>
                <w:b w:val="false"/>
                <w:i w:val="false"/>
                <w:color w:val="000000"/>
                <w:sz w:val="20"/>
              </w:rPr>
              <w:t>бара отырып, мерзімдерін ұзарту</w:t>
            </w:r>
            <w:r>
              <w:br/>
            </w:r>
            <w:r>
              <w:rPr>
                <w:rFonts w:ascii="Times New Roman"/>
                <w:b w:val="false"/>
                <w:i w:val="false"/>
                <w:color w:val="000000"/>
                <w:sz w:val="20"/>
              </w:rPr>
              <w:t>туралы актілерді, қосымша</w:t>
            </w:r>
            <w:r>
              <w:br/>
            </w:r>
            <w:r>
              <w:rPr>
                <w:rFonts w:ascii="Times New Roman"/>
                <w:b w:val="false"/>
                <w:i w:val="false"/>
                <w:color w:val="000000"/>
                <w:sz w:val="20"/>
              </w:rPr>
              <w:t>актілерді, оларды тіркеуден</w:t>
            </w:r>
            <w:r>
              <w:br/>
            </w:r>
            <w:r>
              <w:rPr>
                <w:rFonts w:ascii="Times New Roman"/>
                <w:b w:val="false"/>
                <w:i w:val="false"/>
                <w:color w:val="000000"/>
                <w:sz w:val="20"/>
              </w:rPr>
              <w:t xml:space="preserve">бас тартуды және олардың </w:t>
            </w:r>
            <w:r>
              <w:br/>
            </w:r>
            <w:r>
              <w:rPr>
                <w:rFonts w:ascii="Times New Roman"/>
                <w:b w:val="false"/>
                <w:i w:val="false"/>
                <w:color w:val="000000"/>
                <w:sz w:val="20"/>
              </w:rPr>
              <w:t>күшін</w:t>
            </w:r>
            <w:r>
              <w:br/>
            </w:r>
            <w:r>
              <w:rPr>
                <w:rFonts w:ascii="Times New Roman"/>
                <w:b w:val="false"/>
                <w:i w:val="false"/>
                <w:color w:val="000000"/>
                <w:sz w:val="20"/>
              </w:rPr>
              <w:t>жоюды, бақылау және қадағалау</w:t>
            </w:r>
            <w:r>
              <w:br/>
            </w:r>
            <w:r>
              <w:rPr>
                <w:rFonts w:ascii="Times New Roman"/>
                <w:b w:val="false"/>
                <w:i w:val="false"/>
                <w:color w:val="000000"/>
                <w:sz w:val="20"/>
              </w:rPr>
              <w:t>субъектісіне (объектісіне)</w:t>
            </w:r>
            <w:r>
              <w:br/>
            </w:r>
            <w:r>
              <w:rPr>
                <w:rFonts w:ascii="Times New Roman"/>
                <w:b w:val="false"/>
                <w:i w:val="false"/>
                <w:color w:val="000000"/>
                <w:sz w:val="20"/>
              </w:rPr>
              <w:t>бара отырып, профилактикалық</w:t>
            </w:r>
            <w:r>
              <w:br/>
            </w:r>
            <w:r>
              <w:rPr>
                <w:rFonts w:ascii="Times New Roman"/>
                <w:b w:val="false"/>
                <w:i w:val="false"/>
                <w:color w:val="000000"/>
                <w:sz w:val="20"/>
              </w:rPr>
              <w:t xml:space="preserve">бақылау мерзімдерін тоқтата </w:t>
            </w:r>
            <w:r>
              <w:br/>
            </w:r>
            <w:r>
              <w:rPr>
                <w:rFonts w:ascii="Times New Roman"/>
                <w:b w:val="false"/>
                <w:i w:val="false"/>
                <w:color w:val="000000"/>
                <w:sz w:val="20"/>
              </w:rPr>
              <w:t>тұру,</w:t>
            </w:r>
            <w:r>
              <w:br/>
            </w:r>
            <w:r>
              <w:rPr>
                <w:rFonts w:ascii="Times New Roman"/>
                <w:b w:val="false"/>
                <w:i w:val="false"/>
                <w:color w:val="000000"/>
                <w:sz w:val="20"/>
              </w:rPr>
              <w:t>қайта бастау, ұзарту туралы</w:t>
            </w:r>
            <w:r>
              <w:br/>
            </w:r>
            <w:r>
              <w:rPr>
                <w:rFonts w:ascii="Times New Roman"/>
                <w:b w:val="false"/>
                <w:i w:val="false"/>
                <w:color w:val="000000"/>
                <w:sz w:val="20"/>
              </w:rPr>
              <w:t>хабарламаларды және (немесе)</w:t>
            </w:r>
            <w:r>
              <w:br/>
            </w:r>
            <w:r>
              <w:rPr>
                <w:rFonts w:ascii="Times New Roman"/>
                <w:b w:val="false"/>
                <w:i w:val="false"/>
                <w:color w:val="000000"/>
                <w:sz w:val="20"/>
              </w:rPr>
              <w:t>тексеруді тіркеу қағидалары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субъектісіне (объектісіне) барып</w:t>
            </w:r>
            <w:r>
              <w:br/>
            </w:r>
            <w:r>
              <w:rPr>
                <w:rFonts w:ascii="Times New Roman"/>
                <w:b w:val="false"/>
                <w:i w:val="false"/>
                <w:color w:val="000000"/>
                <w:sz w:val="20"/>
              </w:rPr>
              <w:t>профилактикалық бақылау және</w:t>
            </w:r>
            <w:r>
              <w:br/>
            </w:r>
            <w:r>
              <w:rPr>
                <w:rFonts w:ascii="Times New Roman"/>
                <w:b w:val="false"/>
                <w:i w:val="false"/>
                <w:color w:val="000000"/>
                <w:sz w:val="20"/>
              </w:rPr>
              <w:t>(немесе) тексеру және олардың</w:t>
            </w:r>
            <w:r>
              <w:br/>
            </w:r>
            <w:r>
              <w:rPr>
                <w:rFonts w:ascii="Times New Roman"/>
                <w:b w:val="false"/>
                <w:i w:val="false"/>
                <w:color w:val="000000"/>
                <w:sz w:val="20"/>
              </w:rPr>
              <w:t>нәтижелері туралы ақпараттық</w:t>
            </w:r>
            <w:r>
              <w:br/>
            </w:r>
            <w:r>
              <w:rPr>
                <w:rFonts w:ascii="Times New Roman"/>
                <w:b w:val="false"/>
                <w:i w:val="false"/>
                <w:color w:val="000000"/>
                <w:sz w:val="20"/>
              </w:rPr>
              <w:t>есепке алу құжаттарын</w:t>
            </w:r>
            <w:r>
              <w:br/>
            </w:r>
            <w:r>
              <w:rPr>
                <w:rFonts w:ascii="Times New Roman"/>
                <w:b w:val="false"/>
                <w:i w:val="false"/>
                <w:color w:val="000000"/>
                <w:sz w:val="20"/>
              </w:rPr>
              <w:t>ұсыну қағидаларының</w:t>
            </w:r>
            <w:r>
              <w:br/>
            </w:r>
            <w:r>
              <w:rPr>
                <w:rFonts w:ascii="Times New Roman"/>
                <w:b w:val="false"/>
                <w:i w:val="false"/>
                <w:color w:val="000000"/>
                <w:sz w:val="20"/>
              </w:rPr>
              <w:t>19-қосымшасы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129"/>
    <w:p>
      <w:pPr>
        <w:spacing w:after="0"/>
        <w:ind w:left="0"/>
        <w:jc w:val="left"/>
      </w:pPr>
      <w:r>
        <w:rPr>
          <w:rFonts w:ascii="Times New Roman"/>
          <w:b/>
          <w:i w:val="false"/>
          <w:color w:val="000000"/>
        </w:rPr>
        <w:t xml:space="preserve"> "Мемлекеттік бақылау нысандарын тіркеу және есепке алу туралы" № 1-П нысанды есеп</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жеке тұлғалар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кәсіпкерлік объектілері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микрокәсіпкерлік субъектісі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кәсіпкерлік объектілері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кәсіпкерлік объектілері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қалған аяқталмаған тексерулер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тағайындау туралы тіркелген актілердің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сәйкестендіруге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жолдан Қазақстан Республикасының Кәсіпкерлік кодексінің 144-бабына сәйкес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1)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2)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2-1)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3)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4)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5)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5-1)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5-2)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6)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7)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5-тармақтың 8) тармақшасы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тексерулер (жалпы тәртіптен алынған)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ұшыраған объектілердің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тексерулердің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анықталмады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тексерулердің саны (есептен шығарылған)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тексерулер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актіні шығарусыз және оны тіркеусіз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тәртібі бұзылған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органымен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бастамасымен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көзделген бақылаудың өзге де нысандары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тартылған тексерулер мен профилактикалық бақылау тағайындау туралы актілердің (қосымша актілердің)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Қағиданың 16-тармағы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тармақшасы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