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85855" w14:textId="84858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"Бақылау мен қадағалау субъектісіне (объектісіне) бару арқылы профилактикалық бақылауды және (немесе) тексеруді тағайындау туралы актілерді, олардың мерзімдерін ұзарту туралы қосымша актілерді тіркеудің, оларды тіркеуден бас тартудың және күшін жоюдың, бақылау мен қадағалау субъектісіне (объектісіне) бару арқылы профилактикалық бақылауды және (немесе) тексеруді тоқтата тұру, қайта бастау, мерзімдерін ұзарту туралы хабарламалардың, қатысушылар құрамын өзгертудің және бақылау мен қадағалау субъектісіне (объектісіне) бару арқылы профилактикалық бақылау және (немесе) тексеру және олардың нәтижелері туралы ақпараттық есепке алу құжаттарын ұсыну қағидаларын бекіту туралы" Қазақстан Республикасы Бас Прокурорының міндетін атқарушының 2020 жылғы 25 желтоқсандағы № 162 бұйрығына өзгерістер енгізу туралы</w:t>
      </w:r>
    </w:p>
    <w:p>
      <w:pPr>
        <w:spacing w:after="0"/>
        <w:ind w:left="0"/>
        <w:jc w:val="both"/>
      </w:pPr>
      <w:r>
        <w:rPr>
          <w:rFonts w:ascii="Times New Roman"/>
          <w:b w:val="false"/>
          <w:i w:val="false"/>
          <w:color w:val="000000"/>
          <w:sz w:val="28"/>
        </w:rPr>
        <w:t>Қазақстан Республикасы Бас Прокурорының м.а. 2026 жылғы 26 маусымдағы № 98 бұйрығы. Қазақстан Республикасының Әділет министрлігінде 2026 жылғы 29 маусымда № 39116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"Бақылау мен қадағалау субъектісіне (объектісіне) бару арқылы профилактикалық бақылауды және (немесе) тексеруді тағайындау туралы актілерді, олардың мерзімдерін ұзарту туралы қосымша актілерді тіркеудің, оларды тіркеуден бас тартудың және күшін жоюдың, бақылау мен қадағалау субъектісіне (объектісіне) бару арқылы профилактикалық бақылауды және (немесе) тексеруді тоқтата тұру, қайта бастау, мерзімдерін ұзарту туралы хабарламалардың, қатысушылар құрамын өзгертудің және бақылау мен қадағалау субъектісіне (объектісіне) бару арқылы профилактикалық бақылау және (немесе) тексеру және олардың нәтижелері туралы ақпараттық есепке алу құжаттарын ұсыну қағидаларын бекіту туралы" Қазақстан Республикасы Бас Прокурорының міндетін атқарушының 2020 жылғы 25 желтоқсандағы № 162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21964 болып тіркелген)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Аталған бұйрықпен бекітілген бақылау мен қадағалау субъектісіне (объектісіне) бару арқылы профилактикалық бақылауды және (немесе) тексеруді тағайындау туралы актілерді, олардың мерзімдерін ұзарту туралы қосымша актілерді тіркеудің, оларды тіркеуден бас тартудың және күшін жоюдың, бақылау мен қадағалау субъектісіне (объектісіне) бару арқылы профилактикалық бақылауды және (немесе) тексеруді тоқтата тұру, қайта бастау, мерзімдерін ұзарту туралы хабарламалардың, қатысушылар құрамын өзгертудің және бақылау мен қадағалау субъектісіне (объектісіне) бару арқылы профилактикалық бақылау және (немесе) тексеру және олардың нәтижелері туралы ақпараттық есепке алу құжаттарын ұсыну қағидаларын бекіту туралы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bookmarkStart w:name="z9"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bookmarkStart w:name="z10" w:id="4"/>
    <w:p>
      <w:pPr>
        <w:spacing w:after="0"/>
        <w:ind w:left="0"/>
        <w:jc w:val="both"/>
      </w:pPr>
      <w:r>
        <w:rPr>
          <w:rFonts w:ascii="Times New Roman"/>
          <w:b w:val="false"/>
          <w:i w:val="false"/>
          <w:color w:val="000000"/>
          <w:sz w:val="28"/>
        </w:rPr>
        <w:t>
      "1) тексеру субъектілері мен объектілерінің бірыңғай тізілімі (бұдан әрі – ТСОБТ) – тіркеу және есепке алу субъектісі енгізетін мемлекеттік бақылау нысандары туралы мәліметтер қамтылатын, сондай-ақ электрондық форматта олардың тіркелуі жүзеге асырылатын цифрлық жүйе;";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xml:space="preserve">
      "5. Қазақстан Республикасының Салық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сәйкес мемлекеттік кірістер органдары жүргізетін қарсы тексерулерді қоспағанда, бақылау актілері уәкілетті органда тіркеледі.";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алтыншы бөлігі мынадай редакцияда жазылсын: </w:t>
      </w:r>
    </w:p>
    <w:bookmarkStart w:name="z14" w:id="6"/>
    <w:p>
      <w:pPr>
        <w:spacing w:after="0"/>
        <w:ind w:left="0"/>
        <w:jc w:val="both"/>
      </w:pPr>
      <w:r>
        <w:rPr>
          <w:rFonts w:ascii="Times New Roman"/>
          <w:b w:val="false"/>
          <w:i w:val="false"/>
          <w:color w:val="000000"/>
          <w:sz w:val="28"/>
        </w:rPr>
        <w:t xml:space="preserve">
      "Кәсіпкерлік кодекстің 148-бабының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жағдайды қоспағанда, профилактикалық бақылау және (немесе) тексеру мерзімдері ұзартылған кезде тіркеу және есепке алу субъектісі тексерілетін субъектіні (заңды тұлғаның басшысын не оның уәкілетті тұлғасын, жеке тұлғаны) ұзартуға дейін бір жұмыс күні бұрын хабардар етеді.";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6" w:id="7"/>
    <w:p>
      <w:pPr>
        <w:spacing w:after="0"/>
        <w:ind w:left="0"/>
        <w:jc w:val="both"/>
      </w:pPr>
      <w:r>
        <w:rPr>
          <w:rFonts w:ascii="Times New Roman"/>
          <w:b w:val="false"/>
          <w:i w:val="false"/>
          <w:color w:val="000000"/>
          <w:sz w:val="28"/>
        </w:rPr>
        <w:t xml:space="preserve">
      "8. Тіркеу және есепке алу субъектілері Кәсіпкерлік кодекстің 129-бабының </w:t>
      </w:r>
      <w:r>
        <w:rPr>
          <w:rFonts w:ascii="Times New Roman"/>
          <w:b w:val="false"/>
          <w:i w:val="false"/>
          <w:color w:val="000000"/>
          <w:sz w:val="28"/>
        </w:rPr>
        <w:t>16-тармағында</w:t>
      </w:r>
      <w:r>
        <w:rPr>
          <w:rFonts w:ascii="Times New Roman"/>
          <w:b w:val="false"/>
          <w:i w:val="false"/>
          <w:color w:val="000000"/>
          <w:sz w:val="28"/>
        </w:rPr>
        <w:t xml:space="preserve"> көзделген бақылау мақсатында сатып алу, тергеп-тексеруді, сондай-ақ мемлекеттік бақылауды жүргізу нәтижелері туралы уәкілетті органды олар аяқталғаннан кейін келесі жұмыс күні ішінде № 1-П карточкасын ТСОБТ-ға нәтижелер туралы талонды ұсыну жолымен хабардар етеді. </w:t>
      </w:r>
    </w:p>
    <w:bookmarkEnd w:id="7"/>
    <w:bookmarkStart w:name="z17" w:id="8"/>
    <w:p>
      <w:pPr>
        <w:spacing w:after="0"/>
        <w:ind w:left="0"/>
        <w:jc w:val="both"/>
      </w:pPr>
      <w:r>
        <w:rPr>
          <w:rFonts w:ascii="Times New Roman"/>
          <w:b w:val="false"/>
          <w:i w:val="false"/>
          <w:color w:val="000000"/>
          <w:sz w:val="28"/>
        </w:rPr>
        <w:t>
      Өнеркәсіптік қауіпсіздік саласындағы тіркеу және есепке алу субъектілері уәкілетті органды тексеру басталғанға дейін кемінде бір жұмыс күні бұрын мемлекеттік бақылауды жүргізудің басталғаны және мемлекеттік бақылауды жүргізу нәтижелері туралы № 1-П карточканы, талон-хабарламаны және нәтижелер туралы талонды ол аяқталғаннан кейін келесі жұмыс күні ішінде, сондай-ақ комиссия жұмысы басталғаннан кейінгі келесі жұмыс күні ішінде аварияның тергеп-тексерілгені туралы ТСОБТ-ға ұсыну жолымен хабардар етеді.</w:t>
      </w:r>
    </w:p>
    <w:bookmarkEnd w:id="8"/>
    <w:bookmarkStart w:name="z18" w:id="9"/>
    <w:p>
      <w:pPr>
        <w:spacing w:after="0"/>
        <w:ind w:left="0"/>
        <w:jc w:val="both"/>
      </w:pPr>
      <w:r>
        <w:rPr>
          <w:rFonts w:ascii="Times New Roman"/>
          <w:b w:val="false"/>
          <w:i w:val="false"/>
          <w:color w:val="000000"/>
          <w:sz w:val="28"/>
        </w:rPr>
        <w:t xml:space="preserve">
      Осы тармақтың бірінші және екінші бөліктерінде көзделген мемлекеттік бақылау немесе олардың нәтижелері жарамсыз деп танылған және (немесе) олардың күші жойылған, есептен шығарылған жағдайда, тіркеу және есепке алу субъектісі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көзделген тәртіппен ТСОБТ-ға тиісті талонды жіберіледі.";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0" w:id="10"/>
    <w:p>
      <w:pPr>
        <w:spacing w:after="0"/>
        <w:ind w:left="0"/>
        <w:jc w:val="both"/>
      </w:pPr>
      <w:r>
        <w:rPr>
          <w:rFonts w:ascii="Times New Roman"/>
          <w:b w:val="false"/>
          <w:i w:val="false"/>
          <w:color w:val="000000"/>
          <w:sz w:val="28"/>
        </w:rPr>
        <w:t xml:space="preserve">
      "10. ТСОБТ-ға қол жеткізудің болмауына әкеп соқтырған техникалық ақау (электрмен қоректендіруді және байланыс желілерін ажырату/зақымдау, цифрлық жүйе жұмысының ақауы) (бұдан әрі – техникалық ақау) жағдайында тіркеу және есепке алу субъектісі қағаз жүзінде "Бақылау және қадағалау субъектісіне (объектісіне) бару арқылы профилактикалық бақылауды және (немесе) тексеруді тіркеу журналында" тіркеу үшін уәкілетті органға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қағаз форматта бақылау актілерін жібереді.</w:t>
      </w:r>
    </w:p>
    <w:bookmarkEnd w:id="10"/>
    <w:bookmarkStart w:name="z21" w:id="1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"Бақылау және қадағалау және (немесе) тексеру субъектісіне (объектісіне) бару арқылы профилактикалық бақылауды тағайындау туралы акті",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"Бақылау және қадағалау және (немесе) тексеру субъектісіне (объектісіне) бару арқылы профилактикалық бақылау мерзімдерін ұзарту туралы қосымша акті" қағаз нысанда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"Тексеруді тағайындау туралы, профилактикалық бақылауды тағайындау туралы актілерді, профилактикалық бақылау және (немесе) тексерулер мерзімдерін ұзарту туралы қосымша акт тіркеу туралы мөртабанды" қою арқылы тіркеледі.";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23" w:id="12"/>
    <w:p>
      <w:pPr>
        <w:spacing w:after="0"/>
        <w:ind w:left="0"/>
        <w:jc w:val="both"/>
      </w:pPr>
      <w:r>
        <w:rPr>
          <w:rFonts w:ascii="Times New Roman"/>
          <w:b w:val="false"/>
          <w:i w:val="false"/>
          <w:color w:val="000000"/>
          <w:sz w:val="28"/>
        </w:rPr>
        <w:t>
      "18. Тіркеу және есепке алу субъектісі талон-хабарламаны мынадай жағдайларда:</w:t>
      </w:r>
    </w:p>
    <w:bookmarkEnd w:id="12"/>
    <w:bookmarkStart w:name="z24" w:id="13"/>
    <w:p>
      <w:pPr>
        <w:spacing w:after="0"/>
        <w:ind w:left="0"/>
        <w:jc w:val="both"/>
      </w:pPr>
      <w:r>
        <w:rPr>
          <w:rFonts w:ascii="Times New Roman"/>
          <w:b w:val="false"/>
          <w:i w:val="false"/>
          <w:color w:val="000000"/>
          <w:sz w:val="28"/>
        </w:rPr>
        <w:t xml:space="preserve">
      1) шешім қабылданған күннен бастап бір жұмыс күні ішінде, Кәсіпкерлік кодекстің 147-бабының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тәртіппен тексеруге қатысатын тұлғалар құрамының өзгеруі кезінде;</w:t>
      </w:r>
    </w:p>
    <w:bookmarkEnd w:id="13"/>
    <w:bookmarkStart w:name="z25" w:id="14"/>
    <w:p>
      <w:pPr>
        <w:spacing w:after="0"/>
        <w:ind w:left="0"/>
        <w:jc w:val="both"/>
      </w:pPr>
      <w:r>
        <w:rPr>
          <w:rFonts w:ascii="Times New Roman"/>
          <w:b w:val="false"/>
          <w:i w:val="false"/>
          <w:color w:val="000000"/>
          <w:sz w:val="28"/>
        </w:rPr>
        <w:t>
      2) профилактикалық бақылау және (немесе) тексеруді ұйымдастыру мен жүргізудің тәртібі мен шарттарын реттейтін Қазақстан Республикасының заңнамасында көрсетілген профилактикалық бақылау және (немесе) тексеруді тоқтата тұру және қайта бастау кезінде.</w:t>
      </w:r>
    </w:p>
    <w:bookmarkEnd w:id="14"/>
    <w:bookmarkStart w:name="z26" w:id="15"/>
    <w:p>
      <w:pPr>
        <w:spacing w:after="0"/>
        <w:ind w:left="0"/>
        <w:jc w:val="both"/>
      </w:pPr>
      <w:r>
        <w:rPr>
          <w:rFonts w:ascii="Times New Roman"/>
          <w:b w:val="false"/>
          <w:i w:val="false"/>
          <w:color w:val="000000"/>
          <w:sz w:val="28"/>
        </w:rPr>
        <w:t xml:space="preserve">
      Бұл ретте Салық кодексінің </w:t>
      </w:r>
      <w:r>
        <w:rPr>
          <w:rFonts w:ascii="Times New Roman"/>
          <w:b w:val="false"/>
          <w:i w:val="false"/>
          <w:color w:val="000000"/>
          <w:sz w:val="28"/>
        </w:rPr>
        <w:t>163-бабында</w:t>
      </w:r>
      <w:r>
        <w:rPr>
          <w:rFonts w:ascii="Times New Roman"/>
          <w:b w:val="false"/>
          <w:i w:val="false"/>
          <w:color w:val="000000"/>
          <w:sz w:val="28"/>
        </w:rPr>
        <w:t xml:space="preserve"> көзделген талаптарды қоспағанда, профилактикалық бақылау және (немесе) тексеруді тоқтата тұру және қайта бастау себептерін көрсету қажет;</w:t>
      </w:r>
    </w:p>
    <w:bookmarkEnd w:id="15"/>
    <w:bookmarkStart w:name="z27" w:id="16"/>
    <w:p>
      <w:pPr>
        <w:spacing w:after="0"/>
        <w:ind w:left="0"/>
        <w:jc w:val="both"/>
      </w:pPr>
      <w:r>
        <w:rPr>
          <w:rFonts w:ascii="Times New Roman"/>
          <w:b w:val="false"/>
          <w:i w:val="false"/>
          <w:color w:val="000000"/>
          <w:sz w:val="28"/>
        </w:rPr>
        <w:t xml:space="preserve">
      3) Кәсіпкерлік кодекстің </w:t>
      </w:r>
      <w:r>
        <w:rPr>
          <w:rFonts w:ascii="Times New Roman"/>
          <w:b w:val="false"/>
          <w:i w:val="false"/>
          <w:color w:val="000000"/>
          <w:sz w:val="28"/>
        </w:rPr>
        <w:t>148-бабында</w:t>
      </w:r>
      <w:r>
        <w:rPr>
          <w:rFonts w:ascii="Times New Roman"/>
          <w:b w:val="false"/>
          <w:i w:val="false"/>
          <w:color w:val="000000"/>
          <w:sz w:val="28"/>
        </w:rPr>
        <w:t xml:space="preserve"> көзделген жағдайларда профилактикалық бақылау және (немесе) тексеру жүргізу мерзімдері ұзартылған кезінде қойылады.";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 </w:t>
      </w:r>
    </w:p>
    <w:bookmarkStart w:name="z29" w:id="17"/>
    <w:p>
      <w:pPr>
        <w:spacing w:after="0"/>
        <w:ind w:left="0"/>
        <w:jc w:val="both"/>
      </w:pPr>
      <w:r>
        <w:rPr>
          <w:rFonts w:ascii="Times New Roman"/>
          <w:b w:val="false"/>
          <w:i w:val="false"/>
          <w:color w:val="000000"/>
          <w:sz w:val="28"/>
        </w:rPr>
        <w:t xml:space="preserve">
      "20. Профилактикалық бақылау мен тексеру мерзімі аяқталған кезде тіркеу және есепке алу субъектісі (нақты аяқталу мерзімінен кешіктірмей) ТСОБТ-де профилактикалық бақылау және (немесе) тексеру нәтижелері туралы талон толтырады, оның мәліметтері бойынша, Қазақстан Республикасы Ұлттық Банкінің (банктік құпия) тексеру нәтижелері туралы актіні қоспағанда, осы Қағидалардың </w:t>
      </w:r>
      <w:r>
        <w:rPr>
          <w:rFonts w:ascii="Times New Roman"/>
          <w:b w:val="false"/>
          <w:i w:val="false"/>
          <w:color w:val="000000"/>
          <w:sz w:val="28"/>
        </w:rPr>
        <w:t>14-қосымшасына</w:t>
      </w:r>
      <w:r>
        <w:rPr>
          <w:rFonts w:ascii="Times New Roman"/>
          <w:b w:val="false"/>
          <w:i w:val="false"/>
          <w:color w:val="000000"/>
          <w:sz w:val="28"/>
        </w:rPr>
        <w:t xml:space="preserve"> сәйкес нысан бойынша "Тексеру нәтижелері туралы акт" және осы Қағидалардың </w:t>
      </w:r>
      <w:r>
        <w:rPr>
          <w:rFonts w:ascii="Times New Roman"/>
          <w:b w:val="false"/>
          <w:i w:val="false"/>
          <w:color w:val="000000"/>
          <w:sz w:val="28"/>
        </w:rPr>
        <w:t>15-қосымшасына</w:t>
      </w:r>
      <w:r>
        <w:rPr>
          <w:rFonts w:ascii="Times New Roman"/>
          <w:b w:val="false"/>
          <w:i w:val="false"/>
          <w:color w:val="000000"/>
          <w:sz w:val="28"/>
        </w:rPr>
        <w:t xml:space="preserve"> сәйкес нысан бойынша "Бұзушылықтарды жою туралы нұсқама" электрондық түрде автоматты қалыптастырылады.</w:t>
      </w:r>
    </w:p>
    <w:bookmarkEnd w:id="17"/>
    <w:bookmarkStart w:name="z30" w:id="18"/>
    <w:p>
      <w:pPr>
        <w:spacing w:after="0"/>
        <w:ind w:left="0"/>
        <w:jc w:val="both"/>
      </w:pPr>
      <w:r>
        <w:rPr>
          <w:rFonts w:ascii="Times New Roman"/>
          <w:b w:val="false"/>
          <w:i w:val="false"/>
          <w:color w:val="000000"/>
          <w:sz w:val="28"/>
        </w:rPr>
        <w:t xml:space="preserve">
      Осы Қағидалардың 11-тармағында көрсетілген жағдайларда тіркеу және есепке алу субъектісі профилактикалық бақылау және (немесе) тексерудің аяқталу мерзімінен кешіктірмей, Қазақстан Республикасы Ұлттық Банкінің тексеру нәтижелерін қоспағанда, осы Қағидалардың </w:t>
      </w:r>
      <w:r>
        <w:rPr>
          <w:rFonts w:ascii="Times New Roman"/>
          <w:b w:val="false"/>
          <w:i w:val="false"/>
          <w:color w:val="000000"/>
          <w:sz w:val="28"/>
        </w:rPr>
        <w:t>17-қосымшасына</w:t>
      </w:r>
      <w:r>
        <w:rPr>
          <w:rFonts w:ascii="Times New Roman"/>
          <w:b w:val="false"/>
          <w:i w:val="false"/>
          <w:color w:val="000000"/>
          <w:sz w:val="28"/>
        </w:rPr>
        <w:t xml:space="preserve"> сәйкес нысан бойынша "Тексеру нәтижелері туралы актіні", осы Қағидалардың </w:t>
      </w:r>
      <w:r>
        <w:rPr>
          <w:rFonts w:ascii="Times New Roman"/>
          <w:b w:val="false"/>
          <w:i w:val="false"/>
          <w:color w:val="000000"/>
          <w:sz w:val="28"/>
        </w:rPr>
        <w:t>18-қосымшасына</w:t>
      </w:r>
      <w:r>
        <w:rPr>
          <w:rFonts w:ascii="Times New Roman"/>
          <w:b w:val="false"/>
          <w:i w:val="false"/>
          <w:color w:val="000000"/>
          <w:sz w:val="28"/>
        </w:rPr>
        <w:t xml:space="preserve"> сәйкес анықталған "Бұзушылықтарды жою туралы нұсқаманы" қоса тіркей отырып, профилактикалық бақылау және (немесе) тексеру нәтижелері туралы талонды уәкілетті органға ұсынады.";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20-1-тармақ</w:t>
      </w:r>
      <w:r>
        <w:rPr>
          <w:rFonts w:ascii="Times New Roman"/>
          <w:b w:val="false"/>
          <w:i w:val="false"/>
          <w:color w:val="000000"/>
          <w:sz w:val="28"/>
        </w:rPr>
        <w:t xml:space="preserve"> мынадай редакцияда жазылсын:</w:t>
      </w:r>
    </w:p>
    <w:bookmarkStart w:name="z32" w:id="19"/>
    <w:p>
      <w:pPr>
        <w:spacing w:after="0"/>
        <w:ind w:left="0"/>
        <w:jc w:val="both"/>
      </w:pPr>
      <w:r>
        <w:rPr>
          <w:rFonts w:ascii="Times New Roman"/>
          <w:b w:val="false"/>
          <w:i w:val="false"/>
          <w:color w:val="000000"/>
          <w:sz w:val="28"/>
        </w:rPr>
        <w:t>
      "20-1. Профилактикалық бақылауды және (немесе) тексеруді, тергеп-тексеруді жүзеге асыру және (немесе) жүргізу нәтижелері бойынша жедел ден қою шараларын немесе өнеркәсіптік қауіпсіздік саласындағы жедел ықпал ету шараларын қолдану үшін негіз болып табылатын талаптардың бұзылуы анықталған жағдайда тіркеу және есепке алу субъектілері жедел ден қою шараларын немесе өнеркәсіптік қауіпсіздік саласындағы жедел ықпал ету шараларын қолданады.</w:t>
      </w:r>
    </w:p>
    <w:bookmarkEnd w:id="19"/>
    <w:bookmarkStart w:name="z33" w:id="20"/>
    <w:p>
      <w:pPr>
        <w:spacing w:after="0"/>
        <w:ind w:left="0"/>
        <w:jc w:val="both"/>
      </w:pPr>
      <w:r>
        <w:rPr>
          <w:rFonts w:ascii="Times New Roman"/>
          <w:b w:val="false"/>
          <w:i w:val="false"/>
          <w:color w:val="000000"/>
          <w:sz w:val="28"/>
        </w:rPr>
        <w:t>
      Тіркеу және есепке алу субъектілері жедел ден қою шараларын немесе ішінде өнеркәсіптік қауіпсіздік саласындағы жедел ықпал ету шараларын қолданған сәттен бастап үш сағат ішінде уәкілетті органды ТСОБТ-ға нәтижелер туралы талон толтыру арқылы хабардар етеді.</w:t>
      </w:r>
    </w:p>
    <w:bookmarkEnd w:id="20"/>
    <w:bookmarkStart w:name="z34" w:id="21"/>
    <w:p>
      <w:pPr>
        <w:spacing w:after="0"/>
        <w:ind w:left="0"/>
        <w:jc w:val="both"/>
      </w:pPr>
      <w:r>
        <w:rPr>
          <w:rFonts w:ascii="Times New Roman"/>
          <w:b w:val="false"/>
          <w:i w:val="false"/>
          <w:color w:val="000000"/>
          <w:sz w:val="28"/>
        </w:rPr>
        <w:t>
      Жедел ден қою шараларын немесе өнеркәсіптік қауіпсіздік саласындағы жедел ықпал ету шараларын қабылдау туралы қадағалау актісі жарамсыз деп танылған және (немесе) оның күшін жойған жағдайда, субъект тіркеуде және есепке алуда осы Қағидалардың 26-тармағында көзделген тәртіппен ТСОБТ нәтижелері туралы талонның мәліметтеріне түзету енгізіледі.";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36" w:id="22"/>
    <w:p>
      <w:pPr>
        <w:spacing w:after="0"/>
        <w:ind w:left="0"/>
        <w:jc w:val="both"/>
      </w:pPr>
      <w:r>
        <w:rPr>
          <w:rFonts w:ascii="Times New Roman"/>
          <w:b w:val="false"/>
          <w:i w:val="false"/>
          <w:color w:val="000000"/>
          <w:sz w:val="28"/>
        </w:rPr>
        <w:t>
      "22. Тексерулерді жүргізу, ұзарту, тоқтата тұру, қайта бастау тәртібі және мерзімдерінің ерекшеліктері, бақылау актілерін, нәтижелерін рәсімдеу және тексерулердің аяқталуы:</w:t>
      </w:r>
    </w:p>
    <w:bookmarkEnd w:id="22"/>
    <w:bookmarkStart w:name="z37" w:id="23"/>
    <w:p>
      <w:pPr>
        <w:spacing w:after="0"/>
        <w:ind w:left="0"/>
        <w:jc w:val="both"/>
      </w:pPr>
      <w:r>
        <w:rPr>
          <w:rFonts w:ascii="Times New Roman"/>
          <w:b w:val="false"/>
          <w:i w:val="false"/>
          <w:color w:val="000000"/>
          <w:sz w:val="28"/>
        </w:rPr>
        <w:t>
      мемлекеттік кірістер органдары үшін Салық кодексімен;</w:t>
      </w:r>
    </w:p>
    <w:bookmarkEnd w:id="23"/>
    <w:bookmarkStart w:name="z38" w:id="24"/>
    <w:p>
      <w:pPr>
        <w:spacing w:after="0"/>
        <w:ind w:left="0"/>
        <w:jc w:val="both"/>
      </w:pPr>
      <w:r>
        <w:rPr>
          <w:rFonts w:ascii="Times New Roman"/>
          <w:b w:val="false"/>
          <w:i w:val="false"/>
          <w:color w:val="000000"/>
          <w:sz w:val="28"/>
        </w:rPr>
        <w:t>
      кеден органдары үшін "Қазақстан Республикасындағы кедендік реттеу туралы" Қазақстан Республикасының кодексімен;</w:t>
      </w:r>
    </w:p>
    <w:bookmarkEnd w:id="24"/>
    <w:bookmarkStart w:name="z39" w:id="25"/>
    <w:p>
      <w:pPr>
        <w:spacing w:after="0"/>
        <w:ind w:left="0"/>
        <w:jc w:val="both"/>
      </w:pPr>
      <w:r>
        <w:rPr>
          <w:rFonts w:ascii="Times New Roman"/>
          <w:b w:val="false"/>
          <w:i w:val="false"/>
          <w:color w:val="000000"/>
          <w:sz w:val="28"/>
        </w:rPr>
        <w:t xml:space="preserve">
      бәсекелестікті қорғау саласындағы органдар үшін Кәсіпкерлік кодекстің </w:t>
      </w:r>
      <w:r>
        <w:rPr>
          <w:rFonts w:ascii="Times New Roman"/>
          <w:b w:val="false"/>
          <w:i w:val="false"/>
          <w:color w:val="000000"/>
          <w:sz w:val="28"/>
        </w:rPr>
        <w:t>20-тарауымен</w:t>
      </w:r>
      <w:r>
        <w:rPr>
          <w:rFonts w:ascii="Times New Roman"/>
          <w:b w:val="false"/>
          <w:i w:val="false"/>
          <w:color w:val="000000"/>
          <w:sz w:val="28"/>
        </w:rPr>
        <w:t>;</w:t>
      </w:r>
    </w:p>
    <w:bookmarkEnd w:id="25"/>
    <w:bookmarkStart w:name="z40" w:id="26"/>
    <w:p>
      <w:pPr>
        <w:spacing w:after="0"/>
        <w:ind w:left="0"/>
        <w:jc w:val="both"/>
      </w:pPr>
      <w:r>
        <w:rPr>
          <w:rFonts w:ascii="Times New Roman"/>
          <w:b w:val="false"/>
          <w:i w:val="false"/>
          <w:color w:val="000000"/>
          <w:sz w:val="28"/>
        </w:rPr>
        <w:t xml:space="preserve">
      мемлекеттік аудит және қаржылық бақылау органдары үшін "Мемлекеттік аудит және қаржылық бақылау туралы" Қазақстан Республикасының Заңымен, Республикалық бюджеттің атқарылуын бақылау жөніндегі есеп комитетінің 2020 жылғы 30 шілдесіндегі № 6-НҚ Нормативтік қаулысымен бекітілген Сыртқы мемлекеттік аудит және қаржылық бақылау жүргізу қағидаларымен (Нормативтік құқықтық актілерді мемлекеттік тіркеу тізілімінде № 21070 болып тіркелген) және Қазақстан Республикасы Қаржы министрінің 2018 жылғы 19 наурыздағы № 392 </w:t>
      </w:r>
      <w:r>
        <w:rPr>
          <w:rFonts w:ascii="Times New Roman"/>
          <w:b w:val="false"/>
          <w:i w:val="false"/>
          <w:color w:val="000000"/>
          <w:sz w:val="28"/>
        </w:rPr>
        <w:t>бұйрығымен</w:t>
      </w:r>
      <w:r>
        <w:rPr>
          <w:rFonts w:ascii="Times New Roman"/>
          <w:b w:val="false"/>
          <w:i w:val="false"/>
          <w:color w:val="000000"/>
          <w:sz w:val="28"/>
        </w:rPr>
        <w:t xml:space="preserve"> бекітілген Ішкі мемлекеттік аудит және қаржылық бақылау жүргізу қағидаларымен (Нормативтік құқықтық актілерді мемлекеттік тіркеу тізілімінде № 16689 болып тіркелген);</w:t>
      </w:r>
    </w:p>
    <w:bookmarkEnd w:id="26"/>
    <w:bookmarkStart w:name="z41" w:id="27"/>
    <w:p>
      <w:pPr>
        <w:spacing w:after="0"/>
        <w:ind w:left="0"/>
        <w:jc w:val="both"/>
      </w:pPr>
      <w:r>
        <w:rPr>
          <w:rFonts w:ascii="Times New Roman"/>
          <w:b w:val="false"/>
          <w:i w:val="false"/>
          <w:color w:val="000000"/>
          <w:sz w:val="28"/>
        </w:rPr>
        <w:t xml:space="preserve">
      мемлекеттiк реттеу, бақылау және қаржы нарығы мен қаржы ұйымдарын қадағалауды жүзеге асыратын органдар үшін "Қаржы нарығы мен қаржы ұйымдарын мемлекеттiк реттеу, бақылау және қадағалау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w:t>
      </w:r>
    </w:p>
    <w:bookmarkEnd w:id="27"/>
    <w:bookmarkStart w:name="z42" w:id="28"/>
    <w:p>
      <w:pPr>
        <w:spacing w:after="0"/>
        <w:ind w:left="0"/>
        <w:jc w:val="both"/>
      </w:pPr>
      <w:r>
        <w:rPr>
          <w:rFonts w:ascii="Times New Roman"/>
          <w:b w:val="false"/>
          <w:i w:val="false"/>
          <w:color w:val="000000"/>
          <w:sz w:val="28"/>
        </w:rPr>
        <w:t xml:space="preserve">
      прокуратура органдары үшін "Прокуратура туралы" Қазақстан Республикасының Конституциялық </w:t>
      </w:r>
      <w:r>
        <w:rPr>
          <w:rFonts w:ascii="Times New Roman"/>
          <w:b w:val="false"/>
          <w:i w:val="false"/>
          <w:color w:val="000000"/>
          <w:sz w:val="28"/>
        </w:rPr>
        <w:t>заңымен</w:t>
      </w:r>
      <w:r>
        <w:rPr>
          <w:rFonts w:ascii="Times New Roman"/>
          <w:b w:val="false"/>
          <w:i w:val="false"/>
          <w:color w:val="000000"/>
          <w:sz w:val="28"/>
        </w:rPr>
        <w:t xml:space="preserve"> және "Заңсыз иемденілген активтерді мемлекетке қайтару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w:t>
      </w:r>
    </w:p>
    <w:bookmarkEnd w:id="28"/>
    <w:bookmarkStart w:name="z43" w:id="29"/>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кодексімен балалардың тамақтануына, тұруына, медициналық көмекке, білім алуына, тәрбиесіне және сауықтырылуына мемлекеттік бюджеттен қаржыландырылатын халықтың санитариялық-эпидемиологиялық саламаттылығы саласында мемлекеттік бақылау және қадағалау субъектілеріне (объектілеріне);</w:t>
      </w:r>
    </w:p>
    <w:bookmarkEnd w:id="29"/>
    <w:bookmarkStart w:name="z44" w:id="30"/>
    <w:p>
      <w:pPr>
        <w:spacing w:after="0"/>
        <w:ind w:left="0"/>
        <w:jc w:val="both"/>
      </w:pPr>
      <w:r>
        <w:rPr>
          <w:rFonts w:ascii="Times New Roman"/>
          <w:b w:val="false"/>
          <w:i w:val="false"/>
          <w:color w:val="000000"/>
          <w:sz w:val="28"/>
        </w:rPr>
        <w:t xml:space="preserve">
       "Қазақстан Республикасындағы баланың құқықтары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балалардың тамақтануына, тұруына, медициналық көмекке, білім алуына, тәрбиесіне және сауықтырылуына мемлекеттік бюджеттен қаржыландырылатын баланың құқықтарын қорғау саласында мемлекеттік бақылау және қадағалау субъектілеріне (объектілеріне); </w:t>
      </w:r>
    </w:p>
    <w:bookmarkEnd w:id="30"/>
    <w:bookmarkStart w:name="z45" w:id="31"/>
    <w:p>
      <w:pPr>
        <w:spacing w:after="0"/>
        <w:ind w:left="0"/>
        <w:jc w:val="both"/>
      </w:pPr>
      <w:r>
        <w:rPr>
          <w:rFonts w:ascii="Times New Roman"/>
          <w:b w:val="false"/>
          <w:i w:val="false"/>
          <w:color w:val="000000"/>
          <w:sz w:val="28"/>
        </w:rPr>
        <w:t xml:space="preserve">
      өнеркәсіптік қауіпсіздік және төтенше жағдайлардың алдын алу саласындағы "Азаматтық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айқындалады.";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47" w:id="32"/>
    <w:p>
      <w:pPr>
        <w:spacing w:after="0"/>
        <w:ind w:left="0"/>
        <w:jc w:val="both"/>
      </w:pPr>
      <w:r>
        <w:rPr>
          <w:rFonts w:ascii="Times New Roman"/>
          <w:b w:val="false"/>
          <w:i w:val="false"/>
          <w:color w:val="000000"/>
          <w:sz w:val="28"/>
        </w:rPr>
        <w:t>
      "24. ТСОБТ-да профилактикалық бақылау мен тексерулерді тіркеу мен есепке алудың электрондық форматы жүзеге асырылады.</w:t>
      </w:r>
    </w:p>
    <w:bookmarkEnd w:id="32"/>
    <w:bookmarkStart w:name="z48" w:id="33"/>
    <w:p>
      <w:pPr>
        <w:spacing w:after="0"/>
        <w:ind w:left="0"/>
        <w:jc w:val="both"/>
      </w:pPr>
      <w:r>
        <w:rPr>
          <w:rFonts w:ascii="Times New Roman"/>
          <w:b w:val="false"/>
          <w:i w:val="false"/>
          <w:color w:val="000000"/>
          <w:sz w:val="28"/>
        </w:rPr>
        <w:t>
      Тіркеу және есепке алу субъектілері профилактикалық бақылау мен тексерулердің есепке алуға қалыптастыруға және жүргізуге, мәліметтерді ТСОБТ-ға енгізу арқылы тәуекелдерді басқару процестерін электрондық форматта автоматтандыруға қатысады.</w:t>
      </w:r>
    </w:p>
    <w:bookmarkEnd w:id="33"/>
    <w:bookmarkStart w:name="z49" w:id="34"/>
    <w:p>
      <w:pPr>
        <w:spacing w:after="0"/>
        <w:ind w:left="0"/>
        <w:jc w:val="both"/>
      </w:pPr>
      <w:r>
        <w:rPr>
          <w:rFonts w:ascii="Times New Roman"/>
          <w:b w:val="false"/>
          <w:i w:val="false"/>
          <w:color w:val="000000"/>
          <w:sz w:val="28"/>
        </w:rPr>
        <w:t>
      ТСОБТ-ны қалыптастыру және цифрлық жүйелердің өзара іс-қимылы тексерілетін тексеру субъектілерінің (объектілерінің), сондай-ақ тіркеу және есепке алу субъектісінің электрондық форматта болуының аумақтық қағидатына сәйкес техникалық даярлығына қарай кезең-кезеңмен жүзеге асырылады.</w:t>
      </w:r>
    </w:p>
    <w:bookmarkEnd w:id="34"/>
    <w:bookmarkStart w:name="z50" w:id="35"/>
    <w:p>
      <w:pPr>
        <w:spacing w:after="0"/>
        <w:ind w:left="0"/>
        <w:jc w:val="both"/>
      </w:pPr>
      <w:r>
        <w:rPr>
          <w:rFonts w:ascii="Times New Roman"/>
          <w:b w:val="false"/>
          <w:i w:val="false"/>
          <w:color w:val="000000"/>
          <w:sz w:val="28"/>
        </w:rPr>
        <w:t>
      ТСОБТ-ға енгізілген мәліметтердің дұрыстығын, тұтастығын, объективтілігін және уақтылығын қамтамасыз ету тіркеу және есепке алу субъектісінің бірінші басшысына, сондай-ақ профилактикалық бақылау мен тексеруді жүргізуге жауапты тұлғаға жүктеледі.</w:t>
      </w:r>
    </w:p>
    <w:bookmarkEnd w:id="35"/>
    <w:bookmarkStart w:name="z51" w:id="36"/>
    <w:p>
      <w:pPr>
        <w:spacing w:after="0"/>
        <w:ind w:left="0"/>
        <w:jc w:val="both"/>
      </w:pPr>
      <w:r>
        <w:rPr>
          <w:rFonts w:ascii="Times New Roman"/>
          <w:b w:val="false"/>
          <w:i w:val="false"/>
          <w:color w:val="000000"/>
          <w:sz w:val="28"/>
        </w:rPr>
        <w:t>
      1-П карточкасының және талон-хабарламаның деректемелерін тексеруді жүргізуге жауапты тұлға толтыруға тиіс.</w:t>
      </w:r>
    </w:p>
    <w:bookmarkEnd w:id="36"/>
    <w:bookmarkStart w:name="z52" w:id="37"/>
    <w:p>
      <w:pPr>
        <w:spacing w:after="0"/>
        <w:ind w:left="0"/>
        <w:jc w:val="both"/>
      </w:pPr>
      <w:r>
        <w:rPr>
          <w:rFonts w:ascii="Times New Roman"/>
          <w:b w:val="false"/>
          <w:i w:val="false"/>
          <w:color w:val="000000"/>
          <w:sz w:val="28"/>
        </w:rPr>
        <w:t>
      Тексеру нәтижелері туралы талонның деректемелері бақылау және қадағалау субъектісіне (объектісіне) бару арқылы профилактикалық бақылауды және (немесе) тексеруді жүргізген (жүргізгендер) лауазымды тұлға (тұлғалар) толтыруға тиіс.";</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54" w:id="38"/>
    <w:p>
      <w:pPr>
        <w:spacing w:after="0"/>
        <w:ind w:left="0"/>
        <w:jc w:val="both"/>
      </w:pPr>
      <w:r>
        <w:rPr>
          <w:rFonts w:ascii="Times New Roman"/>
          <w:b w:val="false"/>
          <w:i w:val="false"/>
          <w:color w:val="000000"/>
          <w:sz w:val="28"/>
        </w:rPr>
        <w:t xml:space="preserve">
      "27. Қазақстан Республикасының Цифрлық кодексінің 62-бабының </w:t>
      </w:r>
      <w:r>
        <w:rPr>
          <w:rFonts w:ascii="Times New Roman"/>
          <w:b w:val="false"/>
          <w:i w:val="false"/>
          <w:color w:val="000000"/>
          <w:sz w:val="28"/>
        </w:rPr>
        <w:t>2-тармағына</w:t>
      </w:r>
      <w:r>
        <w:rPr>
          <w:rFonts w:ascii="Times New Roman"/>
          <w:b w:val="false"/>
          <w:i w:val="false"/>
          <w:color w:val="000000"/>
          <w:sz w:val="28"/>
        </w:rPr>
        <w:t xml:space="preserve"> сәйкес ЭЦҚ-ға қол қоюға өкілеттігі бар адам ол арқылы куәландырған электрондық форматтағы бақылау актілері, қағаз жеткізгіштегі бақылау актілерімен тең.";</w:t>
      </w:r>
    </w:p>
    <w:bookmarkEnd w:id="38"/>
    <w:bookmarkStart w:name="z55" w:id="3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 xml:space="preserve">3-қосымша </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39"/>
    <w:bookmarkStart w:name="z56" w:id="4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40"/>
    <w:bookmarkStart w:name="z57" w:id="4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41"/>
    <w:bookmarkStart w:name="z58" w:id="4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11-қосымша</w:t>
      </w:r>
      <w:r>
        <w:rPr>
          <w:rFonts w:ascii="Times New Roman"/>
          <w:b w:val="false"/>
          <w:i w:val="false"/>
          <w:color w:val="000000"/>
          <w:sz w:val="28"/>
        </w:rPr>
        <w:t xml:space="preserve">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bookmarkEnd w:id="42"/>
    <w:bookmarkStart w:name="z59" w:id="4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16-қосымшасы</w:t>
      </w:r>
      <w:r>
        <w:rPr>
          <w:rFonts w:ascii="Times New Roman"/>
          <w:b w:val="false"/>
          <w:i w:val="false"/>
          <w:color w:val="000000"/>
          <w:sz w:val="28"/>
        </w:rPr>
        <w:t xml:space="preserve"> алып тасталсын;</w:t>
      </w:r>
    </w:p>
    <w:bookmarkEnd w:id="43"/>
    <w:bookmarkStart w:name="z60" w:id="4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18-1-қосымша</w:t>
      </w:r>
      <w:r>
        <w:rPr>
          <w:rFonts w:ascii="Times New Roman"/>
          <w:b w:val="false"/>
          <w:i w:val="false"/>
          <w:color w:val="000000"/>
          <w:sz w:val="28"/>
        </w:rPr>
        <w:t xml:space="preserve">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жазылсын;</w:t>
      </w:r>
    </w:p>
    <w:bookmarkEnd w:id="44"/>
    <w:bookmarkStart w:name="z61" w:id="4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19-қосымша</w:t>
      </w:r>
      <w:r>
        <w:rPr>
          <w:rFonts w:ascii="Times New Roman"/>
          <w:b w:val="false"/>
          <w:i w:val="false"/>
          <w:color w:val="000000"/>
          <w:sz w:val="28"/>
        </w:rPr>
        <w:t xml:space="preserve">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жаңа редакцияда жазылсын.</w:t>
      </w:r>
    </w:p>
    <w:bookmarkEnd w:id="45"/>
    <w:bookmarkStart w:name="z62" w:id="46"/>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w:t>
      </w:r>
    </w:p>
    <w:bookmarkEnd w:id="46"/>
    <w:bookmarkStart w:name="z63" w:id="4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7"/>
    <w:bookmarkStart w:name="z64" w:id="48"/>
    <w:p>
      <w:pPr>
        <w:spacing w:after="0"/>
        <w:ind w:left="0"/>
        <w:jc w:val="both"/>
      </w:pPr>
      <w:r>
        <w:rPr>
          <w:rFonts w:ascii="Times New Roman"/>
          <w:b w:val="false"/>
          <w:i w:val="false"/>
          <w:color w:val="000000"/>
          <w:sz w:val="28"/>
        </w:rPr>
        <w:t xml:space="preserve">
      2) осы бұйрықты ресми жарияланғаннан кейін оны Қазақстан Республикасы Бас прокуратурасының интернет-ресурсында орналастыруды; </w:t>
      </w:r>
    </w:p>
    <w:bookmarkEnd w:id="48"/>
    <w:bookmarkStart w:name="z65" w:id="49"/>
    <w:p>
      <w:pPr>
        <w:spacing w:after="0"/>
        <w:ind w:left="0"/>
        <w:jc w:val="both"/>
      </w:pPr>
      <w:r>
        <w:rPr>
          <w:rFonts w:ascii="Times New Roman"/>
          <w:b w:val="false"/>
          <w:i w:val="false"/>
          <w:color w:val="000000"/>
          <w:sz w:val="28"/>
        </w:rPr>
        <w:t xml:space="preserve">
      3) осы бұйрықты құқықтық статистика және арнайы есепке алу мүдделі субъектілеріне, сондай-ақ Комитеттің аумақтық және оларға теңестірілген органдарына жіберуді қамтамасыз етсін. </w:t>
      </w:r>
    </w:p>
    <w:bookmarkEnd w:id="49"/>
    <w:bookmarkStart w:name="z66" w:id="50"/>
    <w:p>
      <w:pPr>
        <w:spacing w:after="0"/>
        <w:ind w:left="0"/>
        <w:jc w:val="both"/>
      </w:pPr>
      <w:r>
        <w:rPr>
          <w:rFonts w:ascii="Times New Roman"/>
          <w:b w:val="false"/>
          <w:i w:val="false"/>
          <w:color w:val="000000"/>
          <w:sz w:val="28"/>
        </w:rPr>
        <w:t xml:space="preserve">
      3. Осы бұйрықтың орындалуын бақылау Комитет төрағасына жүктелсін. </w:t>
      </w:r>
    </w:p>
    <w:bookmarkEnd w:id="50"/>
    <w:bookmarkStart w:name="z67" w:id="51"/>
    <w:p>
      <w:pPr>
        <w:spacing w:after="0"/>
        <w:ind w:left="0"/>
        <w:jc w:val="both"/>
      </w:pPr>
      <w:r>
        <w:rPr>
          <w:rFonts w:ascii="Times New Roman"/>
          <w:b w:val="false"/>
          <w:i w:val="false"/>
          <w:color w:val="000000"/>
          <w:sz w:val="28"/>
        </w:rPr>
        <w:t>
      4. Осы бұйрық 2026 жылғы 12 шілдеден бастап қолданысқа енгізілетін осы бұйрықтың 1-тармағының үшінші, төртінші, он үшінші, он төртінші, қырқыншы, қырық үшінші, қырық жетінші, қырық сегізінші, елуінші, елу бірінші, елу екінші және елу төртінші абзацтарын қоспағанда, алғашқы ресми жарияланған күнінен кейін күнтізбелік он күн өткен соң қолданысқа енгізіледі.</w:t>
      </w:r>
    </w:p>
    <w:bookmarkEnd w:id="5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Бас прокурорының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Умиралиев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26 маусымдағы</w:t>
            </w:r>
            <w:r>
              <w:br/>
            </w:r>
            <w:r>
              <w:rPr>
                <w:rFonts w:ascii="Times New Roman"/>
                <w:b w:val="false"/>
                <w:i w:val="false"/>
                <w:color w:val="000000"/>
                <w:sz w:val="20"/>
              </w:rPr>
              <w:t>№ 98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Бақылау мен қадағалау </w:t>
            </w:r>
            <w:r>
              <w:br/>
            </w:r>
            <w:r>
              <w:rPr>
                <w:rFonts w:ascii="Times New Roman"/>
                <w:b w:val="false"/>
                <w:i w:val="false"/>
                <w:color w:val="000000"/>
                <w:sz w:val="20"/>
              </w:rPr>
              <w:t>субъектісіне</w:t>
            </w:r>
            <w:r>
              <w:br/>
            </w:r>
            <w:r>
              <w:rPr>
                <w:rFonts w:ascii="Times New Roman"/>
                <w:b w:val="false"/>
                <w:i w:val="false"/>
                <w:color w:val="000000"/>
                <w:sz w:val="20"/>
              </w:rPr>
              <w:t>(объектісіне) профилактикалық</w:t>
            </w:r>
            <w:r>
              <w:br/>
            </w:r>
            <w:r>
              <w:rPr>
                <w:rFonts w:ascii="Times New Roman"/>
                <w:b w:val="false"/>
                <w:i w:val="false"/>
                <w:color w:val="000000"/>
                <w:sz w:val="20"/>
              </w:rPr>
              <w:t>бақылау және (немесе) тексеруге</w:t>
            </w:r>
            <w:r>
              <w:br/>
            </w:r>
            <w:r>
              <w:rPr>
                <w:rFonts w:ascii="Times New Roman"/>
                <w:b w:val="false"/>
                <w:i w:val="false"/>
                <w:color w:val="000000"/>
                <w:sz w:val="20"/>
              </w:rPr>
              <w:t>бара отырып, мерзімдерін ұзарту</w:t>
            </w:r>
            <w:r>
              <w:br/>
            </w:r>
            <w:r>
              <w:rPr>
                <w:rFonts w:ascii="Times New Roman"/>
                <w:b w:val="false"/>
                <w:i w:val="false"/>
                <w:color w:val="000000"/>
                <w:sz w:val="20"/>
              </w:rPr>
              <w:t xml:space="preserve">туралы актілерді, қосымша </w:t>
            </w:r>
            <w:r>
              <w:br/>
            </w:r>
            <w:r>
              <w:rPr>
                <w:rFonts w:ascii="Times New Roman"/>
                <w:b w:val="false"/>
                <w:i w:val="false"/>
                <w:color w:val="000000"/>
                <w:sz w:val="20"/>
              </w:rPr>
              <w:t>актілерді,</w:t>
            </w:r>
            <w:r>
              <w:br/>
            </w:r>
            <w:r>
              <w:rPr>
                <w:rFonts w:ascii="Times New Roman"/>
                <w:b w:val="false"/>
                <w:i w:val="false"/>
                <w:color w:val="000000"/>
                <w:sz w:val="20"/>
              </w:rPr>
              <w:t xml:space="preserve">оларды тіркеуден бас тартуды </w:t>
            </w:r>
            <w:r>
              <w:br/>
            </w:r>
            <w:r>
              <w:rPr>
                <w:rFonts w:ascii="Times New Roman"/>
                <w:b w:val="false"/>
                <w:i w:val="false"/>
                <w:color w:val="000000"/>
                <w:sz w:val="20"/>
              </w:rPr>
              <w:t>және</w:t>
            </w:r>
            <w:r>
              <w:br/>
            </w:r>
            <w:r>
              <w:rPr>
                <w:rFonts w:ascii="Times New Roman"/>
                <w:b w:val="false"/>
                <w:i w:val="false"/>
                <w:color w:val="000000"/>
                <w:sz w:val="20"/>
              </w:rPr>
              <w:t xml:space="preserve">олардың күшін жоюды, бақылау </w:t>
            </w:r>
            <w:r>
              <w:br/>
            </w:r>
            <w:r>
              <w:rPr>
                <w:rFonts w:ascii="Times New Roman"/>
                <w:b w:val="false"/>
                <w:i w:val="false"/>
                <w:color w:val="000000"/>
                <w:sz w:val="20"/>
              </w:rPr>
              <w:t>және</w:t>
            </w:r>
            <w:r>
              <w:br/>
            </w:r>
            <w:r>
              <w:rPr>
                <w:rFonts w:ascii="Times New Roman"/>
                <w:b w:val="false"/>
                <w:i w:val="false"/>
                <w:color w:val="000000"/>
                <w:sz w:val="20"/>
              </w:rPr>
              <w:t xml:space="preserve">қадағалау субъектісіне </w:t>
            </w:r>
            <w:r>
              <w:br/>
            </w:r>
            <w:r>
              <w:rPr>
                <w:rFonts w:ascii="Times New Roman"/>
                <w:b w:val="false"/>
                <w:i w:val="false"/>
                <w:color w:val="000000"/>
                <w:sz w:val="20"/>
              </w:rPr>
              <w:t>(объектісіне)</w:t>
            </w:r>
            <w:r>
              <w:br/>
            </w:r>
            <w:r>
              <w:rPr>
                <w:rFonts w:ascii="Times New Roman"/>
                <w:b w:val="false"/>
                <w:i w:val="false"/>
                <w:color w:val="000000"/>
                <w:sz w:val="20"/>
              </w:rPr>
              <w:t>бара отырып, профилактикалық</w:t>
            </w:r>
            <w:r>
              <w:br/>
            </w:r>
            <w:r>
              <w:rPr>
                <w:rFonts w:ascii="Times New Roman"/>
                <w:b w:val="false"/>
                <w:i w:val="false"/>
                <w:color w:val="000000"/>
                <w:sz w:val="20"/>
              </w:rPr>
              <w:t>бақылау мерзімдерін тоқтата</w:t>
            </w:r>
            <w:r>
              <w:br/>
            </w:r>
            <w:r>
              <w:rPr>
                <w:rFonts w:ascii="Times New Roman"/>
                <w:b w:val="false"/>
                <w:i w:val="false"/>
                <w:color w:val="000000"/>
                <w:sz w:val="20"/>
              </w:rPr>
              <w:t xml:space="preserve">тұру, қайта бастау, ұзарту </w:t>
            </w:r>
            <w:r>
              <w:br/>
            </w:r>
            <w:r>
              <w:rPr>
                <w:rFonts w:ascii="Times New Roman"/>
                <w:b w:val="false"/>
                <w:i w:val="false"/>
                <w:color w:val="000000"/>
                <w:sz w:val="20"/>
              </w:rPr>
              <w:t>туралы</w:t>
            </w:r>
            <w:r>
              <w:br/>
            </w:r>
            <w:r>
              <w:rPr>
                <w:rFonts w:ascii="Times New Roman"/>
                <w:b w:val="false"/>
                <w:i w:val="false"/>
                <w:color w:val="000000"/>
                <w:sz w:val="20"/>
              </w:rPr>
              <w:t>хабарламаларды және</w:t>
            </w:r>
            <w:r>
              <w:br/>
            </w:r>
            <w:r>
              <w:rPr>
                <w:rFonts w:ascii="Times New Roman"/>
                <w:b w:val="false"/>
                <w:i w:val="false"/>
                <w:color w:val="000000"/>
                <w:sz w:val="20"/>
              </w:rPr>
              <w:t xml:space="preserve">(немесе) тексеруді тіркеу </w:t>
            </w:r>
            <w:r>
              <w:br/>
            </w:r>
            <w:r>
              <w:rPr>
                <w:rFonts w:ascii="Times New Roman"/>
                <w:b w:val="false"/>
                <w:i w:val="false"/>
                <w:color w:val="000000"/>
                <w:sz w:val="20"/>
              </w:rPr>
              <w:t>қағидалары</w:t>
            </w:r>
            <w:r>
              <w:br/>
            </w:r>
            <w:r>
              <w:br/>
            </w:r>
            <w:r>
              <w:rPr>
                <w:rFonts w:ascii="Times New Roman"/>
                <w:b w:val="false"/>
                <w:i w:val="false"/>
                <w:color w:val="000000"/>
                <w:sz w:val="20"/>
              </w:rPr>
              <w:t xml:space="preserve">бақылау және қадағалау </w:t>
            </w:r>
            <w:r>
              <w:br/>
            </w:r>
            <w:r>
              <w:rPr>
                <w:rFonts w:ascii="Times New Roman"/>
                <w:b w:val="false"/>
                <w:i w:val="false"/>
                <w:color w:val="000000"/>
                <w:sz w:val="20"/>
              </w:rPr>
              <w:t>субъектісіне</w:t>
            </w:r>
            <w:r>
              <w:br/>
            </w:r>
            <w:r>
              <w:rPr>
                <w:rFonts w:ascii="Times New Roman"/>
                <w:b w:val="false"/>
                <w:i w:val="false"/>
                <w:color w:val="000000"/>
                <w:sz w:val="20"/>
              </w:rPr>
              <w:t xml:space="preserve">(объектісіне) барып </w:t>
            </w:r>
            <w:r>
              <w:br/>
            </w:r>
            <w:r>
              <w:rPr>
                <w:rFonts w:ascii="Times New Roman"/>
                <w:b w:val="false"/>
                <w:i w:val="false"/>
                <w:color w:val="000000"/>
                <w:sz w:val="20"/>
              </w:rPr>
              <w:t>профилактикалық</w:t>
            </w:r>
            <w:r>
              <w:br/>
            </w:r>
            <w:r>
              <w:rPr>
                <w:rFonts w:ascii="Times New Roman"/>
                <w:b w:val="false"/>
                <w:i w:val="false"/>
                <w:color w:val="000000"/>
                <w:sz w:val="20"/>
              </w:rPr>
              <w:t xml:space="preserve">бақылау және (немесе) тексеру </w:t>
            </w:r>
            <w:r>
              <w:br/>
            </w:r>
            <w:r>
              <w:rPr>
                <w:rFonts w:ascii="Times New Roman"/>
                <w:b w:val="false"/>
                <w:i w:val="false"/>
                <w:color w:val="000000"/>
                <w:sz w:val="20"/>
              </w:rPr>
              <w:t>және</w:t>
            </w:r>
            <w:r>
              <w:br/>
            </w:r>
            <w:r>
              <w:rPr>
                <w:rFonts w:ascii="Times New Roman"/>
                <w:b w:val="false"/>
                <w:i w:val="false"/>
                <w:color w:val="000000"/>
                <w:sz w:val="20"/>
              </w:rPr>
              <w:t xml:space="preserve">олардың нәтижелері туралы </w:t>
            </w:r>
            <w:r>
              <w:br/>
            </w:r>
            <w:r>
              <w:rPr>
                <w:rFonts w:ascii="Times New Roman"/>
                <w:b w:val="false"/>
                <w:i w:val="false"/>
                <w:color w:val="000000"/>
                <w:sz w:val="20"/>
              </w:rPr>
              <w:t>ақпараттық</w:t>
            </w:r>
            <w:r>
              <w:br/>
            </w:r>
            <w:r>
              <w:rPr>
                <w:rFonts w:ascii="Times New Roman"/>
                <w:b w:val="false"/>
                <w:i w:val="false"/>
                <w:color w:val="000000"/>
                <w:sz w:val="20"/>
              </w:rPr>
              <w:t>есепке алу құжаттарын</w:t>
            </w:r>
            <w:r>
              <w:br/>
            </w:r>
            <w:r>
              <w:rPr>
                <w:rFonts w:ascii="Times New Roman"/>
                <w:b w:val="false"/>
                <w:i w:val="false"/>
                <w:color w:val="000000"/>
                <w:sz w:val="20"/>
              </w:rPr>
              <w:t>ұсыну қағидаларының</w:t>
            </w:r>
            <w:r>
              <w:br/>
            </w:r>
            <w:r>
              <w:rPr>
                <w:rFonts w:ascii="Times New Roman"/>
                <w:b w:val="false"/>
                <w:i w:val="false"/>
                <w:color w:val="000000"/>
                <w:sz w:val="20"/>
              </w:rPr>
              <w:t>3-қосымшасы</w:t>
            </w:r>
            <w:r>
              <w:br/>
            </w:r>
            <w:r>
              <w:rPr>
                <w:rFonts w:ascii="Times New Roman"/>
                <w:b w:val="false"/>
                <w:i w:val="false"/>
                <w:color w:val="000000"/>
                <w:sz w:val="20"/>
              </w:rPr>
              <w:t>нысан</w:t>
            </w:r>
          </w:p>
        </w:tc>
      </w:tr>
    </w:tbl>
    <w:bookmarkStart w:name="z93" w:id="52"/>
    <w:p>
      <w:pPr>
        <w:spacing w:after="0"/>
        <w:ind w:left="0"/>
        <w:jc w:val="left"/>
      </w:pPr>
      <w:r>
        <w:rPr>
          <w:rFonts w:ascii="Times New Roman"/>
          <w:b/>
          <w:i w:val="false"/>
          <w:color w:val="000000"/>
        </w:rPr>
        <w:t xml:space="preserve"> Мемлекеттік бақылау нәтижелері туралы талон</w:t>
      </w:r>
    </w:p>
    <w:bookmarkEnd w:id="52"/>
    <w:bookmarkStart w:name="z94" w:id="53"/>
    <w:p>
      <w:pPr>
        <w:spacing w:after="0"/>
        <w:ind w:left="0"/>
        <w:jc w:val="both"/>
      </w:pPr>
      <w:r>
        <w:rPr>
          <w:rFonts w:ascii="Times New Roman"/>
          <w:b w:val="false"/>
          <w:i w:val="false"/>
          <w:color w:val="000000"/>
          <w:sz w:val="28"/>
        </w:rPr>
        <w:t>
      1. Мемлекеттік бақылауды тағайындаған мемлекеттік органның атауы: (органның коды бойынша сөздік деректеме)</w:t>
      </w:r>
    </w:p>
    <w:bookmarkEnd w:id="53"/>
    <w:bookmarkStart w:name="z95" w:id="54"/>
    <w:p>
      <w:pPr>
        <w:spacing w:after="0"/>
        <w:ind w:left="0"/>
        <w:jc w:val="both"/>
      </w:pPr>
      <w:r>
        <w:rPr>
          <w:rFonts w:ascii="Times New Roman"/>
          <w:b w:val="false"/>
          <w:i w:val="false"/>
          <w:color w:val="000000"/>
          <w:sz w:val="28"/>
        </w:rPr>
        <w:t>
      2. Мемлекеттік бақылау актісінің нөмірі: (нөмір)</w:t>
      </w:r>
    </w:p>
    <w:bookmarkEnd w:id="54"/>
    <w:bookmarkStart w:name="z96" w:id="55"/>
    <w:p>
      <w:pPr>
        <w:spacing w:after="0"/>
        <w:ind w:left="0"/>
        <w:jc w:val="both"/>
      </w:pPr>
      <w:r>
        <w:rPr>
          <w:rFonts w:ascii="Times New Roman"/>
          <w:b w:val="false"/>
          <w:i w:val="false"/>
          <w:color w:val="000000"/>
          <w:sz w:val="28"/>
        </w:rPr>
        <w:t>
      3. Уәкілетті органда тіркеудің реттік нөмірі: (нөмір)</w:t>
      </w:r>
    </w:p>
    <w:bookmarkEnd w:id="55"/>
    <w:bookmarkStart w:name="z97" w:id="56"/>
    <w:p>
      <w:pPr>
        <w:spacing w:after="0"/>
        <w:ind w:left="0"/>
        <w:jc w:val="both"/>
      </w:pPr>
      <w:r>
        <w:rPr>
          <w:rFonts w:ascii="Times New Roman"/>
          <w:b w:val="false"/>
          <w:i w:val="false"/>
          <w:color w:val="000000"/>
          <w:sz w:val="28"/>
        </w:rPr>
        <w:t>
      3. 1. Актіні тіркеу күні: (күні)</w:t>
      </w:r>
    </w:p>
    <w:bookmarkEnd w:id="56"/>
    <w:bookmarkStart w:name="z98" w:id="57"/>
    <w:p>
      <w:pPr>
        <w:spacing w:after="0"/>
        <w:ind w:left="0"/>
        <w:jc w:val="both"/>
      </w:pPr>
      <w:r>
        <w:rPr>
          <w:rFonts w:ascii="Times New Roman"/>
          <w:b w:val="false"/>
          <w:i w:val="false"/>
          <w:color w:val="000000"/>
          <w:sz w:val="28"/>
        </w:rPr>
        <w:t>
      4. Мемлекеттік бақылаудың нақты басталған күні: (күні)</w:t>
      </w:r>
    </w:p>
    <w:bookmarkEnd w:id="57"/>
    <w:bookmarkStart w:name="z99" w:id="58"/>
    <w:p>
      <w:pPr>
        <w:spacing w:after="0"/>
        <w:ind w:left="0"/>
        <w:jc w:val="both"/>
      </w:pPr>
      <w:r>
        <w:rPr>
          <w:rFonts w:ascii="Times New Roman"/>
          <w:b w:val="false"/>
          <w:i w:val="false"/>
          <w:color w:val="000000"/>
          <w:sz w:val="28"/>
        </w:rPr>
        <w:t>
      5. Мемлекеттік бақылаудың нақты аяқталған күні: (күні)</w:t>
      </w:r>
    </w:p>
    <w:bookmarkEnd w:id="58"/>
    <w:bookmarkStart w:name="z100" w:id="59"/>
    <w:p>
      <w:pPr>
        <w:spacing w:after="0"/>
        <w:ind w:left="0"/>
        <w:jc w:val="both"/>
      </w:pPr>
      <w:r>
        <w:rPr>
          <w:rFonts w:ascii="Times New Roman"/>
          <w:b w:val="false"/>
          <w:i w:val="false"/>
          <w:color w:val="000000"/>
          <w:sz w:val="28"/>
        </w:rPr>
        <w:t>
      6. Мемлекеттік бақылаудың нәтижелері: (1 – бұзушылықтар анықталмады; 2 – бұзушылықтар анықталды; 3 – бақылауды жалғастыру; 4 – бақылаудың күшін жою)</w:t>
      </w:r>
    </w:p>
    <w:bookmarkEnd w:id="59"/>
    <w:bookmarkStart w:name="z101" w:id="60"/>
    <w:p>
      <w:pPr>
        <w:spacing w:after="0"/>
        <w:ind w:left="0"/>
        <w:jc w:val="both"/>
      </w:pPr>
      <w:r>
        <w:rPr>
          <w:rFonts w:ascii="Times New Roman"/>
          <w:b w:val="false"/>
          <w:i w:val="false"/>
          <w:color w:val="000000"/>
          <w:sz w:val="28"/>
        </w:rPr>
        <w:t>
      7. Заңнама саласында бұзушылықтар анықталды: (Мемлекеттік бақылау кезінде талаптары бұзылған нормативтік құқықтық актілер тізімі)</w:t>
      </w:r>
    </w:p>
    <w:bookmarkEnd w:id="60"/>
    <w:bookmarkStart w:name="z102" w:id="61"/>
    <w:p>
      <w:pPr>
        <w:spacing w:after="0"/>
        <w:ind w:left="0"/>
        <w:jc w:val="both"/>
      </w:pPr>
      <w:r>
        <w:rPr>
          <w:rFonts w:ascii="Times New Roman"/>
          <w:b w:val="false"/>
          <w:i w:val="false"/>
          <w:color w:val="000000"/>
          <w:sz w:val="28"/>
        </w:rPr>
        <w:t>
      8. Тексеру жүргізу арқылы құқықтары мен мүдделері қорғалды: (1 – жеке тұлғаның; 2 – заңды тұлғаның; 3 – жеке кәсіпкерлік субъектісінің, оның ішінде: 3-1 – микрокәсіпкерлік, 3-2 – шағын кәсіпкерлік, 3-3 – орта кәсіпкерлік, 3-4 – ірі кәсіпкерлік; 4 - мемлекеттік ұйымның, оның ішінде: 4-1 – мемлекеттік органның; 4-2 – мемлекеттік кәсіпорынның; 4-3 – мемлекеттік мекеменің; 5 – коммерциялық емес ұйымның)</w:t>
      </w:r>
    </w:p>
    <w:bookmarkEnd w:id="61"/>
    <w:bookmarkStart w:name="z103" w:id="62"/>
    <w:p>
      <w:pPr>
        <w:spacing w:after="0"/>
        <w:ind w:left="0"/>
        <w:jc w:val="both"/>
      </w:pPr>
      <w:r>
        <w:rPr>
          <w:rFonts w:ascii="Times New Roman"/>
          <w:b w:val="false"/>
          <w:i w:val="false"/>
          <w:color w:val="000000"/>
          <w:sz w:val="28"/>
        </w:rPr>
        <w:t>
      9. Қабылданған шаралар: (1 – әкімшілік құқық бұзушылық туралы іс қозғалды, 2 –нұсқама енгізілді, 3 – өзге шара қолданды, 4 – жедел ден қою шарасы немесе өнеркәсіптік қауіпсіздік саласындағы жедел ықпал ету шарасы қолданды).</w:t>
      </w:r>
    </w:p>
    <w:bookmarkEnd w:id="62"/>
    <w:bookmarkStart w:name="z104" w:id="63"/>
    <w:p>
      <w:pPr>
        <w:spacing w:after="0"/>
        <w:ind w:left="0"/>
        <w:jc w:val="both"/>
      </w:pPr>
      <w:r>
        <w:rPr>
          <w:rFonts w:ascii="Times New Roman"/>
          <w:b w:val="false"/>
          <w:i w:val="false"/>
          <w:color w:val="000000"/>
          <w:sz w:val="28"/>
        </w:rPr>
        <w:t>
      9.1. Жедел ден қою шарасының немесе өнеркәсіптік қауіпсіздік саласындағы жедел ықпал ету шарасының түрі: (деректеме)</w:t>
      </w:r>
    </w:p>
    <w:bookmarkEnd w:id="63"/>
    <w:bookmarkStart w:name="z105" w:id="64"/>
    <w:p>
      <w:pPr>
        <w:spacing w:after="0"/>
        <w:ind w:left="0"/>
        <w:jc w:val="both"/>
      </w:pPr>
      <w:r>
        <w:rPr>
          <w:rFonts w:ascii="Times New Roman"/>
          <w:b w:val="false"/>
          <w:i w:val="false"/>
          <w:color w:val="000000"/>
          <w:sz w:val="28"/>
        </w:rPr>
        <w:t>
      10. Әкімшілік хаттаманың нөмірі: (нөмір)</w:t>
      </w:r>
    </w:p>
    <w:bookmarkEnd w:id="64"/>
    <w:bookmarkStart w:name="z106" w:id="65"/>
    <w:p>
      <w:pPr>
        <w:spacing w:after="0"/>
        <w:ind w:left="0"/>
        <w:jc w:val="both"/>
      </w:pPr>
      <w:r>
        <w:rPr>
          <w:rFonts w:ascii="Times New Roman"/>
          <w:b w:val="false"/>
          <w:i w:val="false"/>
          <w:color w:val="000000"/>
          <w:sz w:val="28"/>
        </w:rPr>
        <w:t>
      11. Мемлекеттік бақылаудың қорытындысы бойынша жауаптылыққа тартылды: (1 – жеке тұлға; 2 – заңды тұлға; 3 – жеке кәсіпкерлік субъектісі, оның ішінде: 3-1 – микрокәсіпкерлік, 3-2 – шағын кәсіпкерлік, 3-3 – орта кәсіпкерлік, 3-4 – ірі кәсіпкерлік; 4 –мемлекеттік ұйымдар, оның ішінде: 4-1 – мемлекеттік орган; 4-2 – мемлекеттік кәсіпорындар; 4-3 – мемлекеттік мекемелер; 5 – коммерциялық емес ұйымдар)</w:t>
      </w:r>
    </w:p>
    <w:bookmarkEnd w:id="65"/>
    <w:bookmarkStart w:name="z107" w:id="66"/>
    <w:p>
      <w:pPr>
        <w:spacing w:after="0"/>
        <w:ind w:left="0"/>
        <w:jc w:val="both"/>
      </w:pPr>
      <w:r>
        <w:rPr>
          <w:rFonts w:ascii="Times New Roman"/>
          <w:b w:val="false"/>
          <w:i w:val="false"/>
          <w:color w:val="000000"/>
          <w:sz w:val="28"/>
        </w:rPr>
        <w:t>
      12. Анықталған залал сомасы: (сомасы)</w:t>
      </w:r>
    </w:p>
    <w:bookmarkEnd w:id="66"/>
    <w:bookmarkStart w:name="z108" w:id="67"/>
    <w:p>
      <w:pPr>
        <w:spacing w:after="0"/>
        <w:ind w:left="0"/>
        <w:jc w:val="both"/>
      </w:pPr>
      <w:r>
        <w:rPr>
          <w:rFonts w:ascii="Times New Roman"/>
          <w:b w:val="false"/>
          <w:i w:val="false"/>
          <w:color w:val="000000"/>
          <w:sz w:val="28"/>
        </w:rPr>
        <w:t>
      13. Оның ішінде мемлекеттік бақылаудың нәтижесінде өндірілді: (сомасы)</w:t>
      </w:r>
    </w:p>
    <w:bookmarkEnd w:id="67"/>
    <w:bookmarkStart w:name="z109" w:id="68"/>
    <w:p>
      <w:pPr>
        <w:spacing w:after="0"/>
        <w:ind w:left="0"/>
        <w:jc w:val="both"/>
      </w:pPr>
      <w:r>
        <w:rPr>
          <w:rFonts w:ascii="Times New Roman"/>
          <w:b w:val="false"/>
          <w:i w:val="false"/>
          <w:color w:val="000000"/>
          <w:sz w:val="28"/>
        </w:rPr>
        <w:t>
      14. Оның ішінде мемлекет пайдасына: (сомасы)</w:t>
      </w:r>
    </w:p>
    <w:bookmarkEnd w:id="68"/>
    <w:bookmarkStart w:name="z110" w:id="69"/>
    <w:p>
      <w:pPr>
        <w:spacing w:after="0"/>
        <w:ind w:left="0"/>
        <w:jc w:val="both"/>
      </w:pPr>
      <w:r>
        <w:rPr>
          <w:rFonts w:ascii="Times New Roman"/>
          <w:b w:val="false"/>
          <w:i w:val="false"/>
          <w:color w:val="000000"/>
          <w:sz w:val="28"/>
        </w:rPr>
        <w:t>
      15. Мемлекеттік қаржылық бақылау органымен рәсімдік бұзушылықтар сомасы анықталды: (сомасы)</w:t>
      </w:r>
    </w:p>
    <w:bookmarkEnd w:id="69"/>
    <w:bookmarkStart w:name="z111" w:id="70"/>
    <w:p>
      <w:pPr>
        <w:spacing w:after="0"/>
        <w:ind w:left="0"/>
        <w:jc w:val="both"/>
      </w:pPr>
      <w:r>
        <w:rPr>
          <w:rFonts w:ascii="Times New Roman"/>
          <w:b w:val="false"/>
          <w:i w:val="false"/>
          <w:color w:val="000000"/>
          <w:sz w:val="28"/>
        </w:rPr>
        <w:t>
      16. Мемлекеттік қаржылық бақылау органымен бюджеттік қаражатты тиімсіз пайдалану сомасы анықталды: (сомасы)</w:t>
      </w:r>
    </w:p>
    <w:bookmarkEnd w:id="70"/>
    <w:bookmarkStart w:name="z112" w:id="71"/>
    <w:p>
      <w:pPr>
        <w:spacing w:after="0"/>
        <w:ind w:left="0"/>
        <w:jc w:val="both"/>
      </w:pPr>
      <w:r>
        <w:rPr>
          <w:rFonts w:ascii="Times New Roman"/>
          <w:b w:val="false"/>
          <w:i w:val="false"/>
          <w:color w:val="000000"/>
          <w:sz w:val="28"/>
        </w:rPr>
        <w:t>
      17. Мемлекеттік қаржылық бақылау органымен басқа да бұзушылық сомасы анықталды: (сомасы)</w:t>
      </w:r>
    </w:p>
    <w:bookmarkEnd w:id="71"/>
    <w:bookmarkStart w:name="z113" w:id="72"/>
    <w:p>
      <w:pPr>
        <w:spacing w:after="0"/>
        <w:ind w:left="0"/>
        <w:jc w:val="both"/>
      </w:pPr>
      <w:r>
        <w:rPr>
          <w:rFonts w:ascii="Times New Roman"/>
          <w:b w:val="false"/>
          <w:i w:val="false"/>
          <w:color w:val="000000"/>
          <w:sz w:val="28"/>
        </w:rPr>
        <w:t>
      18. Материалдар сотқа мәжбүрлеп әрекет ету үшін жіберілді: (1 – қызметті тоқтата тұру; 2 – лицензияны тоқтата тұру; 3 – қызметке тыйым салу)</w:t>
      </w:r>
    </w:p>
    <w:bookmarkEnd w:id="72"/>
    <w:bookmarkStart w:name="z114" w:id="73"/>
    <w:p>
      <w:pPr>
        <w:spacing w:after="0"/>
        <w:ind w:left="0"/>
        <w:jc w:val="both"/>
      </w:pPr>
      <w:r>
        <w:rPr>
          <w:rFonts w:ascii="Times New Roman"/>
          <w:b w:val="false"/>
          <w:i w:val="false"/>
          <w:color w:val="000000"/>
          <w:sz w:val="28"/>
        </w:rPr>
        <w:t>
      19. Материалдар құқық қорғау органдарына жіберілді: (органның коды бойынша сөздік деректеме)</w:t>
      </w:r>
    </w:p>
    <w:bookmarkEnd w:id="73"/>
    <w:bookmarkStart w:name="z115" w:id="74"/>
    <w:p>
      <w:pPr>
        <w:spacing w:after="0"/>
        <w:ind w:left="0"/>
        <w:jc w:val="both"/>
      </w:pPr>
      <w:r>
        <w:rPr>
          <w:rFonts w:ascii="Times New Roman"/>
          <w:b w:val="false"/>
          <w:i w:val="false"/>
          <w:color w:val="000000"/>
          <w:sz w:val="28"/>
        </w:rPr>
        <w:t>
      20. Жіберілген күні: (күні)</w:t>
      </w:r>
    </w:p>
    <w:bookmarkEnd w:id="74"/>
    <w:bookmarkStart w:name="z116" w:id="75"/>
    <w:p>
      <w:pPr>
        <w:spacing w:after="0"/>
        <w:ind w:left="0"/>
        <w:jc w:val="both"/>
      </w:pPr>
      <w:r>
        <w:rPr>
          <w:rFonts w:ascii="Times New Roman"/>
          <w:b w:val="false"/>
          <w:i w:val="false"/>
          <w:color w:val="000000"/>
          <w:sz w:val="28"/>
        </w:rPr>
        <w:t>
      21. Құқық қорғау органының Ақпаратты есепке алу кітабында (Сотқа дейінгі тергеп-тексерулердің бірыңғай тізілімі) тіркелді: (нөмір)</w:t>
      </w:r>
    </w:p>
    <w:bookmarkEnd w:id="75"/>
    <w:bookmarkStart w:name="z117" w:id="76"/>
    <w:p>
      <w:pPr>
        <w:spacing w:after="0"/>
        <w:ind w:left="0"/>
        <w:jc w:val="both"/>
      </w:pPr>
      <w:r>
        <w:rPr>
          <w:rFonts w:ascii="Times New Roman"/>
          <w:b w:val="false"/>
          <w:i w:val="false"/>
          <w:color w:val="000000"/>
          <w:sz w:val="28"/>
        </w:rPr>
        <w:t>
      22. Тіркеу күні: (күні)</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26 маусымдағы</w:t>
            </w:r>
            <w:r>
              <w:br/>
            </w:r>
            <w:r>
              <w:rPr>
                <w:rFonts w:ascii="Times New Roman"/>
                <w:b w:val="false"/>
                <w:i w:val="false"/>
                <w:color w:val="000000"/>
                <w:sz w:val="20"/>
              </w:rPr>
              <w:t>№ 98</w:t>
            </w:r>
            <w:r>
              <w:br/>
            </w:r>
            <w:r>
              <w:rPr>
                <w:rFonts w:ascii="Times New Roman"/>
                <w:b w:val="false"/>
                <w:i w:val="false"/>
                <w:color w:val="000000"/>
                <w:sz w:val="20"/>
              </w:rPr>
              <w:t>бұйрығына 2-қосымша</w:t>
            </w:r>
            <w:r>
              <w:br/>
            </w:r>
            <w:r>
              <w:rPr>
                <w:rFonts w:ascii="Times New Roman"/>
                <w:b w:val="false"/>
                <w:i w:val="false"/>
                <w:color w:val="000000"/>
                <w:sz w:val="20"/>
              </w:rPr>
              <w:t xml:space="preserve">Бақылау мен қадағалау </w:t>
            </w:r>
            <w:r>
              <w:br/>
            </w:r>
            <w:r>
              <w:rPr>
                <w:rFonts w:ascii="Times New Roman"/>
                <w:b w:val="false"/>
                <w:i w:val="false"/>
                <w:color w:val="000000"/>
                <w:sz w:val="20"/>
              </w:rPr>
              <w:t>субъектісіне</w:t>
            </w:r>
            <w:r>
              <w:br/>
            </w:r>
            <w:r>
              <w:rPr>
                <w:rFonts w:ascii="Times New Roman"/>
                <w:b w:val="false"/>
                <w:i w:val="false"/>
                <w:color w:val="000000"/>
                <w:sz w:val="20"/>
              </w:rPr>
              <w:t xml:space="preserve">(объектісіне) профилактикалық </w:t>
            </w:r>
            <w:r>
              <w:br/>
            </w:r>
            <w:r>
              <w:rPr>
                <w:rFonts w:ascii="Times New Roman"/>
                <w:b w:val="false"/>
                <w:i w:val="false"/>
                <w:color w:val="000000"/>
                <w:sz w:val="20"/>
              </w:rPr>
              <w:t>бақылау</w:t>
            </w:r>
            <w:r>
              <w:br/>
            </w:r>
            <w:r>
              <w:rPr>
                <w:rFonts w:ascii="Times New Roman"/>
                <w:b w:val="false"/>
                <w:i w:val="false"/>
                <w:color w:val="000000"/>
                <w:sz w:val="20"/>
              </w:rPr>
              <w:t xml:space="preserve">және (немесе) тексеруге бара </w:t>
            </w:r>
            <w:r>
              <w:br/>
            </w:r>
            <w:r>
              <w:rPr>
                <w:rFonts w:ascii="Times New Roman"/>
                <w:b w:val="false"/>
                <w:i w:val="false"/>
                <w:color w:val="000000"/>
                <w:sz w:val="20"/>
              </w:rPr>
              <w:t>отырып,</w:t>
            </w:r>
            <w:r>
              <w:br/>
            </w:r>
            <w:r>
              <w:rPr>
                <w:rFonts w:ascii="Times New Roman"/>
                <w:b w:val="false"/>
                <w:i w:val="false"/>
                <w:color w:val="000000"/>
                <w:sz w:val="20"/>
              </w:rPr>
              <w:t xml:space="preserve">мерзімдерін ұзарту туралы </w:t>
            </w:r>
            <w:r>
              <w:br/>
            </w:r>
            <w:r>
              <w:rPr>
                <w:rFonts w:ascii="Times New Roman"/>
                <w:b w:val="false"/>
                <w:i w:val="false"/>
                <w:color w:val="000000"/>
                <w:sz w:val="20"/>
              </w:rPr>
              <w:t>актілерді,</w:t>
            </w:r>
            <w:r>
              <w:br/>
            </w:r>
            <w:r>
              <w:rPr>
                <w:rFonts w:ascii="Times New Roman"/>
                <w:b w:val="false"/>
                <w:i w:val="false"/>
                <w:color w:val="000000"/>
                <w:sz w:val="20"/>
              </w:rPr>
              <w:t xml:space="preserve">қосымша актілерді, оларды </w:t>
            </w:r>
            <w:r>
              <w:br/>
            </w:r>
            <w:r>
              <w:rPr>
                <w:rFonts w:ascii="Times New Roman"/>
                <w:b w:val="false"/>
                <w:i w:val="false"/>
                <w:color w:val="000000"/>
                <w:sz w:val="20"/>
              </w:rPr>
              <w:t>тіркеуден</w:t>
            </w:r>
            <w:r>
              <w:br/>
            </w:r>
            <w:r>
              <w:rPr>
                <w:rFonts w:ascii="Times New Roman"/>
                <w:b w:val="false"/>
                <w:i w:val="false"/>
                <w:color w:val="000000"/>
                <w:sz w:val="20"/>
              </w:rPr>
              <w:t>бас тартуды және олардың</w:t>
            </w:r>
            <w:r>
              <w:br/>
            </w:r>
            <w:r>
              <w:rPr>
                <w:rFonts w:ascii="Times New Roman"/>
                <w:b w:val="false"/>
                <w:i w:val="false"/>
                <w:color w:val="000000"/>
                <w:sz w:val="20"/>
              </w:rPr>
              <w:t>күшін жоюды, бақылау және</w:t>
            </w:r>
            <w:r>
              <w:br/>
            </w:r>
            <w:r>
              <w:rPr>
                <w:rFonts w:ascii="Times New Roman"/>
                <w:b w:val="false"/>
                <w:i w:val="false"/>
                <w:color w:val="000000"/>
                <w:sz w:val="20"/>
              </w:rPr>
              <w:t xml:space="preserve">қадағалау субъектісіне </w:t>
            </w:r>
            <w:r>
              <w:br/>
            </w:r>
            <w:r>
              <w:rPr>
                <w:rFonts w:ascii="Times New Roman"/>
                <w:b w:val="false"/>
                <w:i w:val="false"/>
                <w:color w:val="000000"/>
                <w:sz w:val="20"/>
              </w:rPr>
              <w:t>(объектісіне)</w:t>
            </w:r>
            <w:r>
              <w:br/>
            </w:r>
            <w:r>
              <w:rPr>
                <w:rFonts w:ascii="Times New Roman"/>
                <w:b w:val="false"/>
                <w:i w:val="false"/>
                <w:color w:val="000000"/>
                <w:sz w:val="20"/>
              </w:rPr>
              <w:t>бара отырып, профилактикалық</w:t>
            </w:r>
            <w:r>
              <w:br/>
            </w:r>
            <w:r>
              <w:rPr>
                <w:rFonts w:ascii="Times New Roman"/>
                <w:b w:val="false"/>
                <w:i w:val="false"/>
                <w:color w:val="000000"/>
                <w:sz w:val="20"/>
              </w:rPr>
              <w:t xml:space="preserve">бақылау мерзімдерін тоқтата </w:t>
            </w:r>
            <w:r>
              <w:br/>
            </w:r>
            <w:r>
              <w:rPr>
                <w:rFonts w:ascii="Times New Roman"/>
                <w:b w:val="false"/>
                <w:i w:val="false"/>
                <w:color w:val="000000"/>
                <w:sz w:val="20"/>
              </w:rPr>
              <w:t>тұру, қайта</w:t>
            </w:r>
            <w:r>
              <w:br/>
            </w:r>
            <w:r>
              <w:rPr>
                <w:rFonts w:ascii="Times New Roman"/>
                <w:b w:val="false"/>
                <w:i w:val="false"/>
                <w:color w:val="000000"/>
                <w:sz w:val="20"/>
              </w:rPr>
              <w:t xml:space="preserve">бастау, ұзарту туралы </w:t>
            </w:r>
            <w:r>
              <w:br/>
            </w:r>
            <w:r>
              <w:rPr>
                <w:rFonts w:ascii="Times New Roman"/>
                <w:b w:val="false"/>
                <w:i w:val="false"/>
                <w:color w:val="000000"/>
                <w:sz w:val="20"/>
              </w:rPr>
              <w:t>хабарламаларды</w:t>
            </w:r>
            <w:r>
              <w:br/>
            </w:r>
            <w:r>
              <w:rPr>
                <w:rFonts w:ascii="Times New Roman"/>
                <w:b w:val="false"/>
                <w:i w:val="false"/>
                <w:color w:val="000000"/>
                <w:sz w:val="20"/>
              </w:rPr>
              <w:t>және (немесе) тексеруді тіркеу</w:t>
            </w:r>
            <w:r>
              <w:br/>
            </w:r>
            <w:r>
              <w:rPr>
                <w:rFonts w:ascii="Times New Roman"/>
                <w:b w:val="false"/>
                <w:i w:val="false"/>
                <w:color w:val="000000"/>
                <w:sz w:val="20"/>
              </w:rPr>
              <w:t xml:space="preserve">қағидалары бақылау және </w:t>
            </w:r>
            <w:r>
              <w:br/>
            </w:r>
            <w:r>
              <w:rPr>
                <w:rFonts w:ascii="Times New Roman"/>
                <w:b w:val="false"/>
                <w:i w:val="false"/>
                <w:color w:val="000000"/>
                <w:sz w:val="20"/>
              </w:rPr>
              <w:t>қадағалау</w:t>
            </w:r>
            <w:r>
              <w:br/>
            </w:r>
            <w:r>
              <w:rPr>
                <w:rFonts w:ascii="Times New Roman"/>
                <w:b w:val="false"/>
                <w:i w:val="false"/>
                <w:color w:val="000000"/>
                <w:sz w:val="20"/>
              </w:rPr>
              <w:t>субъектісіне (объектісіне)</w:t>
            </w:r>
            <w:r>
              <w:br/>
            </w:r>
            <w:r>
              <w:rPr>
                <w:rFonts w:ascii="Times New Roman"/>
                <w:b w:val="false"/>
                <w:i w:val="false"/>
                <w:color w:val="000000"/>
                <w:sz w:val="20"/>
              </w:rPr>
              <w:t>барып профилактикалық</w:t>
            </w:r>
            <w:r>
              <w:br/>
            </w:r>
            <w:r>
              <w:rPr>
                <w:rFonts w:ascii="Times New Roman"/>
                <w:b w:val="false"/>
                <w:i w:val="false"/>
                <w:color w:val="000000"/>
                <w:sz w:val="20"/>
              </w:rPr>
              <w:t xml:space="preserve">бақылау және (немесе) тексеру </w:t>
            </w:r>
            <w:r>
              <w:br/>
            </w:r>
            <w:r>
              <w:rPr>
                <w:rFonts w:ascii="Times New Roman"/>
                <w:b w:val="false"/>
                <w:i w:val="false"/>
                <w:color w:val="000000"/>
                <w:sz w:val="20"/>
              </w:rPr>
              <w:t>және</w:t>
            </w:r>
            <w:r>
              <w:br/>
            </w:r>
            <w:r>
              <w:rPr>
                <w:rFonts w:ascii="Times New Roman"/>
                <w:b w:val="false"/>
                <w:i w:val="false"/>
                <w:color w:val="000000"/>
                <w:sz w:val="20"/>
              </w:rPr>
              <w:t xml:space="preserve">олардың нәтижелері туралы </w:t>
            </w:r>
            <w:r>
              <w:br/>
            </w:r>
            <w:r>
              <w:rPr>
                <w:rFonts w:ascii="Times New Roman"/>
                <w:b w:val="false"/>
                <w:i w:val="false"/>
                <w:color w:val="000000"/>
                <w:sz w:val="20"/>
              </w:rPr>
              <w:t>ақпараттық</w:t>
            </w:r>
            <w:r>
              <w:br/>
            </w:r>
            <w:r>
              <w:rPr>
                <w:rFonts w:ascii="Times New Roman"/>
                <w:b w:val="false"/>
                <w:i w:val="false"/>
                <w:color w:val="000000"/>
                <w:sz w:val="20"/>
              </w:rPr>
              <w:t>есепке алу құжаттарын ұсыну</w:t>
            </w:r>
            <w:r>
              <w:br/>
            </w:r>
            <w:r>
              <w:rPr>
                <w:rFonts w:ascii="Times New Roman"/>
                <w:b w:val="false"/>
                <w:i w:val="false"/>
                <w:color w:val="000000"/>
                <w:sz w:val="20"/>
              </w:rPr>
              <w:t>қағидаларының</w:t>
            </w:r>
            <w:r>
              <w:br/>
            </w:r>
            <w:r>
              <w:rPr>
                <w:rFonts w:ascii="Times New Roman"/>
                <w:b w:val="false"/>
                <w:i w:val="false"/>
                <w:color w:val="000000"/>
                <w:sz w:val="20"/>
              </w:rPr>
              <w:t>4-қосымшасы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қала/облыс бойынша ҚР БП</w:t>
            </w:r>
            <w:r>
              <w:br/>
            </w:r>
            <w:r>
              <w:rPr>
                <w:rFonts w:ascii="Times New Roman"/>
                <w:b w:val="false"/>
                <w:i w:val="false"/>
                <w:color w:val="000000"/>
                <w:sz w:val="20"/>
              </w:rPr>
              <w:t>ҚСжАЕК аумақтық және оған</w:t>
            </w:r>
            <w:r>
              <w:br/>
            </w:r>
            <w:r>
              <w:rPr>
                <w:rFonts w:ascii="Times New Roman"/>
                <w:b w:val="false"/>
                <w:i w:val="false"/>
                <w:color w:val="000000"/>
                <w:sz w:val="20"/>
              </w:rPr>
              <w:t>теңестірілген органның атауы</w:t>
            </w:r>
            <w:r>
              <w:br/>
            </w:r>
            <w:r>
              <w:rPr>
                <w:rFonts w:ascii="Times New Roman"/>
                <w:b w:val="false"/>
                <w:i w:val="false"/>
                <w:color w:val="000000"/>
                <w:sz w:val="20"/>
              </w:rPr>
              <w:t>Акт 20 __ жылғы "___"________</w:t>
            </w:r>
            <w:r>
              <w:br/>
            </w:r>
            <w:r>
              <w:rPr>
                <w:rFonts w:ascii="Times New Roman"/>
                <w:b w:val="false"/>
                <w:i w:val="false"/>
                <w:color w:val="000000"/>
                <w:sz w:val="20"/>
              </w:rPr>
              <w:t>№______________ тіркелді</w:t>
            </w:r>
            <w:r>
              <w:br/>
            </w:r>
            <w:r>
              <w:rPr>
                <w:rFonts w:ascii="Times New Roman"/>
                <w:b w:val="false"/>
                <w:i w:val="false"/>
                <w:color w:val="000000"/>
                <w:sz w:val="20"/>
              </w:rPr>
              <w:t>Тіркеді</w:t>
            </w:r>
            <w:r>
              <w:br/>
            </w:r>
            <w:r>
              <w:rPr>
                <w:rFonts w:ascii="Times New Roman"/>
                <w:b w:val="false"/>
                <w:i w:val="false"/>
                <w:color w:val="000000"/>
                <w:sz w:val="20"/>
              </w:rPr>
              <w:t>____________________</w:t>
            </w:r>
            <w:r>
              <w:br/>
            </w:r>
            <w:r>
              <w:rPr>
                <w:rFonts w:ascii="Times New Roman"/>
                <w:b w:val="false"/>
                <w:i w:val="false"/>
                <w:color w:val="000000"/>
                <w:sz w:val="20"/>
              </w:rPr>
              <w:t>QR-код</w:t>
            </w:r>
          </w:p>
        </w:tc>
      </w:tr>
    </w:tbl>
    <w:bookmarkStart w:name="z151" w:id="77"/>
    <w:p>
      <w:pPr>
        <w:spacing w:after="0"/>
        <w:ind w:left="0"/>
        <w:jc w:val="left"/>
      </w:pPr>
      <w:r>
        <w:rPr>
          <w:rFonts w:ascii="Times New Roman"/>
          <w:b/>
          <w:i w:val="false"/>
          <w:color w:val="000000"/>
        </w:rPr>
        <w:t xml:space="preserve"> Бақылау мен қадағалау және (немесе) тексеру субъектісіне (объектісі) бару арқылы профилактикалық бақылауды тағайындау туралы акті</w:t>
      </w:r>
    </w:p>
    <w:bookmarkEnd w:id="77"/>
    <w:bookmarkStart w:name="z152" w:id="78"/>
    <w:p>
      <w:pPr>
        <w:spacing w:after="0"/>
        <w:ind w:left="0"/>
        <w:jc w:val="both"/>
      </w:pPr>
      <w:r>
        <w:rPr>
          <w:rFonts w:ascii="Times New Roman"/>
          <w:b w:val="false"/>
          <w:i w:val="false"/>
          <w:color w:val="000000"/>
          <w:sz w:val="28"/>
        </w:rPr>
        <w:t>
      №_______</w:t>
      </w:r>
    </w:p>
    <w:bookmarkEnd w:id="78"/>
    <w:bookmarkStart w:name="z153" w:id="79"/>
    <w:p>
      <w:pPr>
        <w:spacing w:after="0"/>
        <w:ind w:left="0"/>
        <w:jc w:val="both"/>
      </w:pPr>
      <w:r>
        <w:rPr>
          <w:rFonts w:ascii="Times New Roman"/>
          <w:b w:val="false"/>
          <w:i w:val="false"/>
          <w:color w:val="000000"/>
          <w:sz w:val="28"/>
        </w:rPr>
        <w:t>
      20____жылғы "____" _________</w:t>
      </w:r>
    </w:p>
    <w:bookmarkEnd w:id="79"/>
    <w:bookmarkStart w:name="z154" w:id="80"/>
    <w:p>
      <w:pPr>
        <w:spacing w:after="0"/>
        <w:ind w:left="0"/>
        <w:jc w:val="both"/>
      </w:pPr>
      <w:r>
        <w:rPr>
          <w:rFonts w:ascii="Times New Roman"/>
          <w:b w:val="false"/>
          <w:i w:val="false"/>
          <w:color w:val="000000"/>
          <w:sz w:val="28"/>
        </w:rPr>
        <w:t>
      1. Мемлекеттік органның атауы ___________________________________________________</w:t>
      </w:r>
    </w:p>
    <w:bookmarkEnd w:id="80"/>
    <w:bookmarkStart w:name="z155" w:id="81"/>
    <w:p>
      <w:pPr>
        <w:spacing w:after="0"/>
        <w:ind w:left="0"/>
        <w:jc w:val="both"/>
      </w:pPr>
      <w:r>
        <w:rPr>
          <w:rFonts w:ascii="Times New Roman"/>
          <w:b w:val="false"/>
          <w:i w:val="false"/>
          <w:color w:val="000000"/>
          <w:sz w:val="28"/>
        </w:rPr>
        <w:t>
      2. Профилактикалық бақылау, тексеру жүргізуге уәкілетті адамның (адамдардың) тегі, аты, әкесінің аты (ол бар болса) және оның лауазымы______________________________________</w:t>
      </w:r>
    </w:p>
    <w:bookmarkEnd w:id="81"/>
    <w:bookmarkStart w:name="z156" w:id="82"/>
    <w:p>
      <w:pPr>
        <w:spacing w:after="0"/>
        <w:ind w:left="0"/>
        <w:jc w:val="both"/>
      </w:pPr>
      <w:r>
        <w:rPr>
          <w:rFonts w:ascii="Times New Roman"/>
          <w:b w:val="false"/>
          <w:i w:val="false"/>
          <w:color w:val="000000"/>
          <w:sz w:val="28"/>
        </w:rPr>
        <w:t>
      3. Профилактикалық бақылау, тексеру жүргізу үшін тартылатын мамандар, кеңесшілер және сарапшылар туралы мәлімет_________________________________________________________</w:t>
      </w:r>
    </w:p>
    <w:bookmarkEnd w:id="82"/>
    <w:bookmarkStart w:name="z157" w:id="83"/>
    <w:p>
      <w:pPr>
        <w:spacing w:after="0"/>
        <w:ind w:left="0"/>
        <w:jc w:val="both"/>
      </w:pPr>
      <w:r>
        <w:rPr>
          <w:rFonts w:ascii="Times New Roman"/>
          <w:b w:val="false"/>
          <w:i w:val="false"/>
          <w:color w:val="000000"/>
          <w:sz w:val="28"/>
        </w:rPr>
        <w:t>
      4. Тексерілетін субъектінің, объектінің атауы (профилактикалық бақылау, тексеру жүргізу тағайындалған заңды тұлғаның немесе оның филиалының және (немесе) өкілдігінің атауы, жеке тұлғаның тегі, аты, әкесінің аты (ол бар болса), оның орналасқан жері, жеке сәйкестендіру нөмірі/ бизнес-сәйкестендіру нөмірі, аумақтың учаскесі_____________________</w:t>
      </w:r>
    </w:p>
    <w:bookmarkEnd w:id="83"/>
    <w:bookmarkStart w:name="z158" w:id="84"/>
    <w:p>
      <w:pPr>
        <w:spacing w:after="0"/>
        <w:ind w:left="0"/>
        <w:jc w:val="both"/>
      </w:pPr>
      <w:r>
        <w:rPr>
          <w:rFonts w:ascii="Times New Roman"/>
          <w:b w:val="false"/>
          <w:i w:val="false"/>
          <w:color w:val="000000"/>
          <w:sz w:val="28"/>
        </w:rPr>
        <w:t>
      _________________________________________________________________________________</w:t>
      </w:r>
    </w:p>
    <w:bookmarkEnd w:id="84"/>
    <w:bookmarkStart w:name="z159" w:id="85"/>
    <w:p>
      <w:pPr>
        <w:spacing w:after="0"/>
        <w:ind w:left="0"/>
        <w:jc w:val="both"/>
      </w:pPr>
      <w:r>
        <w:rPr>
          <w:rFonts w:ascii="Times New Roman"/>
          <w:b w:val="false"/>
          <w:i w:val="false"/>
          <w:color w:val="000000"/>
          <w:sz w:val="28"/>
        </w:rPr>
        <w:t>
      5. Тағайындалған профилактикалық бақылау, тексеру нысаны__________________________________________________________________________</w:t>
      </w:r>
    </w:p>
    <w:bookmarkEnd w:id="85"/>
    <w:bookmarkStart w:name="z160" w:id="86"/>
    <w:p>
      <w:pPr>
        <w:spacing w:after="0"/>
        <w:ind w:left="0"/>
        <w:jc w:val="both"/>
      </w:pPr>
      <w:r>
        <w:rPr>
          <w:rFonts w:ascii="Times New Roman"/>
          <w:b w:val="false"/>
          <w:i w:val="false"/>
          <w:color w:val="000000"/>
          <w:sz w:val="28"/>
        </w:rPr>
        <w:t>
      6. Профилактикалық бақылау, тексеру жүргізудің мерзімі 20__ жылғы "___" __________</w:t>
      </w:r>
    </w:p>
    <w:bookmarkEnd w:id="86"/>
    <w:bookmarkStart w:name="z161" w:id="87"/>
    <w:p>
      <w:pPr>
        <w:spacing w:after="0"/>
        <w:ind w:left="0"/>
        <w:jc w:val="both"/>
      </w:pPr>
      <w:r>
        <w:rPr>
          <w:rFonts w:ascii="Times New Roman"/>
          <w:b w:val="false"/>
          <w:i w:val="false"/>
          <w:color w:val="000000"/>
          <w:sz w:val="28"/>
        </w:rPr>
        <w:t>
      20__жылғы "___" ___________</w:t>
      </w:r>
    </w:p>
    <w:bookmarkEnd w:id="87"/>
    <w:bookmarkStart w:name="z162" w:id="88"/>
    <w:p>
      <w:pPr>
        <w:spacing w:after="0"/>
        <w:ind w:left="0"/>
        <w:jc w:val="both"/>
      </w:pPr>
      <w:r>
        <w:rPr>
          <w:rFonts w:ascii="Times New Roman"/>
          <w:b w:val="false"/>
          <w:i w:val="false"/>
          <w:color w:val="000000"/>
          <w:sz w:val="28"/>
        </w:rPr>
        <w:t>
      7. Профилактикалық бақылау, тексеру жүргізудің құқықтық негіздері, оның ішінде нормативтік құқықтық актілердің профилактикалық бақылауға, тексеруге жататын міндетті талаптары _________________________________________________________________________________</w:t>
      </w:r>
    </w:p>
    <w:bookmarkEnd w:id="88"/>
    <w:bookmarkStart w:name="z163" w:id="89"/>
    <w:p>
      <w:pPr>
        <w:spacing w:after="0"/>
        <w:ind w:left="0"/>
        <w:jc w:val="both"/>
      </w:pPr>
      <w:r>
        <w:rPr>
          <w:rFonts w:ascii="Times New Roman"/>
          <w:b w:val="false"/>
          <w:i w:val="false"/>
          <w:color w:val="000000"/>
          <w:sz w:val="28"/>
        </w:rPr>
        <w:t>
      8. Тексерілетін кезең 20___ жылғы "___" _____ 20 ____ жылғы "___" ____аралығында</w:t>
      </w:r>
    </w:p>
    <w:bookmarkEnd w:id="89"/>
    <w:bookmarkStart w:name="z164" w:id="90"/>
    <w:p>
      <w:pPr>
        <w:spacing w:after="0"/>
        <w:ind w:left="0"/>
        <w:jc w:val="both"/>
      </w:pPr>
      <w:r>
        <w:rPr>
          <w:rFonts w:ascii="Times New Roman"/>
          <w:b w:val="false"/>
          <w:i w:val="false"/>
          <w:color w:val="000000"/>
          <w:sz w:val="28"/>
        </w:rPr>
        <w:t>
      9. Актіге қол қоюға уәкілетті адамның тегі, аты, әкесінің аты (ол бар болса)_ _________________________________________________________________________________</w:t>
      </w:r>
    </w:p>
    <w:bookmarkEnd w:id="90"/>
    <w:bookmarkStart w:name="z165" w:id="91"/>
    <w:p>
      <w:pPr>
        <w:spacing w:after="0"/>
        <w:ind w:left="0"/>
        <w:jc w:val="both"/>
      </w:pPr>
      <w:r>
        <w:rPr>
          <w:rFonts w:ascii="Times New Roman"/>
          <w:b w:val="false"/>
          <w:i w:val="false"/>
          <w:color w:val="000000"/>
          <w:sz w:val="28"/>
        </w:rPr>
        <w:t>
      10. QR-код</w:t>
      </w:r>
    </w:p>
    <w:bookmarkEnd w:id="91"/>
    <w:bookmarkStart w:name="z166" w:id="92"/>
    <w:p>
      <w:pPr>
        <w:spacing w:after="0"/>
        <w:ind w:left="0"/>
        <w:jc w:val="both"/>
      </w:pPr>
      <w:r>
        <w:rPr>
          <w:rFonts w:ascii="Times New Roman"/>
          <w:b w:val="false"/>
          <w:i w:val="false"/>
          <w:color w:val="000000"/>
          <w:sz w:val="28"/>
        </w:rPr>
        <w:t>
      11. Заңды тұлға басшысының немесе оның уәкілетті адамының, жеке тұлғаның бақылау мен қадағалау субъектісіне (объектісіне) бару арқылы профилактикалық бақылауды және (немесе) тексеруді тағайындау туралы актіні алғаны немесе алудан бас тартқаны туралы қолтаңбасы____________________________</w:t>
      </w:r>
    </w:p>
    <w:bookmarkEnd w:id="92"/>
    <w:bookmarkStart w:name="z167" w:id="93"/>
    <w:p>
      <w:pPr>
        <w:spacing w:after="0"/>
        <w:ind w:left="0"/>
        <w:jc w:val="both"/>
      </w:pPr>
      <w:r>
        <w:rPr>
          <w:rFonts w:ascii="Times New Roman"/>
          <w:b w:val="false"/>
          <w:i w:val="false"/>
          <w:color w:val="000000"/>
          <w:sz w:val="28"/>
        </w:rPr>
        <w:t xml:space="preserve">
      Ескертпе: осы құжат Қазақстан Республикасының Цифрлық кодексінің 62-бабының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қағаз жеткізгіштегі қол қойылған құжатпен тең болады.</w:t>
      </w:r>
    </w:p>
    <w:bookmarkEnd w:id="93"/>
    <w:bookmarkStart w:name="z168"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78105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9" w:id="95"/>
    <w:p>
      <w:pPr>
        <w:spacing w:after="0"/>
        <w:ind w:left="0"/>
        <w:jc w:val="both"/>
      </w:pPr>
      <w:r>
        <w:rPr>
          <w:rFonts w:ascii="Times New Roman"/>
          <w:b w:val="false"/>
          <w:i w:val="false"/>
          <w:color w:val="000000"/>
          <w:sz w:val="28"/>
        </w:rPr>
        <w:t xml:space="preserve">
      ***штрих-код ТСОБТ-дан алынған және электрондық-цифрлық қолтаңбасымен қол қойылған деректерді қамтиды Қазақстан Республикасының Кәсіпкерлік Кодексінің </w:t>
      </w:r>
      <w:r>
        <w:rPr>
          <w:rFonts w:ascii="Times New Roman"/>
          <w:b w:val="false"/>
          <w:i w:val="false"/>
          <w:color w:val="000000"/>
          <w:sz w:val="28"/>
        </w:rPr>
        <w:t>155-бабында</w:t>
      </w:r>
      <w:r>
        <w:rPr>
          <w:rFonts w:ascii="Times New Roman"/>
          <w:b w:val="false"/>
          <w:i w:val="false"/>
          <w:color w:val="000000"/>
          <w:sz w:val="28"/>
        </w:rPr>
        <w:t xml:space="preserve"> бақылауды және қадағалауды жүзеге асыру кезіндегі бақылау және қадағалау субъектісінің не оның уәкілетті өкілінің құқықтары мен міндеттері көзделеді.</w:t>
      </w:r>
    </w:p>
    <w:bookmarkEnd w:id="9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210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Тексерудің негізділігін "Qamqor" ұялы қосымшасын жүктеу немесе qamqor.gov.kz сілтемесіне кіру арқылы тексере аласыз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26 маусымдағы</w:t>
            </w:r>
            <w:r>
              <w:br/>
            </w:r>
            <w:r>
              <w:rPr>
                <w:rFonts w:ascii="Times New Roman"/>
                <w:b w:val="false"/>
                <w:i w:val="false"/>
                <w:color w:val="000000"/>
                <w:sz w:val="20"/>
              </w:rPr>
              <w:t>№ 98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Бақылау мен қадағалау </w:t>
            </w:r>
            <w:r>
              <w:br/>
            </w:r>
            <w:r>
              <w:rPr>
                <w:rFonts w:ascii="Times New Roman"/>
                <w:b w:val="false"/>
                <w:i w:val="false"/>
                <w:color w:val="000000"/>
                <w:sz w:val="20"/>
              </w:rPr>
              <w:t>субъектісіне</w:t>
            </w:r>
            <w:r>
              <w:br/>
            </w:r>
            <w:r>
              <w:rPr>
                <w:rFonts w:ascii="Times New Roman"/>
                <w:b w:val="false"/>
                <w:i w:val="false"/>
                <w:color w:val="000000"/>
                <w:sz w:val="20"/>
              </w:rPr>
              <w:t xml:space="preserve">(объектісіне) профилактикалық </w:t>
            </w:r>
            <w:r>
              <w:br/>
            </w:r>
            <w:r>
              <w:rPr>
                <w:rFonts w:ascii="Times New Roman"/>
                <w:b w:val="false"/>
                <w:i w:val="false"/>
                <w:color w:val="000000"/>
                <w:sz w:val="20"/>
              </w:rPr>
              <w:t>бақылау</w:t>
            </w:r>
            <w:r>
              <w:br/>
            </w:r>
            <w:r>
              <w:rPr>
                <w:rFonts w:ascii="Times New Roman"/>
                <w:b w:val="false"/>
                <w:i w:val="false"/>
                <w:color w:val="000000"/>
                <w:sz w:val="20"/>
              </w:rPr>
              <w:t xml:space="preserve">және (немесе) тексеруге бара </w:t>
            </w:r>
            <w:r>
              <w:br/>
            </w:r>
            <w:r>
              <w:rPr>
                <w:rFonts w:ascii="Times New Roman"/>
                <w:b w:val="false"/>
                <w:i w:val="false"/>
                <w:color w:val="000000"/>
                <w:sz w:val="20"/>
              </w:rPr>
              <w:t>отырып,</w:t>
            </w:r>
            <w:r>
              <w:br/>
            </w:r>
            <w:r>
              <w:rPr>
                <w:rFonts w:ascii="Times New Roman"/>
                <w:b w:val="false"/>
                <w:i w:val="false"/>
                <w:color w:val="000000"/>
                <w:sz w:val="20"/>
              </w:rPr>
              <w:t xml:space="preserve">мерзімдерін ұзарту туралы </w:t>
            </w:r>
            <w:r>
              <w:br/>
            </w:r>
            <w:r>
              <w:rPr>
                <w:rFonts w:ascii="Times New Roman"/>
                <w:b w:val="false"/>
                <w:i w:val="false"/>
                <w:color w:val="000000"/>
                <w:sz w:val="20"/>
              </w:rPr>
              <w:t>актілерді,</w:t>
            </w:r>
            <w:r>
              <w:br/>
            </w:r>
            <w:r>
              <w:rPr>
                <w:rFonts w:ascii="Times New Roman"/>
                <w:b w:val="false"/>
                <w:i w:val="false"/>
                <w:color w:val="000000"/>
                <w:sz w:val="20"/>
              </w:rPr>
              <w:t xml:space="preserve">қосымша актілерді, оларды </w:t>
            </w:r>
            <w:r>
              <w:br/>
            </w:r>
            <w:r>
              <w:rPr>
                <w:rFonts w:ascii="Times New Roman"/>
                <w:b w:val="false"/>
                <w:i w:val="false"/>
                <w:color w:val="000000"/>
                <w:sz w:val="20"/>
              </w:rPr>
              <w:t>тіркеуден</w:t>
            </w:r>
            <w:r>
              <w:br/>
            </w:r>
            <w:r>
              <w:rPr>
                <w:rFonts w:ascii="Times New Roman"/>
                <w:b w:val="false"/>
                <w:i w:val="false"/>
                <w:color w:val="000000"/>
                <w:sz w:val="20"/>
              </w:rPr>
              <w:t xml:space="preserve">бас тартуды және олардың </w:t>
            </w:r>
            <w:r>
              <w:br/>
            </w:r>
            <w:r>
              <w:rPr>
                <w:rFonts w:ascii="Times New Roman"/>
                <w:b w:val="false"/>
                <w:i w:val="false"/>
                <w:color w:val="000000"/>
                <w:sz w:val="20"/>
              </w:rPr>
              <w:t>күшін</w:t>
            </w:r>
            <w:r>
              <w:br/>
            </w:r>
            <w:r>
              <w:rPr>
                <w:rFonts w:ascii="Times New Roman"/>
                <w:b w:val="false"/>
                <w:i w:val="false"/>
                <w:color w:val="000000"/>
                <w:sz w:val="20"/>
              </w:rPr>
              <w:t>жоюды, бақылау және қадағалау</w:t>
            </w:r>
            <w:r>
              <w:br/>
            </w:r>
            <w:r>
              <w:rPr>
                <w:rFonts w:ascii="Times New Roman"/>
                <w:b w:val="false"/>
                <w:i w:val="false"/>
                <w:color w:val="000000"/>
                <w:sz w:val="20"/>
              </w:rPr>
              <w:t xml:space="preserve">субъектісіне (объектісіне) бара </w:t>
            </w:r>
            <w:r>
              <w:br/>
            </w:r>
            <w:r>
              <w:rPr>
                <w:rFonts w:ascii="Times New Roman"/>
                <w:b w:val="false"/>
                <w:i w:val="false"/>
                <w:color w:val="000000"/>
                <w:sz w:val="20"/>
              </w:rPr>
              <w:t>отырып,</w:t>
            </w:r>
            <w:r>
              <w:br/>
            </w:r>
            <w:r>
              <w:rPr>
                <w:rFonts w:ascii="Times New Roman"/>
                <w:b w:val="false"/>
                <w:i w:val="false"/>
                <w:color w:val="000000"/>
                <w:sz w:val="20"/>
              </w:rPr>
              <w:t xml:space="preserve">профилактикалық бақылау </w:t>
            </w:r>
            <w:r>
              <w:br/>
            </w:r>
            <w:r>
              <w:rPr>
                <w:rFonts w:ascii="Times New Roman"/>
                <w:b w:val="false"/>
                <w:i w:val="false"/>
                <w:color w:val="000000"/>
                <w:sz w:val="20"/>
              </w:rPr>
              <w:t>мерзімдерін</w:t>
            </w:r>
            <w:r>
              <w:br/>
            </w:r>
            <w:r>
              <w:rPr>
                <w:rFonts w:ascii="Times New Roman"/>
                <w:b w:val="false"/>
                <w:i w:val="false"/>
                <w:color w:val="000000"/>
                <w:sz w:val="20"/>
              </w:rPr>
              <w:t xml:space="preserve">тоқтата тұру, қайта бастау, </w:t>
            </w:r>
            <w:r>
              <w:br/>
            </w:r>
            <w:r>
              <w:rPr>
                <w:rFonts w:ascii="Times New Roman"/>
                <w:b w:val="false"/>
                <w:i w:val="false"/>
                <w:color w:val="000000"/>
                <w:sz w:val="20"/>
              </w:rPr>
              <w:t>ұзарту</w:t>
            </w:r>
            <w:r>
              <w:br/>
            </w:r>
            <w:r>
              <w:rPr>
                <w:rFonts w:ascii="Times New Roman"/>
                <w:b w:val="false"/>
                <w:i w:val="false"/>
                <w:color w:val="000000"/>
                <w:sz w:val="20"/>
              </w:rPr>
              <w:t>туралы хабарламаларды және</w:t>
            </w:r>
            <w:r>
              <w:br/>
            </w:r>
            <w:r>
              <w:rPr>
                <w:rFonts w:ascii="Times New Roman"/>
                <w:b w:val="false"/>
                <w:i w:val="false"/>
                <w:color w:val="000000"/>
                <w:sz w:val="20"/>
              </w:rPr>
              <w:t xml:space="preserve">(немесе) тексеруді тіркеу </w:t>
            </w:r>
            <w:r>
              <w:br/>
            </w:r>
            <w:r>
              <w:rPr>
                <w:rFonts w:ascii="Times New Roman"/>
                <w:b w:val="false"/>
                <w:i w:val="false"/>
                <w:color w:val="000000"/>
                <w:sz w:val="20"/>
              </w:rPr>
              <w:t>қағидалары</w:t>
            </w:r>
            <w:r>
              <w:br/>
            </w:r>
            <w:r>
              <w:rPr>
                <w:rFonts w:ascii="Times New Roman"/>
                <w:b w:val="false"/>
                <w:i w:val="false"/>
                <w:color w:val="000000"/>
                <w:sz w:val="20"/>
              </w:rPr>
              <w:t>бақылау және қадағалау</w:t>
            </w:r>
            <w:r>
              <w:br/>
            </w:r>
            <w:r>
              <w:rPr>
                <w:rFonts w:ascii="Times New Roman"/>
                <w:b w:val="false"/>
                <w:i w:val="false"/>
                <w:color w:val="000000"/>
                <w:sz w:val="20"/>
              </w:rPr>
              <w:t>субъектісіне (объектісіне) барып</w:t>
            </w:r>
            <w:r>
              <w:br/>
            </w:r>
            <w:r>
              <w:rPr>
                <w:rFonts w:ascii="Times New Roman"/>
                <w:b w:val="false"/>
                <w:i w:val="false"/>
                <w:color w:val="000000"/>
                <w:sz w:val="20"/>
              </w:rPr>
              <w:t>профилактикалық бақылау және</w:t>
            </w:r>
            <w:r>
              <w:br/>
            </w:r>
            <w:r>
              <w:rPr>
                <w:rFonts w:ascii="Times New Roman"/>
                <w:b w:val="false"/>
                <w:i w:val="false"/>
                <w:color w:val="000000"/>
                <w:sz w:val="20"/>
              </w:rPr>
              <w:t>(немесе) тексеру және олардың</w:t>
            </w:r>
            <w:r>
              <w:br/>
            </w:r>
            <w:r>
              <w:rPr>
                <w:rFonts w:ascii="Times New Roman"/>
                <w:b w:val="false"/>
                <w:i w:val="false"/>
                <w:color w:val="000000"/>
                <w:sz w:val="20"/>
              </w:rPr>
              <w:t>нәтижелері туралы ақпараттық</w:t>
            </w:r>
            <w:r>
              <w:br/>
            </w:r>
            <w:r>
              <w:rPr>
                <w:rFonts w:ascii="Times New Roman"/>
                <w:b w:val="false"/>
                <w:i w:val="false"/>
                <w:color w:val="000000"/>
                <w:sz w:val="20"/>
              </w:rPr>
              <w:t>есепке алу құжаттарын</w:t>
            </w:r>
            <w:r>
              <w:br/>
            </w:r>
            <w:r>
              <w:rPr>
                <w:rFonts w:ascii="Times New Roman"/>
                <w:b w:val="false"/>
                <w:i w:val="false"/>
                <w:color w:val="000000"/>
                <w:sz w:val="20"/>
              </w:rPr>
              <w:t>ұсыну қағидаларының</w:t>
            </w:r>
            <w:r>
              <w:br/>
            </w:r>
            <w:r>
              <w:rPr>
                <w:rFonts w:ascii="Times New Roman"/>
                <w:b w:val="false"/>
                <w:i w:val="false"/>
                <w:color w:val="000000"/>
                <w:sz w:val="20"/>
              </w:rPr>
              <w:t>5-қосымшасы</w:t>
            </w:r>
            <w:r>
              <w:br/>
            </w:r>
            <w:r>
              <w:rPr>
                <w:rFonts w:ascii="Times New Roman"/>
                <w:b w:val="false"/>
                <w:i w:val="false"/>
                <w:color w:val="000000"/>
                <w:sz w:val="20"/>
              </w:rPr>
              <w:t>нысан</w:t>
            </w:r>
          </w:p>
        </w:tc>
      </w:tr>
    </w:tbl>
    <w:bookmarkStart w:name="z196" w:id="96"/>
    <w:p>
      <w:pPr>
        <w:spacing w:after="0"/>
        <w:ind w:left="0"/>
        <w:jc w:val="left"/>
      </w:pPr>
      <w:r>
        <w:rPr>
          <w:rFonts w:ascii="Times New Roman"/>
          <w:b/>
          <w:i w:val="false"/>
          <w:color w:val="000000"/>
        </w:rPr>
        <w:t xml:space="preserve"> Бақылау мен қадағалау және (немесе) тексеру субъектісіне (объектісі) бару арқылы профилактикалық бақылауды жүргізу мерзімдерін ұзарту туралы қосымша акті</w:t>
      </w:r>
    </w:p>
    <w:bookmarkEnd w:id="96"/>
    <w:bookmarkStart w:name="z197" w:id="97"/>
    <w:p>
      <w:pPr>
        <w:spacing w:after="0"/>
        <w:ind w:left="0"/>
        <w:jc w:val="both"/>
      </w:pPr>
      <w:r>
        <w:rPr>
          <w:rFonts w:ascii="Times New Roman"/>
          <w:b w:val="false"/>
          <w:i w:val="false"/>
          <w:color w:val="000000"/>
          <w:sz w:val="28"/>
        </w:rPr>
        <w:t>
      №_____ 20____жылғы "___" __________</w:t>
      </w:r>
    </w:p>
    <w:bookmarkEnd w:id="97"/>
    <w:bookmarkStart w:name="z198" w:id="98"/>
    <w:p>
      <w:pPr>
        <w:spacing w:after="0"/>
        <w:ind w:left="0"/>
        <w:jc w:val="both"/>
      </w:pPr>
      <w:r>
        <w:rPr>
          <w:rFonts w:ascii="Times New Roman"/>
          <w:b w:val="false"/>
          <w:i w:val="false"/>
          <w:color w:val="000000"/>
          <w:sz w:val="28"/>
        </w:rPr>
        <w:t>
      1. Мемлекеттік органның атауы____________________________________________________</w:t>
      </w:r>
    </w:p>
    <w:bookmarkEnd w:id="98"/>
    <w:bookmarkStart w:name="z199" w:id="99"/>
    <w:p>
      <w:pPr>
        <w:spacing w:after="0"/>
        <w:ind w:left="0"/>
        <w:jc w:val="both"/>
      </w:pPr>
      <w:r>
        <w:rPr>
          <w:rFonts w:ascii="Times New Roman"/>
          <w:b w:val="false"/>
          <w:i w:val="false"/>
          <w:color w:val="000000"/>
          <w:sz w:val="28"/>
        </w:rPr>
        <w:t>
      2. Тексеру жүргізуге уәкілетті адамның (адамдардың) тегі, аты, әкесінің аты (бар болған</w:t>
      </w:r>
    </w:p>
    <w:bookmarkEnd w:id="99"/>
    <w:bookmarkStart w:name="z200" w:id="100"/>
    <w:p>
      <w:pPr>
        <w:spacing w:after="0"/>
        <w:ind w:left="0"/>
        <w:jc w:val="both"/>
      </w:pPr>
      <w:r>
        <w:rPr>
          <w:rFonts w:ascii="Times New Roman"/>
          <w:b w:val="false"/>
          <w:i w:val="false"/>
          <w:color w:val="000000"/>
          <w:sz w:val="28"/>
        </w:rPr>
        <w:t>
      кезде) және оның лауазымы________________________________________________________</w:t>
      </w:r>
    </w:p>
    <w:bookmarkEnd w:id="100"/>
    <w:bookmarkStart w:name="z201" w:id="101"/>
    <w:p>
      <w:pPr>
        <w:spacing w:after="0"/>
        <w:ind w:left="0"/>
        <w:jc w:val="both"/>
      </w:pPr>
      <w:r>
        <w:rPr>
          <w:rFonts w:ascii="Times New Roman"/>
          <w:b w:val="false"/>
          <w:i w:val="false"/>
          <w:color w:val="000000"/>
          <w:sz w:val="28"/>
        </w:rPr>
        <w:t>
      3. Тексеру жүргізу үшін тартылатын мамандар, консультанттар және сарапшылар</w:t>
      </w:r>
    </w:p>
    <w:bookmarkEnd w:id="101"/>
    <w:bookmarkStart w:name="z202" w:id="102"/>
    <w:p>
      <w:pPr>
        <w:spacing w:after="0"/>
        <w:ind w:left="0"/>
        <w:jc w:val="both"/>
      </w:pPr>
      <w:r>
        <w:rPr>
          <w:rFonts w:ascii="Times New Roman"/>
          <w:b w:val="false"/>
          <w:i w:val="false"/>
          <w:color w:val="000000"/>
          <w:sz w:val="28"/>
        </w:rPr>
        <w:t>
      туралы мәліметтер________________________________________________________________</w:t>
      </w:r>
    </w:p>
    <w:bookmarkEnd w:id="102"/>
    <w:bookmarkStart w:name="z203" w:id="103"/>
    <w:p>
      <w:pPr>
        <w:spacing w:after="0"/>
        <w:ind w:left="0"/>
        <w:jc w:val="both"/>
      </w:pPr>
      <w:r>
        <w:rPr>
          <w:rFonts w:ascii="Times New Roman"/>
          <w:b w:val="false"/>
          <w:i w:val="false"/>
          <w:color w:val="000000"/>
          <w:sz w:val="28"/>
        </w:rPr>
        <w:t>
      4. Тексерілетін субъектінің, объектінің атауы (заңды тұлғаның немесе оның филиалының</w:t>
      </w:r>
    </w:p>
    <w:bookmarkEnd w:id="103"/>
    <w:bookmarkStart w:name="z204" w:id="104"/>
    <w:p>
      <w:pPr>
        <w:spacing w:after="0"/>
        <w:ind w:left="0"/>
        <w:jc w:val="both"/>
      </w:pPr>
      <w:r>
        <w:rPr>
          <w:rFonts w:ascii="Times New Roman"/>
          <w:b w:val="false"/>
          <w:i w:val="false"/>
          <w:color w:val="000000"/>
          <w:sz w:val="28"/>
        </w:rPr>
        <w:t>
      және (немесе) өкілдігінің атауы, оған қатысты тексеру жүргізу тағайындалған жеке тұлғаның</w:t>
      </w:r>
    </w:p>
    <w:bookmarkEnd w:id="104"/>
    <w:bookmarkStart w:name="z205" w:id="105"/>
    <w:p>
      <w:pPr>
        <w:spacing w:after="0"/>
        <w:ind w:left="0"/>
        <w:jc w:val="both"/>
      </w:pPr>
      <w:r>
        <w:rPr>
          <w:rFonts w:ascii="Times New Roman"/>
          <w:b w:val="false"/>
          <w:i w:val="false"/>
          <w:color w:val="000000"/>
          <w:sz w:val="28"/>
        </w:rPr>
        <w:t>
      тегі, аты, әкесінің аты (бар болған кезде), оның орналасқан жері, жеке сәйкестендіру</w:t>
      </w:r>
    </w:p>
    <w:bookmarkEnd w:id="105"/>
    <w:bookmarkStart w:name="z206" w:id="106"/>
    <w:p>
      <w:pPr>
        <w:spacing w:after="0"/>
        <w:ind w:left="0"/>
        <w:jc w:val="both"/>
      </w:pPr>
      <w:r>
        <w:rPr>
          <w:rFonts w:ascii="Times New Roman"/>
          <w:b w:val="false"/>
          <w:i w:val="false"/>
          <w:color w:val="000000"/>
          <w:sz w:val="28"/>
        </w:rPr>
        <w:t>
      нөмірі/бизнес-сәйкестендіру нөмірі, аумақтың учаскесі ________________________________</w:t>
      </w:r>
    </w:p>
    <w:bookmarkEnd w:id="106"/>
    <w:bookmarkStart w:name="z207" w:id="107"/>
    <w:p>
      <w:pPr>
        <w:spacing w:after="0"/>
        <w:ind w:left="0"/>
        <w:jc w:val="both"/>
      </w:pPr>
      <w:r>
        <w:rPr>
          <w:rFonts w:ascii="Times New Roman"/>
          <w:b w:val="false"/>
          <w:i w:val="false"/>
          <w:color w:val="000000"/>
          <w:sz w:val="28"/>
        </w:rPr>
        <w:t>
      5. Тағайындалған тексерудің нысанасы______________________________________________</w:t>
      </w:r>
    </w:p>
    <w:bookmarkEnd w:id="107"/>
    <w:bookmarkStart w:name="z208" w:id="108"/>
    <w:p>
      <w:pPr>
        <w:spacing w:after="0"/>
        <w:ind w:left="0"/>
        <w:jc w:val="both"/>
      </w:pPr>
      <w:r>
        <w:rPr>
          <w:rFonts w:ascii="Times New Roman"/>
          <w:b w:val="false"/>
          <w:i w:val="false"/>
          <w:color w:val="000000"/>
          <w:sz w:val="28"/>
        </w:rPr>
        <w:t>
      6. Тексеру жүргізу мерзімі 20__ жылғы "___" ___________ 20__ жылғы "___" ____________ аралығы.</w:t>
      </w:r>
    </w:p>
    <w:bookmarkEnd w:id="108"/>
    <w:bookmarkStart w:name="z209" w:id="109"/>
    <w:p>
      <w:pPr>
        <w:spacing w:after="0"/>
        <w:ind w:left="0"/>
        <w:jc w:val="both"/>
      </w:pPr>
      <w:r>
        <w:rPr>
          <w:rFonts w:ascii="Times New Roman"/>
          <w:b w:val="false"/>
          <w:i w:val="false"/>
          <w:color w:val="000000"/>
          <w:sz w:val="28"/>
        </w:rPr>
        <w:t>
      7. Тексеру жүргізу мерзімі 20__ жылғы "__" ________ 20__ жылғы "__" __________</w:t>
      </w:r>
    </w:p>
    <w:bookmarkEnd w:id="109"/>
    <w:bookmarkStart w:name="z210" w:id="110"/>
    <w:p>
      <w:pPr>
        <w:spacing w:after="0"/>
        <w:ind w:left="0"/>
        <w:jc w:val="both"/>
      </w:pPr>
      <w:r>
        <w:rPr>
          <w:rFonts w:ascii="Times New Roman"/>
          <w:b w:val="false"/>
          <w:i w:val="false"/>
          <w:color w:val="000000"/>
          <w:sz w:val="28"/>
        </w:rPr>
        <w:t>
      аралығында ұзартылды.</w:t>
      </w:r>
    </w:p>
    <w:bookmarkEnd w:id="110"/>
    <w:bookmarkStart w:name="z211" w:id="111"/>
    <w:p>
      <w:pPr>
        <w:spacing w:after="0"/>
        <w:ind w:left="0"/>
        <w:jc w:val="both"/>
      </w:pPr>
      <w:r>
        <w:rPr>
          <w:rFonts w:ascii="Times New Roman"/>
          <w:b w:val="false"/>
          <w:i w:val="false"/>
          <w:color w:val="000000"/>
          <w:sz w:val="28"/>
        </w:rPr>
        <w:t>
      8. Тексеру мерзімін ұзартудың құқықтық негіздері____________________________________</w:t>
      </w:r>
    </w:p>
    <w:bookmarkEnd w:id="111"/>
    <w:bookmarkStart w:name="z212" w:id="112"/>
    <w:p>
      <w:pPr>
        <w:spacing w:after="0"/>
        <w:ind w:left="0"/>
        <w:jc w:val="both"/>
      </w:pPr>
      <w:r>
        <w:rPr>
          <w:rFonts w:ascii="Times New Roman"/>
          <w:b w:val="false"/>
          <w:i w:val="false"/>
          <w:color w:val="000000"/>
          <w:sz w:val="28"/>
        </w:rPr>
        <w:t>
      9. Актіге қол қоюға уәкілетті адамның тегі, аты, әкесінің аты (бар болған кезде)</w:t>
      </w:r>
    </w:p>
    <w:bookmarkEnd w:id="112"/>
    <w:bookmarkStart w:name="z213" w:id="113"/>
    <w:p>
      <w:pPr>
        <w:spacing w:after="0"/>
        <w:ind w:left="0"/>
        <w:jc w:val="both"/>
      </w:pPr>
      <w:r>
        <w:rPr>
          <w:rFonts w:ascii="Times New Roman"/>
          <w:b w:val="false"/>
          <w:i w:val="false"/>
          <w:color w:val="000000"/>
          <w:sz w:val="28"/>
        </w:rPr>
        <w:t>
      ________________________________________________________________________________</w:t>
      </w:r>
    </w:p>
    <w:bookmarkEnd w:id="113"/>
    <w:bookmarkStart w:name="z214" w:id="114"/>
    <w:p>
      <w:pPr>
        <w:spacing w:after="0"/>
        <w:ind w:left="0"/>
        <w:jc w:val="both"/>
      </w:pPr>
      <w:r>
        <w:rPr>
          <w:rFonts w:ascii="Times New Roman"/>
          <w:b w:val="false"/>
          <w:i w:val="false"/>
          <w:color w:val="000000"/>
          <w:sz w:val="28"/>
        </w:rPr>
        <w:t>
      10. QR-код</w:t>
      </w:r>
    </w:p>
    <w:bookmarkEnd w:id="114"/>
    <w:bookmarkStart w:name="z215" w:id="115"/>
    <w:p>
      <w:pPr>
        <w:spacing w:after="0"/>
        <w:ind w:left="0"/>
        <w:jc w:val="both"/>
      </w:pPr>
      <w:r>
        <w:rPr>
          <w:rFonts w:ascii="Times New Roman"/>
          <w:b w:val="false"/>
          <w:i w:val="false"/>
          <w:color w:val="000000"/>
          <w:sz w:val="28"/>
        </w:rPr>
        <w:t xml:space="preserve">
      Ескертпе: осы құжат Қазақстан Республикасының Цифрлық кодексінің 62-бабының </w:t>
      </w:r>
      <w:r>
        <w:rPr>
          <w:rFonts w:ascii="Times New Roman"/>
          <w:b w:val="false"/>
          <w:i w:val="false"/>
          <w:color w:val="000000"/>
          <w:sz w:val="28"/>
        </w:rPr>
        <w:t>2-тармағына</w:t>
      </w:r>
    </w:p>
    <w:bookmarkEnd w:id="115"/>
    <w:bookmarkStart w:name="z216" w:id="116"/>
    <w:p>
      <w:pPr>
        <w:spacing w:after="0"/>
        <w:ind w:left="0"/>
        <w:jc w:val="both"/>
      </w:pPr>
      <w:r>
        <w:rPr>
          <w:rFonts w:ascii="Times New Roman"/>
          <w:b w:val="false"/>
          <w:i w:val="false"/>
          <w:color w:val="000000"/>
          <w:sz w:val="28"/>
        </w:rPr>
        <w:t>
      сәйкес қағаз жеткізгіштегі қол қойылған құжатпен тең болады.</w:t>
      </w:r>
    </w:p>
    <w:bookmarkEnd w:id="116"/>
    <w:bookmarkStart w:name="z217"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78105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8" w:id="118"/>
    <w:p>
      <w:pPr>
        <w:spacing w:after="0"/>
        <w:ind w:left="0"/>
        <w:jc w:val="both"/>
      </w:pPr>
      <w:r>
        <w:rPr>
          <w:rFonts w:ascii="Times New Roman"/>
          <w:b w:val="false"/>
          <w:i w:val="false"/>
          <w:color w:val="000000"/>
          <w:sz w:val="28"/>
        </w:rPr>
        <w:t>
      ***штрих-код ТСОБТ-дан алынған және электрондық-цифрлық қолтаңбасымен қол қойылған деректерді қамтиды</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26 маусымдағы</w:t>
            </w:r>
            <w:r>
              <w:br/>
            </w:r>
            <w:r>
              <w:rPr>
                <w:rFonts w:ascii="Times New Roman"/>
                <w:b w:val="false"/>
                <w:i w:val="false"/>
                <w:color w:val="000000"/>
                <w:sz w:val="20"/>
              </w:rPr>
              <w:t>№ 98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Бақылау мен қадағалау </w:t>
            </w:r>
            <w:r>
              <w:br/>
            </w:r>
            <w:r>
              <w:rPr>
                <w:rFonts w:ascii="Times New Roman"/>
                <w:b w:val="false"/>
                <w:i w:val="false"/>
                <w:color w:val="000000"/>
                <w:sz w:val="20"/>
              </w:rPr>
              <w:t>субъектісіне</w:t>
            </w:r>
            <w:r>
              <w:br/>
            </w:r>
            <w:r>
              <w:rPr>
                <w:rFonts w:ascii="Times New Roman"/>
                <w:b w:val="false"/>
                <w:i w:val="false"/>
                <w:color w:val="000000"/>
                <w:sz w:val="20"/>
              </w:rPr>
              <w:t>(объектісіне) профилактикалық</w:t>
            </w:r>
            <w:r>
              <w:br/>
            </w:r>
            <w:r>
              <w:rPr>
                <w:rFonts w:ascii="Times New Roman"/>
                <w:b w:val="false"/>
                <w:i w:val="false"/>
                <w:color w:val="000000"/>
                <w:sz w:val="20"/>
              </w:rPr>
              <w:t>бақылау және (немесе) тексеруге</w:t>
            </w:r>
            <w:r>
              <w:br/>
            </w:r>
            <w:r>
              <w:rPr>
                <w:rFonts w:ascii="Times New Roman"/>
                <w:b w:val="false"/>
                <w:i w:val="false"/>
                <w:color w:val="000000"/>
                <w:sz w:val="20"/>
              </w:rPr>
              <w:t>бара отырып, мерзімдерін ұзарту</w:t>
            </w:r>
            <w:r>
              <w:br/>
            </w:r>
            <w:r>
              <w:rPr>
                <w:rFonts w:ascii="Times New Roman"/>
                <w:b w:val="false"/>
                <w:i w:val="false"/>
                <w:color w:val="000000"/>
                <w:sz w:val="20"/>
              </w:rPr>
              <w:t xml:space="preserve">туралы актілерді, қосымша </w:t>
            </w:r>
            <w:r>
              <w:br/>
            </w:r>
            <w:r>
              <w:rPr>
                <w:rFonts w:ascii="Times New Roman"/>
                <w:b w:val="false"/>
                <w:i w:val="false"/>
                <w:color w:val="000000"/>
                <w:sz w:val="20"/>
              </w:rPr>
              <w:t>актілерді,</w:t>
            </w:r>
            <w:r>
              <w:br/>
            </w:r>
            <w:r>
              <w:rPr>
                <w:rFonts w:ascii="Times New Roman"/>
                <w:b w:val="false"/>
                <w:i w:val="false"/>
                <w:color w:val="000000"/>
                <w:sz w:val="20"/>
              </w:rPr>
              <w:t xml:space="preserve">оларды тіркеуден бас тартуды </w:t>
            </w:r>
            <w:r>
              <w:br/>
            </w:r>
            <w:r>
              <w:rPr>
                <w:rFonts w:ascii="Times New Roman"/>
                <w:b w:val="false"/>
                <w:i w:val="false"/>
                <w:color w:val="000000"/>
                <w:sz w:val="20"/>
              </w:rPr>
              <w:t>және</w:t>
            </w:r>
            <w:r>
              <w:br/>
            </w:r>
            <w:r>
              <w:rPr>
                <w:rFonts w:ascii="Times New Roman"/>
                <w:b w:val="false"/>
                <w:i w:val="false"/>
                <w:color w:val="000000"/>
                <w:sz w:val="20"/>
              </w:rPr>
              <w:t xml:space="preserve">олардың күшін жоюды, бақылау </w:t>
            </w:r>
            <w:r>
              <w:br/>
            </w:r>
            <w:r>
              <w:rPr>
                <w:rFonts w:ascii="Times New Roman"/>
                <w:b w:val="false"/>
                <w:i w:val="false"/>
                <w:color w:val="000000"/>
                <w:sz w:val="20"/>
              </w:rPr>
              <w:t>және</w:t>
            </w:r>
            <w:r>
              <w:br/>
            </w:r>
            <w:r>
              <w:rPr>
                <w:rFonts w:ascii="Times New Roman"/>
                <w:b w:val="false"/>
                <w:i w:val="false"/>
                <w:color w:val="000000"/>
                <w:sz w:val="20"/>
              </w:rPr>
              <w:t xml:space="preserve">қадағалау субъектісіне </w:t>
            </w:r>
            <w:r>
              <w:br/>
            </w:r>
            <w:r>
              <w:rPr>
                <w:rFonts w:ascii="Times New Roman"/>
                <w:b w:val="false"/>
                <w:i w:val="false"/>
                <w:color w:val="000000"/>
                <w:sz w:val="20"/>
              </w:rPr>
              <w:t>(объектісіне)</w:t>
            </w:r>
            <w:r>
              <w:br/>
            </w:r>
            <w:r>
              <w:rPr>
                <w:rFonts w:ascii="Times New Roman"/>
                <w:b w:val="false"/>
                <w:i w:val="false"/>
                <w:color w:val="000000"/>
                <w:sz w:val="20"/>
              </w:rPr>
              <w:t>бара отырып, профилактикалық</w:t>
            </w:r>
            <w:r>
              <w:br/>
            </w:r>
            <w:r>
              <w:rPr>
                <w:rFonts w:ascii="Times New Roman"/>
                <w:b w:val="false"/>
                <w:i w:val="false"/>
                <w:color w:val="000000"/>
                <w:sz w:val="20"/>
              </w:rPr>
              <w:t>бақылау мерзімдерін тоқтата</w:t>
            </w:r>
            <w:r>
              <w:br/>
            </w:r>
            <w:r>
              <w:rPr>
                <w:rFonts w:ascii="Times New Roman"/>
                <w:b w:val="false"/>
                <w:i w:val="false"/>
                <w:color w:val="000000"/>
                <w:sz w:val="20"/>
              </w:rPr>
              <w:t xml:space="preserve">тұру, қайта бастау, ұзарту </w:t>
            </w:r>
            <w:r>
              <w:br/>
            </w:r>
            <w:r>
              <w:rPr>
                <w:rFonts w:ascii="Times New Roman"/>
                <w:b w:val="false"/>
                <w:i w:val="false"/>
                <w:color w:val="000000"/>
                <w:sz w:val="20"/>
              </w:rPr>
              <w:t>туралы</w:t>
            </w:r>
            <w:r>
              <w:br/>
            </w:r>
            <w:r>
              <w:rPr>
                <w:rFonts w:ascii="Times New Roman"/>
                <w:b w:val="false"/>
                <w:i w:val="false"/>
                <w:color w:val="000000"/>
                <w:sz w:val="20"/>
              </w:rPr>
              <w:t>хабарламаларды және</w:t>
            </w:r>
            <w:r>
              <w:br/>
            </w:r>
            <w:r>
              <w:rPr>
                <w:rFonts w:ascii="Times New Roman"/>
                <w:b w:val="false"/>
                <w:i w:val="false"/>
                <w:color w:val="000000"/>
                <w:sz w:val="20"/>
              </w:rPr>
              <w:t xml:space="preserve">(немесе) тексеруді тіркеу </w:t>
            </w:r>
            <w:r>
              <w:br/>
            </w:r>
            <w:r>
              <w:rPr>
                <w:rFonts w:ascii="Times New Roman"/>
                <w:b w:val="false"/>
                <w:i w:val="false"/>
                <w:color w:val="000000"/>
                <w:sz w:val="20"/>
              </w:rPr>
              <w:t>қағидалары</w:t>
            </w:r>
            <w:r>
              <w:br/>
            </w:r>
            <w:r>
              <w:rPr>
                <w:rFonts w:ascii="Times New Roman"/>
                <w:b w:val="false"/>
                <w:i w:val="false"/>
                <w:color w:val="000000"/>
                <w:sz w:val="20"/>
              </w:rPr>
              <w:t xml:space="preserve">бақылау және қадағалау </w:t>
            </w:r>
            <w:r>
              <w:br/>
            </w:r>
            <w:r>
              <w:rPr>
                <w:rFonts w:ascii="Times New Roman"/>
                <w:b w:val="false"/>
                <w:i w:val="false"/>
                <w:color w:val="000000"/>
                <w:sz w:val="20"/>
              </w:rPr>
              <w:t>субъектісіне</w:t>
            </w:r>
            <w:r>
              <w:br/>
            </w:r>
            <w:r>
              <w:rPr>
                <w:rFonts w:ascii="Times New Roman"/>
                <w:b w:val="false"/>
                <w:i w:val="false"/>
                <w:color w:val="000000"/>
                <w:sz w:val="20"/>
              </w:rPr>
              <w:t xml:space="preserve">(объектісіне) барып </w:t>
            </w:r>
            <w:r>
              <w:br/>
            </w:r>
            <w:r>
              <w:rPr>
                <w:rFonts w:ascii="Times New Roman"/>
                <w:b w:val="false"/>
                <w:i w:val="false"/>
                <w:color w:val="000000"/>
                <w:sz w:val="20"/>
              </w:rPr>
              <w:t>профилактикалық</w:t>
            </w:r>
            <w:r>
              <w:br/>
            </w:r>
            <w:r>
              <w:rPr>
                <w:rFonts w:ascii="Times New Roman"/>
                <w:b w:val="false"/>
                <w:i w:val="false"/>
                <w:color w:val="000000"/>
                <w:sz w:val="20"/>
              </w:rPr>
              <w:t xml:space="preserve">бақылау және (немесе) тексеру </w:t>
            </w:r>
            <w:r>
              <w:br/>
            </w:r>
            <w:r>
              <w:rPr>
                <w:rFonts w:ascii="Times New Roman"/>
                <w:b w:val="false"/>
                <w:i w:val="false"/>
                <w:color w:val="000000"/>
                <w:sz w:val="20"/>
              </w:rPr>
              <w:t>және</w:t>
            </w:r>
            <w:r>
              <w:br/>
            </w:r>
            <w:r>
              <w:rPr>
                <w:rFonts w:ascii="Times New Roman"/>
                <w:b w:val="false"/>
                <w:i w:val="false"/>
                <w:color w:val="000000"/>
                <w:sz w:val="20"/>
              </w:rPr>
              <w:t xml:space="preserve">олардың нәтижелері туралы </w:t>
            </w:r>
            <w:r>
              <w:br/>
            </w:r>
            <w:r>
              <w:rPr>
                <w:rFonts w:ascii="Times New Roman"/>
                <w:b w:val="false"/>
                <w:i w:val="false"/>
                <w:color w:val="000000"/>
                <w:sz w:val="20"/>
              </w:rPr>
              <w:t>ақпараттық</w:t>
            </w:r>
            <w:r>
              <w:br/>
            </w:r>
            <w:r>
              <w:rPr>
                <w:rFonts w:ascii="Times New Roman"/>
                <w:b w:val="false"/>
                <w:i w:val="false"/>
                <w:color w:val="000000"/>
                <w:sz w:val="20"/>
              </w:rPr>
              <w:t>есепке алу құжаттарын ұсыну</w:t>
            </w:r>
            <w:r>
              <w:br/>
            </w:r>
            <w:r>
              <w:rPr>
                <w:rFonts w:ascii="Times New Roman"/>
                <w:b w:val="false"/>
                <w:i w:val="false"/>
                <w:color w:val="000000"/>
                <w:sz w:val="20"/>
              </w:rPr>
              <w:t>қағидаларының 11-қосымшасы</w:t>
            </w:r>
            <w:r>
              <w:br/>
            </w:r>
            <w:r>
              <w:rPr>
                <w:rFonts w:ascii="Times New Roman"/>
                <w:b w:val="false"/>
                <w:i w:val="false"/>
                <w:color w:val="000000"/>
                <w:sz w:val="20"/>
              </w:rPr>
              <w:t>нысан</w:t>
            </w:r>
          </w:p>
        </w:tc>
      </w:tr>
    </w:tbl>
    <w:bookmarkStart w:name="z242" w:id="119"/>
    <w:p>
      <w:pPr>
        <w:spacing w:after="0"/>
        <w:ind w:left="0"/>
        <w:jc w:val="left"/>
      </w:pPr>
      <w:r>
        <w:rPr>
          <w:rFonts w:ascii="Times New Roman"/>
          <w:b/>
          <w:i w:val="false"/>
          <w:color w:val="000000"/>
        </w:rPr>
        <w:t xml:space="preserve"> Профилактикалық бақылау және (немесе) тексеру тағайындау туралы актіні, профилактикалық бақылау және (немесе) тексеру мерзімдерін ұзарту туралы қосымша актіні тіркеуден бас тарту туралы қорытынды</w:t>
      </w:r>
    </w:p>
    <w:bookmarkEnd w:id="119"/>
    <w:bookmarkStart w:name="z243" w:id="120"/>
    <w:p>
      <w:pPr>
        <w:spacing w:after="0"/>
        <w:ind w:left="0"/>
        <w:jc w:val="both"/>
      </w:pPr>
      <w:r>
        <w:rPr>
          <w:rFonts w:ascii="Times New Roman"/>
          <w:b w:val="false"/>
          <w:i w:val="false"/>
          <w:color w:val="000000"/>
          <w:sz w:val="28"/>
        </w:rPr>
        <w:t>
      №_____ 20____жылғы "____"_________ Бақылау және қадағалау субъектісіне (объектісіне) бару арқылы профилактикалық бақылау тағайындау актісін және (немесе) тексеруді, бақылау және қадағалау субъектісіне (объектісіне) бару арқылы, профилактикалық бақылау мерзімдерін ұзарту туралы қосымша актіні және (немесе) тексерілетін субъектінің (объектінің) тексеруін (бұдан әрі – акт) қарағаннан кейін_________________________________________________________________, (бақылау және қадағалау және (немесе) тексерілетін субъектінің, объектінің атауы) ұсынған_________________________________________________________________________  (тіркеу және есепке алу субъектінің атауы) 20__жылғы "___"_______№________ жоғарыда көрсетілген актіні тіркеуден мынадай негіздер бойынша бас тартылғанын хабарлаймыз:____________________________________ (бас тарту негіздемесі, Қазақстан Республикасының заңнамасына сілтеме) ________________________________________________________________________________ (Қазақстан Республикасы Бас прокуратурасының Құқықтық статистика және арнайы есепке алу жөніндегі комитететінің аумақтық және оған теңестірілген органының бірінші басшысының____________________________________________________________________  лауазымы, тегі, аты, әкесінің аты (бар болған кезде)) _________________  (қолы) QR-код</w:t>
      </w:r>
    </w:p>
    <w:bookmarkEnd w:id="120"/>
    <w:bookmarkStart w:name="z244" w:id="121"/>
    <w:p>
      <w:pPr>
        <w:spacing w:after="0"/>
        <w:ind w:left="0"/>
        <w:jc w:val="both"/>
      </w:pPr>
      <w:r>
        <w:rPr>
          <w:rFonts w:ascii="Times New Roman"/>
          <w:b w:val="false"/>
          <w:i w:val="false"/>
          <w:color w:val="000000"/>
          <w:sz w:val="28"/>
        </w:rPr>
        <w:t xml:space="preserve">
      Ескертпе: осы құжат Қазақстан Республикасының Цифрлық кодексінің 62-бабының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қағаз жеткізгіштегі қол қойылған құжатпен тең болады.</w:t>
      </w:r>
    </w:p>
    <w:bookmarkEnd w:id="121"/>
    <w:bookmarkStart w:name="z245"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7810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6" w:id="123"/>
    <w:p>
      <w:pPr>
        <w:spacing w:after="0"/>
        <w:ind w:left="0"/>
        <w:jc w:val="both"/>
      </w:pPr>
      <w:r>
        <w:rPr>
          <w:rFonts w:ascii="Times New Roman"/>
          <w:b w:val="false"/>
          <w:i w:val="false"/>
          <w:color w:val="000000"/>
          <w:sz w:val="28"/>
        </w:rPr>
        <w:t>
      ***штрих-код ТСОБТ-дан алынған жзәне актіге қол қоюға уәкілдің электрондық-цифрлық қолтаңбасымен қол қойылған деректерді қамтиды.</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26 маусымдағы</w:t>
            </w:r>
            <w:r>
              <w:br/>
            </w:r>
            <w:r>
              <w:rPr>
                <w:rFonts w:ascii="Times New Roman"/>
                <w:b w:val="false"/>
                <w:i w:val="false"/>
                <w:color w:val="000000"/>
                <w:sz w:val="20"/>
              </w:rPr>
              <w:t>№ 98 бұйрығына</w:t>
            </w:r>
            <w:r>
              <w:br/>
            </w:r>
            <w:r>
              <w:rPr>
                <w:rFonts w:ascii="Times New Roman"/>
                <w:b w:val="false"/>
                <w:i w:val="false"/>
                <w:color w:val="000000"/>
                <w:sz w:val="20"/>
              </w:rPr>
              <w:t>5-қосымша</w:t>
            </w:r>
            <w:r>
              <w:br/>
            </w:r>
            <w:r>
              <w:rPr>
                <w:rFonts w:ascii="Times New Roman"/>
                <w:b w:val="false"/>
                <w:i w:val="false"/>
                <w:color w:val="000000"/>
                <w:sz w:val="20"/>
              </w:rPr>
              <w:t>Бақылау мен қадағалау</w:t>
            </w:r>
            <w:r>
              <w:br/>
            </w:r>
            <w:r>
              <w:rPr>
                <w:rFonts w:ascii="Times New Roman"/>
                <w:b w:val="false"/>
                <w:i w:val="false"/>
                <w:color w:val="000000"/>
                <w:sz w:val="20"/>
              </w:rPr>
              <w:t>субъектісіне (объектісіне)</w:t>
            </w:r>
            <w:r>
              <w:br/>
            </w:r>
            <w:r>
              <w:rPr>
                <w:rFonts w:ascii="Times New Roman"/>
                <w:b w:val="false"/>
                <w:i w:val="false"/>
                <w:color w:val="000000"/>
                <w:sz w:val="20"/>
              </w:rPr>
              <w:t>профилактикалық бақылау</w:t>
            </w:r>
            <w:r>
              <w:br/>
            </w:r>
            <w:r>
              <w:rPr>
                <w:rFonts w:ascii="Times New Roman"/>
                <w:b w:val="false"/>
                <w:i w:val="false"/>
                <w:color w:val="000000"/>
                <w:sz w:val="20"/>
              </w:rPr>
              <w:t>және (немесе) тексеруге</w:t>
            </w:r>
            <w:r>
              <w:br/>
            </w:r>
            <w:r>
              <w:rPr>
                <w:rFonts w:ascii="Times New Roman"/>
                <w:b w:val="false"/>
                <w:i w:val="false"/>
                <w:color w:val="000000"/>
                <w:sz w:val="20"/>
              </w:rPr>
              <w:t>бара отырып, мерзімдерін ұзарту</w:t>
            </w:r>
            <w:r>
              <w:br/>
            </w:r>
            <w:r>
              <w:rPr>
                <w:rFonts w:ascii="Times New Roman"/>
                <w:b w:val="false"/>
                <w:i w:val="false"/>
                <w:color w:val="000000"/>
                <w:sz w:val="20"/>
              </w:rPr>
              <w:t xml:space="preserve">туралы актілерді, қосымша </w:t>
            </w:r>
            <w:r>
              <w:br/>
            </w:r>
            <w:r>
              <w:rPr>
                <w:rFonts w:ascii="Times New Roman"/>
                <w:b w:val="false"/>
                <w:i w:val="false"/>
                <w:color w:val="000000"/>
                <w:sz w:val="20"/>
              </w:rPr>
              <w:t>актілерді,</w:t>
            </w:r>
            <w:r>
              <w:br/>
            </w:r>
            <w:r>
              <w:rPr>
                <w:rFonts w:ascii="Times New Roman"/>
                <w:b w:val="false"/>
                <w:i w:val="false"/>
                <w:color w:val="000000"/>
                <w:sz w:val="20"/>
              </w:rPr>
              <w:t xml:space="preserve">оларды тіркеуден бас тартуды </w:t>
            </w:r>
            <w:r>
              <w:br/>
            </w:r>
            <w:r>
              <w:rPr>
                <w:rFonts w:ascii="Times New Roman"/>
                <w:b w:val="false"/>
                <w:i w:val="false"/>
                <w:color w:val="000000"/>
                <w:sz w:val="20"/>
              </w:rPr>
              <w:t>және</w:t>
            </w:r>
            <w:r>
              <w:br/>
            </w:r>
            <w:r>
              <w:rPr>
                <w:rFonts w:ascii="Times New Roman"/>
                <w:b w:val="false"/>
                <w:i w:val="false"/>
                <w:color w:val="000000"/>
                <w:sz w:val="20"/>
              </w:rPr>
              <w:t xml:space="preserve">олардың күшін жоюды, бақылау </w:t>
            </w:r>
            <w:r>
              <w:br/>
            </w:r>
            <w:r>
              <w:rPr>
                <w:rFonts w:ascii="Times New Roman"/>
                <w:b w:val="false"/>
                <w:i w:val="false"/>
                <w:color w:val="000000"/>
                <w:sz w:val="20"/>
              </w:rPr>
              <w:t>және</w:t>
            </w:r>
            <w:r>
              <w:br/>
            </w:r>
            <w:r>
              <w:rPr>
                <w:rFonts w:ascii="Times New Roman"/>
                <w:b w:val="false"/>
                <w:i w:val="false"/>
                <w:color w:val="000000"/>
                <w:sz w:val="20"/>
              </w:rPr>
              <w:t xml:space="preserve">қадағалау субъектісіне </w:t>
            </w:r>
            <w:r>
              <w:br/>
            </w:r>
            <w:r>
              <w:rPr>
                <w:rFonts w:ascii="Times New Roman"/>
                <w:b w:val="false"/>
                <w:i w:val="false"/>
                <w:color w:val="000000"/>
                <w:sz w:val="20"/>
              </w:rPr>
              <w:t>(объектісіне)</w:t>
            </w:r>
            <w:r>
              <w:br/>
            </w:r>
            <w:r>
              <w:rPr>
                <w:rFonts w:ascii="Times New Roman"/>
                <w:b w:val="false"/>
                <w:i w:val="false"/>
                <w:color w:val="000000"/>
                <w:sz w:val="20"/>
              </w:rPr>
              <w:t>бара отырып, профилактикалық</w:t>
            </w:r>
            <w:r>
              <w:br/>
            </w:r>
            <w:r>
              <w:rPr>
                <w:rFonts w:ascii="Times New Roman"/>
                <w:b w:val="false"/>
                <w:i w:val="false"/>
                <w:color w:val="000000"/>
                <w:sz w:val="20"/>
              </w:rPr>
              <w:t>бақылау мерзімдерін</w:t>
            </w:r>
            <w:r>
              <w:br/>
            </w:r>
            <w:r>
              <w:rPr>
                <w:rFonts w:ascii="Times New Roman"/>
                <w:b w:val="false"/>
                <w:i w:val="false"/>
                <w:color w:val="000000"/>
                <w:sz w:val="20"/>
              </w:rPr>
              <w:t>тоқтата тұру, қайта бастау,</w:t>
            </w:r>
            <w:r>
              <w:br/>
            </w:r>
            <w:r>
              <w:rPr>
                <w:rFonts w:ascii="Times New Roman"/>
                <w:b w:val="false"/>
                <w:i w:val="false"/>
                <w:color w:val="000000"/>
                <w:sz w:val="20"/>
              </w:rPr>
              <w:t xml:space="preserve">ұзарту туралы хабарламаларды </w:t>
            </w:r>
            <w:r>
              <w:br/>
            </w:r>
            <w:r>
              <w:rPr>
                <w:rFonts w:ascii="Times New Roman"/>
                <w:b w:val="false"/>
                <w:i w:val="false"/>
                <w:color w:val="000000"/>
                <w:sz w:val="20"/>
              </w:rPr>
              <w:t>және</w:t>
            </w:r>
            <w:r>
              <w:br/>
            </w:r>
            <w:r>
              <w:rPr>
                <w:rFonts w:ascii="Times New Roman"/>
                <w:b w:val="false"/>
                <w:i w:val="false"/>
                <w:color w:val="000000"/>
                <w:sz w:val="20"/>
              </w:rPr>
              <w:t xml:space="preserve">(немесе) тексеруді тіркеу </w:t>
            </w:r>
            <w:r>
              <w:br/>
            </w:r>
            <w:r>
              <w:rPr>
                <w:rFonts w:ascii="Times New Roman"/>
                <w:b w:val="false"/>
                <w:i w:val="false"/>
                <w:color w:val="000000"/>
                <w:sz w:val="20"/>
              </w:rPr>
              <w:t>қағидалары</w:t>
            </w:r>
            <w:r>
              <w:br/>
            </w:r>
            <w:r>
              <w:rPr>
                <w:rFonts w:ascii="Times New Roman"/>
                <w:b w:val="false"/>
                <w:i w:val="false"/>
                <w:color w:val="000000"/>
                <w:sz w:val="20"/>
              </w:rPr>
              <w:t xml:space="preserve">бақылау және қадағалау </w:t>
            </w:r>
            <w:r>
              <w:br/>
            </w:r>
            <w:r>
              <w:rPr>
                <w:rFonts w:ascii="Times New Roman"/>
                <w:b w:val="false"/>
                <w:i w:val="false"/>
                <w:color w:val="000000"/>
                <w:sz w:val="20"/>
              </w:rPr>
              <w:t>субъектісіне</w:t>
            </w:r>
            <w:r>
              <w:br/>
            </w:r>
            <w:r>
              <w:rPr>
                <w:rFonts w:ascii="Times New Roman"/>
                <w:b w:val="false"/>
                <w:i w:val="false"/>
                <w:color w:val="000000"/>
                <w:sz w:val="20"/>
              </w:rPr>
              <w:t xml:space="preserve">(объектісіне) барып </w:t>
            </w:r>
            <w:r>
              <w:br/>
            </w:r>
            <w:r>
              <w:rPr>
                <w:rFonts w:ascii="Times New Roman"/>
                <w:b w:val="false"/>
                <w:i w:val="false"/>
                <w:color w:val="000000"/>
                <w:sz w:val="20"/>
              </w:rPr>
              <w:t>профилактикалық</w:t>
            </w:r>
            <w:r>
              <w:br/>
            </w:r>
            <w:r>
              <w:rPr>
                <w:rFonts w:ascii="Times New Roman"/>
                <w:b w:val="false"/>
                <w:i w:val="false"/>
                <w:color w:val="000000"/>
                <w:sz w:val="20"/>
              </w:rPr>
              <w:t xml:space="preserve">бақылау және (немесе) тексеру </w:t>
            </w:r>
            <w:r>
              <w:br/>
            </w:r>
            <w:r>
              <w:rPr>
                <w:rFonts w:ascii="Times New Roman"/>
                <w:b w:val="false"/>
                <w:i w:val="false"/>
                <w:color w:val="000000"/>
                <w:sz w:val="20"/>
              </w:rPr>
              <w:t>және</w:t>
            </w:r>
            <w:r>
              <w:br/>
            </w:r>
            <w:r>
              <w:rPr>
                <w:rFonts w:ascii="Times New Roman"/>
                <w:b w:val="false"/>
                <w:i w:val="false"/>
                <w:color w:val="000000"/>
                <w:sz w:val="20"/>
              </w:rPr>
              <w:t xml:space="preserve">олардың нәтижелері туралы </w:t>
            </w:r>
            <w:r>
              <w:br/>
            </w:r>
            <w:r>
              <w:rPr>
                <w:rFonts w:ascii="Times New Roman"/>
                <w:b w:val="false"/>
                <w:i w:val="false"/>
                <w:color w:val="000000"/>
                <w:sz w:val="20"/>
              </w:rPr>
              <w:t>ақпараттық</w:t>
            </w:r>
            <w:r>
              <w:br/>
            </w:r>
            <w:r>
              <w:rPr>
                <w:rFonts w:ascii="Times New Roman"/>
                <w:b w:val="false"/>
                <w:i w:val="false"/>
                <w:color w:val="000000"/>
                <w:sz w:val="20"/>
              </w:rPr>
              <w:t>есепке алу құжаттарын ұсыну</w:t>
            </w:r>
            <w:r>
              <w:br/>
            </w:r>
            <w:r>
              <w:rPr>
                <w:rFonts w:ascii="Times New Roman"/>
                <w:b w:val="false"/>
                <w:i w:val="false"/>
                <w:color w:val="000000"/>
                <w:sz w:val="20"/>
              </w:rPr>
              <w:t>қағидаларының 18-1-қосымшасы</w:t>
            </w:r>
            <w:r>
              <w:br/>
            </w:r>
            <w:r>
              <w:rPr>
                <w:rFonts w:ascii="Times New Roman"/>
                <w:b w:val="false"/>
                <w:i w:val="false"/>
                <w:color w:val="000000"/>
                <w:sz w:val="20"/>
              </w:rPr>
              <w:t>нысан</w:t>
            </w:r>
          </w:p>
        </w:tc>
      </w:tr>
    </w:tbl>
    <w:bookmarkStart w:name="z271" w:id="124"/>
    <w:p>
      <w:pPr>
        <w:spacing w:after="0"/>
        <w:ind w:left="0"/>
        <w:jc w:val="left"/>
      </w:pPr>
      <w:r>
        <w:rPr>
          <w:rFonts w:ascii="Times New Roman"/>
          <w:b/>
          <w:i w:val="false"/>
          <w:color w:val="000000"/>
        </w:rPr>
        <w:t xml:space="preserve"> Профилактикалық бақылауды және (немесе) тексеруді тағайындау туралы актіні профилактикалық бақылау және (немесе) тексеру мерзімдерін ұзарту туралы қосымша акті тіркеудің күшін жою туралы қорытындысы</w:t>
      </w:r>
    </w:p>
    <w:bookmarkEnd w:id="124"/>
    <w:bookmarkStart w:name="z272" w:id="125"/>
    <w:p>
      <w:pPr>
        <w:spacing w:after="0"/>
        <w:ind w:left="0"/>
        <w:jc w:val="both"/>
      </w:pPr>
      <w:r>
        <w:rPr>
          <w:rFonts w:ascii="Times New Roman"/>
          <w:b w:val="false"/>
          <w:i w:val="false"/>
          <w:color w:val="000000"/>
          <w:sz w:val="28"/>
        </w:rPr>
        <w:t xml:space="preserve">
      №_____ 20____жылғы "____"_________ _________________________________________________________________________________,  (бақылаушы органның атауы) қатысты профилактикалық бақылау және (немесе) тексеру материалдарын зерттеу _________________________________________________________________________________,  (бақылау және қадағалау және (немесе) тексерілетін субъектінің, объектінің атауы) ұсынған__________________________________________________________________________  (тіркеу және есепке алу субъектінің атауы) анықтады, 202__жылғы "___" _______ Қазақстан Республикасы Бас прокуратурасының  Құқықтық статистика және арнайы есепке алу комитетінің департаменті___________________ ____________________________________тіркелген____________________________________ (актінің атауы) тіркеу үшін 202__жылғы "___" ______ №__ Қазақстан Республикасы Кәсіпкерлік кодексінің  144-бабының </w:t>
      </w:r>
      <w:r>
        <w:rPr>
          <w:rFonts w:ascii="Times New Roman"/>
          <w:b w:val="false"/>
          <w:i w:val="false"/>
          <w:color w:val="000000"/>
          <w:sz w:val="28"/>
        </w:rPr>
        <w:t>5-тармағы</w:t>
      </w:r>
      <w:r>
        <w:rPr>
          <w:rFonts w:ascii="Times New Roman"/>
          <w:b w:val="false"/>
          <w:i w:val="false"/>
          <w:color w:val="000000"/>
          <w:sz w:val="28"/>
        </w:rPr>
        <w:t xml:space="preserve"> ___) тармақшасының негізінде. Зерттеу_____________________________________________________________ көрсетті, тіркеу  (өтініш, сот актісі және т.б.) туралы шешім_____________________________________________________________________  (актінің атауы) _________________________________________________ мынадай негіздер бойынша заңсыз  болып табылады:_________________________________________________________________ __________________________________________________________________________________  (күшін жою негізі, Қазақстан Республикасының заңнамасына сілтеме) _________________________________________________________________________________.  Жоғарыда баяндалғанның негізінде, бақылау мен қадағалау субъектісіне (объектісіне)  бару арқылы профилактикалық бақылауды және (немесе) тексеруді тағайындау туралы  актілерді, олардың мерзімдерін ұзарту туралы қосымша актілерді тіркеудің, оларды тіркеуден  бас тартудың және күшін жоюдың, бақылау мен қадағалау субъектісіне (объектісіне) бару арқылы профилактикалық бақылауды және (немесе) тексеруді тоқтата тұру, қайта бастау, мерзімдерін ұзарту туралы хабарламалардың, қатысушылар құрамын өзгертудің және бақылау мен қадағалау субъектісіне (объектісіне) бару арқылы профилактикалық бақылау және (немесе)  тексеру және олардың нәтижелері туралы ақпараттық есепке алу құжаттарын ұсыну  Қағидаларының 23-тармағын, 23-1-тармағының __) тармақшасын басшылыққа ала отырып, Қазақстан Республикасы Бас Прокурордың 2020 жылғы 25 желтоқсандағы № 162 бұйрығымен бекітілген (тіркеу нөмірі 21964) _________________________________________________________________________________  (бақылаушы органның атауы) тіркеуден бас тарту туралы шешім қабылданды________________________________________ _________________________________________________________________________________  (актінің атауы) 202____жылғы "____"_________ тіркеу үшін №___________ қатысты _________________________________________________________________________________.  (бақылау және қадағалау және (немесе) тексерілетін субъектінің, объектінің атауы) Қабылданған шешім туралы мүдделі адамдарға хабардар ету. _________________________________________________________________________________  (уәкілетті органның лауазымды тұлғаның (қолы) тегі, аты, әкесінің аты (бар болған кезде)) QR-коды</w:t>
      </w:r>
    </w:p>
    <w:bookmarkEnd w:id="125"/>
    <w:bookmarkStart w:name="z273" w:id="126"/>
    <w:p>
      <w:pPr>
        <w:spacing w:after="0"/>
        <w:ind w:left="0"/>
        <w:jc w:val="both"/>
      </w:pPr>
      <w:r>
        <w:rPr>
          <w:rFonts w:ascii="Times New Roman"/>
          <w:b w:val="false"/>
          <w:i w:val="false"/>
          <w:color w:val="000000"/>
          <w:sz w:val="28"/>
        </w:rPr>
        <w:t xml:space="preserve">
      Ескертпе: осы құжат Қазақстан Республикасының Цифрлық кодексінің 62-бабының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қағаз жеткізгіштегі қол қойылған құжатпен тең болады.</w:t>
      </w:r>
    </w:p>
    <w:bookmarkEnd w:id="126"/>
    <w:bookmarkStart w:name="z274"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78105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5" w:id="128"/>
    <w:p>
      <w:pPr>
        <w:spacing w:after="0"/>
        <w:ind w:left="0"/>
        <w:jc w:val="both"/>
      </w:pPr>
      <w:r>
        <w:rPr>
          <w:rFonts w:ascii="Times New Roman"/>
          <w:b w:val="false"/>
          <w:i w:val="false"/>
          <w:color w:val="000000"/>
          <w:sz w:val="28"/>
        </w:rPr>
        <w:t>
      ***штрих-код ТСОБТ-дан алынған және электрондық-цифрлық қолтаңбасымен қол қойылған деректерді қамтиды</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26 маусымдағы</w:t>
            </w:r>
            <w:r>
              <w:br/>
            </w:r>
            <w:r>
              <w:rPr>
                <w:rFonts w:ascii="Times New Roman"/>
                <w:b w:val="false"/>
                <w:i w:val="false"/>
                <w:color w:val="000000"/>
                <w:sz w:val="20"/>
              </w:rPr>
              <w:t>№ 98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Бақылау мен қадағалау </w:t>
            </w:r>
            <w:r>
              <w:br/>
            </w:r>
            <w:r>
              <w:rPr>
                <w:rFonts w:ascii="Times New Roman"/>
                <w:b w:val="false"/>
                <w:i w:val="false"/>
                <w:color w:val="000000"/>
                <w:sz w:val="20"/>
              </w:rPr>
              <w:t>субъектісіне</w:t>
            </w:r>
            <w:r>
              <w:br/>
            </w:r>
            <w:r>
              <w:rPr>
                <w:rFonts w:ascii="Times New Roman"/>
                <w:b w:val="false"/>
                <w:i w:val="false"/>
                <w:color w:val="000000"/>
                <w:sz w:val="20"/>
              </w:rPr>
              <w:t>(объектісіне) профилактикалық</w:t>
            </w:r>
            <w:r>
              <w:br/>
            </w:r>
            <w:r>
              <w:rPr>
                <w:rFonts w:ascii="Times New Roman"/>
                <w:b w:val="false"/>
                <w:i w:val="false"/>
                <w:color w:val="000000"/>
                <w:sz w:val="20"/>
              </w:rPr>
              <w:t>бақылау және (немесе) тексеруге</w:t>
            </w:r>
            <w:r>
              <w:br/>
            </w:r>
            <w:r>
              <w:rPr>
                <w:rFonts w:ascii="Times New Roman"/>
                <w:b w:val="false"/>
                <w:i w:val="false"/>
                <w:color w:val="000000"/>
                <w:sz w:val="20"/>
              </w:rPr>
              <w:t>бара отырып, мерзімдерін ұзарту</w:t>
            </w:r>
            <w:r>
              <w:br/>
            </w:r>
            <w:r>
              <w:rPr>
                <w:rFonts w:ascii="Times New Roman"/>
                <w:b w:val="false"/>
                <w:i w:val="false"/>
                <w:color w:val="000000"/>
                <w:sz w:val="20"/>
              </w:rPr>
              <w:t>туралы актілерді, қосымша</w:t>
            </w:r>
            <w:r>
              <w:br/>
            </w:r>
            <w:r>
              <w:rPr>
                <w:rFonts w:ascii="Times New Roman"/>
                <w:b w:val="false"/>
                <w:i w:val="false"/>
                <w:color w:val="000000"/>
                <w:sz w:val="20"/>
              </w:rPr>
              <w:t>актілерді, оларды тіркеуден</w:t>
            </w:r>
            <w:r>
              <w:br/>
            </w:r>
            <w:r>
              <w:rPr>
                <w:rFonts w:ascii="Times New Roman"/>
                <w:b w:val="false"/>
                <w:i w:val="false"/>
                <w:color w:val="000000"/>
                <w:sz w:val="20"/>
              </w:rPr>
              <w:t xml:space="preserve">бас тартуды және олардың </w:t>
            </w:r>
            <w:r>
              <w:br/>
            </w:r>
            <w:r>
              <w:rPr>
                <w:rFonts w:ascii="Times New Roman"/>
                <w:b w:val="false"/>
                <w:i w:val="false"/>
                <w:color w:val="000000"/>
                <w:sz w:val="20"/>
              </w:rPr>
              <w:t>күшін</w:t>
            </w:r>
            <w:r>
              <w:br/>
            </w:r>
            <w:r>
              <w:rPr>
                <w:rFonts w:ascii="Times New Roman"/>
                <w:b w:val="false"/>
                <w:i w:val="false"/>
                <w:color w:val="000000"/>
                <w:sz w:val="20"/>
              </w:rPr>
              <w:t>жоюды, бақылау және қадағалау</w:t>
            </w:r>
            <w:r>
              <w:br/>
            </w:r>
            <w:r>
              <w:rPr>
                <w:rFonts w:ascii="Times New Roman"/>
                <w:b w:val="false"/>
                <w:i w:val="false"/>
                <w:color w:val="000000"/>
                <w:sz w:val="20"/>
              </w:rPr>
              <w:t>субъектісіне (объектісіне)</w:t>
            </w:r>
            <w:r>
              <w:br/>
            </w:r>
            <w:r>
              <w:rPr>
                <w:rFonts w:ascii="Times New Roman"/>
                <w:b w:val="false"/>
                <w:i w:val="false"/>
                <w:color w:val="000000"/>
                <w:sz w:val="20"/>
              </w:rPr>
              <w:t>бара отырып, профилактикалық</w:t>
            </w:r>
            <w:r>
              <w:br/>
            </w:r>
            <w:r>
              <w:rPr>
                <w:rFonts w:ascii="Times New Roman"/>
                <w:b w:val="false"/>
                <w:i w:val="false"/>
                <w:color w:val="000000"/>
                <w:sz w:val="20"/>
              </w:rPr>
              <w:t xml:space="preserve">бақылау мерзімдерін тоқтата </w:t>
            </w:r>
            <w:r>
              <w:br/>
            </w:r>
            <w:r>
              <w:rPr>
                <w:rFonts w:ascii="Times New Roman"/>
                <w:b w:val="false"/>
                <w:i w:val="false"/>
                <w:color w:val="000000"/>
                <w:sz w:val="20"/>
              </w:rPr>
              <w:t>тұру,</w:t>
            </w:r>
            <w:r>
              <w:br/>
            </w:r>
            <w:r>
              <w:rPr>
                <w:rFonts w:ascii="Times New Roman"/>
                <w:b w:val="false"/>
                <w:i w:val="false"/>
                <w:color w:val="000000"/>
                <w:sz w:val="20"/>
              </w:rPr>
              <w:t>қайта бастау, ұзарту туралы</w:t>
            </w:r>
            <w:r>
              <w:br/>
            </w:r>
            <w:r>
              <w:rPr>
                <w:rFonts w:ascii="Times New Roman"/>
                <w:b w:val="false"/>
                <w:i w:val="false"/>
                <w:color w:val="000000"/>
                <w:sz w:val="20"/>
              </w:rPr>
              <w:t>хабарламаларды және (немесе)</w:t>
            </w:r>
            <w:r>
              <w:br/>
            </w:r>
            <w:r>
              <w:rPr>
                <w:rFonts w:ascii="Times New Roman"/>
                <w:b w:val="false"/>
                <w:i w:val="false"/>
                <w:color w:val="000000"/>
                <w:sz w:val="20"/>
              </w:rPr>
              <w:t>тексеруді тіркеу қағидалары</w:t>
            </w:r>
            <w:r>
              <w:br/>
            </w:r>
            <w:r>
              <w:rPr>
                <w:rFonts w:ascii="Times New Roman"/>
                <w:b w:val="false"/>
                <w:i w:val="false"/>
                <w:color w:val="000000"/>
                <w:sz w:val="20"/>
              </w:rPr>
              <w:t>бақылау және қадағалау</w:t>
            </w:r>
            <w:r>
              <w:br/>
            </w:r>
            <w:r>
              <w:rPr>
                <w:rFonts w:ascii="Times New Roman"/>
                <w:b w:val="false"/>
                <w:i w:val="false"/>
                <w:color w:val="000000"/>
                <w:sz w:val="20"/>
              </w:rPr>
              <w:t>субъектісіне (объектісіне) барып</w:t>
            </w:r>
            <w:r>
              <w:br/>
            </w:r>
            <w:r>
              <w:rPr>
                <w:rFonts w:ascii="Times New Roman"/>
                <w:b w:val="false"/>
                <w:i w:val="false"/>
                <w:color w:val="000000"/>
                <w:sz w:val="20"/>
              </w:rPr>
              <w:t>профилактикалық бақылау және</w:t>
            </w:r>
            <w:r>
              <w:br/>
            </w:r>
            <w:r>
              <w:rPr>
                <w:rFonts w:ascii="Times New Roman"/>
                <w:b w:val="false"/>
                <w:i w:val="false"/>
                <w:color w:val="000000"/>
                <w:sz w:val="20"/>
              </w:rPr>
              <w:t>(немесе) тексеру және олардың</w:t>
            </w:r>
            <w:r>
              <w:br/>
            </w:r>
            <w:r>
              <w:rPr>
                <w:rFonts w:ascii="Times New Roman"/>
                <w:b w:val="false"/>
                <w:i w:val="false"/>
                <w:color w:val="000000"/>
                <w:sz w:val="20"/>
              </w:rPr>
              <w:t>нәтижелері туралы ақпараттық</w:t>
            </w:r>
            <w:r>
              <w:br/>
            </w:r>
            <w:r>
              <w:rPr>
                <w:rFonts w:ascii="Times New Roman"/>
                <w:b w:val="false"/>
                <w:i w:val="false"/>
                <w:color w:val="000000"/>
                <w:sz w:val="20"/>
              </w:rPr>
              <w:t>есепке алу құжаттарын</w:t>
            </w:r>
            <w:r>
              <w:br/>
            </w:r>
            <w:r>
              <w:rPr>
                <w:rFonts w:ascii="Times New Roman"/>
                <w:b w:val="false"/>
                <w:i w:val="false"/>
                <w:color w:val="000000"/>
                <w:sz w:val="20"/>
              </w:rPr>
              <w:t>ұсыну қағидаларының</w:t>
            </w:r>
            <w:r>
              <w:br/>
            </w:r>
            <w:r>
              <w:rPr>
                <w:rFonts w:ascii="Times New Roman"/>
                <w:b w:val="false"/>
                <w:i w:val="false"/>
                <w:color w:val="000000"/>
                <w:sz w:val="20"/>
              </w:rPr>
              <w:t>19-қосымшасы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2" w:id="129"/>
    <w:p>
      <w:pPr>
        <w:spacing w:after="0"/>
        <w:ind w:left="0"/>
        <w:jc w:val="left"/>
      </w:pPr>
      <w:r>
        <w:rPr>
          <w:rFonts w:ascii="Times New Roman"/>
          <w:b/>
          <w:i w:val="false"/>
          <w:color w:val="000000"/>
        </w:rPr>
        <w:t xml:space="preserve"> "Мемлекеттік бақылау нысандарын тіркеу және есепке алу туралы" № 1-П нысанды есеп</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6-бағаннан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субъектілері болып табылмайтын жеке тұлғалар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шағын кәсіпкерлік объектілері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микрокәсіпкерлік субъектісі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орта кәсіпкерлік объектілері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ірі кәсіпкерлік объектілері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қалған аяқталмаған тексерулер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барысында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тағайындау туралы тіркелген актілердің саны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сәйкестендіруге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жолдан Қазақстан Республикасының Кәсіпкерлік кодексінің 144-бабына сәйкес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5-тармақтың 1) тармақшасы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5-тармақтың 2) тармақшасы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5-тармақтың 2-1) тармақшасы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5-тармақтың 3) тармақшасы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5-тармақтың 4) тармақшасы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5-тармақтың 5) тармақшасы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5-тармақтың 5-1) тармақшасы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5-тармақтың 5-2) тармақшасы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5-тармақтың 6) тармақшасы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5-тармақтың 7) тармақшасы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5-тармақтың 8) тармақшасы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тармақ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тармақ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тармақ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тексерулер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тексерулер (жалпы тәртіптен алынған)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Тексеруге ұшыраған объектілердің саны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тексерулердің саны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анықталды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анықталмады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Жүргізілмеген тексерулердің саны (есептен шығарылған)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тексерулер саны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тағайындау туралы актіні шығарусыз және оны тіркеусіз</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прокуратурамен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 органымен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бастамасымен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жүргізу тәртібі бұзылған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прокуратурамен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 органымен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бастамасымен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бақылау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8-тармағында көзделген бақылаудың өзге де нысандары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бас тартылған тексерулер мен профилактикалық бақылау тағайындау туралы актілердің (қосымша актілердің) саны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Қағиданың 16-тармағы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тармақшасы бойынша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тармақшасы бойынша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тармақшасы бойынша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тармақшасы бойынша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тармақшасы бойынша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тармақшасы бойынша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тармақшасы бойынша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тармақшасы бойынша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тармақшасы бойынша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тармақшасы бойынша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тармақшасы бойынша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тармақшасы бойынша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