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e07d" w14:textId="e10e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міндетін атқарушының, Қазақстан Республикасы Индустрия және инфрақұрылымдық даму министрінің міндетін атқарушының және Қазақстан Республикасы Индустрия және инфрақұрылымдық даму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2026 жылғы 25 сәуірдегі № 98 бұйрығы. Қазақстан Республикасының Әділет министрлігінде 2026 жылғы 28 сәуірде № 38559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министрінің міндетін атқарушының, Қазақстан Республикасы Индустрия және инфрақұрылымдық даму министрінің міндетін атқарушының және Қазақстан Республикасы Индустрия және инфрақұрылымдық даму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2026 жылғы 12 шілдеден бастап қолданысқа енгізілетін кейбір бұйрықтар тізбесінің бірінші, екінші, үшінші, төртінші, бесінші, алтыншы, жетінші, сегізінші, тоғызыншы, оныншы, он бірінші, он екінші, жиырма екінші, жиырма үшінші, жиырма алтыншы, жиырма тоғызыншы, қырық тоғызыншы, елуінші, елу бірінші, елу екінші, елу төртінші, алпыс бірінші, алпыс екінші, алпыс төртінші, алпыс сегізінші, сексен үшінші, сексен төртінші, сексен бесінші, сексен алтыншы, тоқсан алтыншы, жүз үшінші, жүз төртінші, жүз алтыншы, жүз жетінші, жүз он алтыншы, жүз он жетінші, жүз он сегізінші, жүз жиырма үшінші, жүз жиырма төртінші және жүз отыз үшінші абзацтарын қоспағанда,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Жасанды интеллект және цифрлық </w:t>
      </w:r>
    </w:p>
    <w:p>
      <w:pPr>
        <w:spacing w:after="0"/>
        <w:ind w:left="0"/>
        <w:jc w:val="both"/>
      </w:pPr>
      <w:r>
        <w:rPr>
          <w:rFonts w:ascii="Times New Roman"/>
          <w:b w:val="false"/>
          <w:i w:val="false"/>
          <w:color w:val="000000"/>
          <w:sz w:val="28"/>
        </w:rPr>
        <w:t>даму министрлігі</w:t>
      </w:r>
    </w:p>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25 сәуірдегі № 98</w:t>
            </w:r>
            <w:r>
              <w:br/>
            </w:r>
            <w:r>
              <w:rPr>
                <w:rFonts w:ascii="Times New Roman"/>
                <w:b w:val="false"/>
                <w:i w:val="false"/>
                <w:color w:val="000000"/>
                <w:sz w:val="20"/>
              </w:rPr>
              <w:t>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10"/>
    <w:p>
      <w:pPr>
        <w:spacing w:after="0"/>
        <w:ind w:left="0"/>
        <w:jc w:val="left"/>
      </w:pPr>
      <w:r>
        <w:rPr>
          <w:rFonts w:ascii="Times New Roman"/>
          <w:b/>
          <w:i w:val="false"/>
          <w:color w:val="000000"/>
        </w:rPr>
        <w:t xml:space="preserve"> Қазақстан Республикасы Инвестициялар және даму министрінің міндетін атқарушының, Қазақстан Республикасы Индустрия және инфрақұрылымдық даму министрінің міндетін атқарушының және Қазақстан Республикасы Индустрия және инфрақұрылымдық даму министрінің өзгерістер енгізілетін кейбір бұйрықтарының тізбесі</w:t>
      </w:r>
    </w:p>
    <w:bookmarkEnd w:id="10"/>
    <w:bookmarkStart w:name="z19" w:id="11"/>
    <w:p>
      <w:pPr>
        <w:spacing w:after="0"/>
        <w:ind w:left="0"/>
        <w:jc w:val="both"/>
      </w:pPr>
      <w:r>
        <w:rPr>
          <w:rFonts w:ascii="Times New Roman"/>
          <w:b w:val="false"/>
          <w:i w:val="false"/>
          <w:color w:val="000000"/>
          <w:sz w:val="28"/>
        </w:rPr>
        <w:t xml:space="preserve">
      1. "Республикалық маңызы бар қалаларды, астананы қоспағанда,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 мынадай өзгерістер енгізілсін:</w:t>
      </w:r>
    </w:p>
    <w:bookmarkEnd w:id="11"/>
    <w:bookmarkStart w:name="z20" w:id="12"/>
    <w:p>
      <w:pPr>
        <w:spacing w:after="0"/>
        <w:ind w:left="0"/>
        <w:jc w:val="both"/>
      </w:pPr>
      <w:r>
        <w:rPr>
          <w:rFonts w:ascii="Times New Roman"/>
          <w:b w:val="false"/>
          <w:i w:val="false"/>
          <w:color w:val="000000"/>
          <w:sz w:val="28"/>
        </w:rPr>
        <w:t xml:space="preserve">
      көрсетілген бұйрықпен бекітілген Республикалық маңызы бар қалаларды, астананы қоспағанда, автомобиль көлігімен жолаушылар мен багажды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13"/>
    <w:bookmarkStart w:name="z22" w:id="14"/>
    <w:p>
      <w:pPr>
        <w:spacing w:after="0"/>
        <w:ind w:left="0"/>
        <w:jc w:val="both"/>
      </w:pPr>
      <w:r>
        <w:rPr>
          <w:rFonts w:ascii="Times New Roman"/>
          <w:b w:val="false"/>
          <w:i w:val="false"/>
          <w:color w:val="000000"/>
          <w:sz w:val="28"/>
        </w:rPr>
        <w:t>
      "10) көлік құжаттарын басқарудың бірыңғай жүйесі – автомобиль көлігі саласындағы тасымалдау қызметіне байланысты құжаттарды тіркеуді, есепке алуды, өңдеуді және сақтауды және осындай құжаттар туралы қалыпқа түсірілген ақпаратты тиісті уәкілетті мемлекеттік органдар мен тасымалдау процесіне қатысушыларға беруді қамтамасыз ететін цифрлық жүйе;";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"76. Жолаушылар мен багажды автомобильмен халықаралық, қалааралық облысаралық, ауданаралық (қалааралық облысiшiлiк) тасымалдаудың маршруттары бойынша жол жүру және багажды алып жүру төлемін, тіркеуін жолаушылар автовокзалдың, автостанцияның, жолаушыларға қызмет көрсету пунктінің кассасына, ал маршруттардың аралық аялдама пункттерінде кондукторға (жүргiзушiге) тікелей автобусқа отырғызу кезінде, ол аялдама пунктінен жөнелтілгенге дейін, немесе жол жүру үшін цифрлық төлем жүйесі арқылы төлейді.</w:t>
      </w:r>
    </w:p>
    <w:bookmarkEnd w:id="15"/>
    <w:bookmarkStart w:name="z25" w:id="16"/>
    <w:p>
      <w:pPr>
        <w:spacing w:after="0"/>
        <w:ind w:left="0"/>
        <w:jc w:val="both"/>
      </w:pPr>
      <w:r>
        <w:rPr>
          <w:rFonts w:ascii="Times New Roman"/>
          <w:b w:val="false"/>
          <w:i w:val="false"/>
          <w:color w:val="000000"/>
          <w:sz w:val="28"/>
        </w:rPr>
        <w:t>
      Халықаралық, қалааралық облысаралық, ауданаралық (қалааралық облысішілік), қала маңындағы қатынастарда маршруттары бойынша жол жүруге төлем жолаушылар агенттігі немесе жол жүру үшін электрондық төлем жүйесі арқылы жүргізілуі мүмкін.</w:t>
      </w:r>
    </w:p>
    <w:bookmarkEnd w:id="16"/>
    <w:bookmarkStart w:name="z26" w:id="17"/>
    <w:p>
      <w:pPr>
        <w:spacing w:after="0"/>
        <w:ind w:left="0"/>
        <w:jc w:val="both"/>
      </w:pPr>
      <w:r>
        <w:rPr>
          <w:rFonts w:ascii="Times New Roman"/>
          <w:b w:val="false"/>
          <w:i w:val="false"/>
          <w:color w:val="000000"/>
          <w:sz w:val="28"/>
        </w:rPr>
        <w:t>
      Жолаушылар мен багажды автомобильмен халықаралық, қалааралық облысаралық, ауданаралық (қалааралық облысішілік) тасымалдау маршруттары бойынша жол жүру және багажды алып жүру төлемін, автовокзалдар, автостанциялар, жолаушыларға қызмет көрсету пункттері, сондай-ақ агенттік немесе электрондық билеттерді сататын цифрлық жүйесімен қабылданады және жолаушының жеке басын растайтын құжаттар түпнұсқасында не цифрлық құжаттар сервисін қолдана отырып, электрондық құжат нысаны негізінде жүзеге асырады. Жолаушыларды отырғызу жолаушының жеке басын куәландыратын құжатпен түпнұсқасында не цифрлық құжаттар сервисін қолдана отырып, электрондық құжат нысанында билетте көрсетілген тегі, аты, әкесінің атын (ол болған кезде), билетті сату кезінде көзделген автокөлік құралына орын нөмірін және оның орналасуын тексеру жолымен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92-тармақты</w:t>
      </w:r>
      <w:r>
        <w:rPr>
          <w:rFonts w:ascii="Times New Roman"/>
          <w:b w:val="false"/>
          <w:i w:val="false"/>
          <w:color w:val="000000"/>
          <w:sz w:val="28"/>
        </w:rPr>
        <w:t>ң бірінші абзацы мынадай редакцияда жазылсын:</w:t>
      </w:r>
    </w:p>
    <w:bookmarkStart w:name="z28" w:id="18"/>
    <w:p>
      <w:pPr>
        <w:spacing w:after="0"/>
        <w:ind w:left="0"/>
        <w:jc w:val="both"/>
      </w:pPr>
      <w:r>
        <w:rPr>
          <w:rFonts w:ascii="Times New Roman"/>
          <w:b w:val="false"/>
          <w:i w:val="false"/>
          <w:color w:val="000000"/>
          <w:sz w:val="28"/>
        </w:rPr>
        <w:t xml:space="preserve">
      "92. Автомобиль көлігі саласындағы уәкілетті органнан маршрут бойынша келісілген қозғалыс схемалары мен маршрут бойынша қозғалыс кестелерін, жолаушылар мен багажды тасымалдауға арналған тарифтерді,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жолаушылар мен багажды автомобильмен халықаралық тұрақты тасымалдауды жүзеге асыруға арналған рұқсатты (бұдан әрі - Рұқсат) (бұдан әрі – халықаралық тасымалдауға арналған рұқсат құжаттары) алу үшін, сондай-ақ олардың қолданылу мерзімін ұзарту үшін тасымалдаушы автомобиль көлігі саласындағы уәкілетті органға электрондық нысанда "Электрондық жолданымдар" цифрлық-талдау жүйесі арқылы немесе қағаз нысанда автомобиль көлігі саласындағы уәкілетті органның кеңсесіне мынадай құжаттарды қоса бере отырып, еркін нысандағы өтінімді тігілген, нөмірленген және өтініш берушінің жауапты тұлғасы қол қойған, сондай-ақ осы тармақтың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құжаттарды қоспағанда мөрмен (болған жағдайда) расталған жеке папкаға ресімделген мына құжаттарды:";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94-1-тармақтың</w:t>
      </w:r>
      <w:r>
        <w:rPr>
          <w:rFonts w:ascii="Times New Roman"/>
          <w:b w:val="false"/>
          <w:i w:val="false"/>
          <w:color w:val="000000"/>
          <w:sz w:val="28"/>
        </w:rPr>
        <w:t xml:space="preserve"> бірінші абзацы мынадай редакцияда жазылсын:</w:t>
      </w:r>
    </w:p>
    <w:bookmarkStart w:name="z30" w:id="19"/>
    <w:p>
      <w:pPr>
        <w:spacing w:after="0"/>
        <w:ind w:left="0"/>
        <w:jc w:val="both"/>
      </w:pPr>
      <w:r>
        <w:rPr>
          <w:rFonts w:ascii="Times New Roman"/>
          <w:b w:val="false"/>
          <w:i w:val="false"/>
          <w:color w:val="000000"/>
          <w:sz w:val="28"/>
        </w:rPr>
        <w:t xml:space="preserve">
      "94-1. "Электрондық жолданымдар" цифрлық-талдау жүйесі арқылы электрондық нысанда ұсынылған құжаттар топтамасы осы Қағидалардың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101-тармақтарының</w:t>
      </w:r>
      <w:r>
        <w:rPr>
          <w:rFonts w:ascii="Times New Roman"/>
          <w:b w:val="false"/>
          <w:i w:val="false"/>
          <w:color w:val="000000"/>
          <w:sz w:val="28"/>
        </w:rPr>
        <w:t xml:space="preserve"> талаптарына сәйкес келген кезде, автомобиль көлігі саласындағы уәкілетті орган өтінім тіркелген күннен бастап 15 жұмыс күні ішінде тасымалдаушыға осы Қағидалардың 92-тармағының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құжаттарды ұсыну үшін хабарлама жібереді.";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182-тармақ</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xml:space="preserve">
      "182. Конкурс нәтижелерiне шағым жасау Қазақстан Республикасының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жүзеге асырылады.".</w:t>
      </w:r>
    </w:p>
    <w:bookmarkEnd w:id="20"/>
    <w:bookmarkStart w:name="z33" w:id="21"/>
    <w:p>
      <w:pPr>
        <w:spacing w:after="0"/>
        <w:ind w:left="0"/>
        <w:jc w:val="both"/>
      </w:pPr>
      <w:r>
        <w:rPr>
          <w:rFonts w:ascii="Times New Roman"/>
          <w:b w:val="false"/>
          <w:i w:val="false"/>
          <w:color w:val="000000"/>
          <w:sz w:val="28"/>
        </w:rPr>
        <w:t xml:space="preserve">
      2. "Республикалық маңызы бар қалаларды, астананы және олардың агломерацияларын қоспағанда,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атқарушының 2015 жылғы 25 тамыздағы № 883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12353 болып тіркелген) мынадай өзгеріс енгізілсін: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xml:space="preserve">
      "Автомобиль көлiгi туралы" Қазақстан Республикасының Заңы 13-бабының </w:t>
      </w:r>
      <w:r>
        <w:rPr>
          <w:rFonts w:ascii="Times New Roman"/>
          <w:b w:val="false"/>
          <w:i w:val="false"/>
          <w:color w:val="000000"/>
          <w:sz w:val="28"/>
        </w:rPr>
        <w:t>23-16)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2"/>
    <w:bookmarkStart w:name="z36" w:id="23"/>
    <w:p>
      <w:pPr>
        <w:spacing w:after="0"/>
        <w:ind w:left="0"/>
        <w:jc w:val="both"/>
      </w:pPr>
      <w:r>
        <w:rPr>
          <w:rFonts w:ascii="Times New Roman"/>
          <w:b w:val="false"/>
          <w:i w:val="false"/>
          <w:color w:val="000000"/>
          <w:sz w:val="28"/>
        </w:rPr>
        <w:t xml:space="preserve">
      көрсетілген бұйрықпен бекітілген Республикалық маңызы бар қалаларды, астананы және олардың агломерацияларын қоспағанда, әлеуметтік маңызы бар жолаушылар тасымалдарын жүзеге асырумен байланысты тасымалдаушылардың шығындарын бюджет қаражаты есебінен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 w:id="24"/>
    <w:p>
      <w:pPr>
        <w:spacing w:after="0"/>
        <w:ind w:left="0"/>
        <w:jc w:val="both"/>
      </w:pPr>
      <w:r>
        <w:rPr>
          <w:rFonts w:ascii="Times New Roman"/>
          <w:b w:val="false"/>
          <w:i w:val="false"/>
          <w:color w:val="000000"/>
          <w:sz w:val="28"/>
        </w:rPr>
        <w:t xml:space="preserve">
      "1. Осы Республикалық маңызы бар қалаларды, астананы және олардың агломерацияларын қоспағанда,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 (бұдан әрі – Қағидалар) "Автомобиль көлігі туралы" Қазақстан Республикасының Заңы (бұдан әрі – Заң) 13-бабының </w:t>
      </w:r>
      <w:r>
        <w:rPr>
          <w:rFonts w:ascii="Times New Roman"/>
          <w:b w:val="false"/>
          <w:i w:val="false"/>
          <w:color w:val="000000"/>
          <w:sz w:val="28"/>
        </w:rPr>
        <w:t>23-16)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республикалық маңызы бар қалаларды, астананы және олардың агломерацияларын қоспағанда, әлеуметтік маңызы бар жолаушылар тасымалын жүзеге асырумен байланысты тасымалдаушылардың залалдарын бюджет қаражаты есебінен субсидиялау, сондай-ақ "Ауданаралық (қалааралық облысішілік), ауданішілік, қалалық (ауылдық) және қала маңындағы әлеуметтік маңызы бар қатынастар бойынша автомобильдік жолаушылар тасымалын жүзеге асырумен байланысты тасымалдаушылардың залалдарын субсидиялау" мемлекеттік қызмет көрсету тәртібін айқындайды.";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3-тармаққа</w:t>
      </w:r>
      <w:r>
        <w:rPr>
          <w:rFonts w:ascii="Times New Roman"/>
          <w:b w:val="false"/>
          <w:i w:val="false"/>
          <w:color w:val="000000"/>
          <w:sz w:val="28"/>
        </w:rPr>
        <w:t xml:space="preserve"> мемлекеттік тілде өзгеріс енгізіледі, орыс тіліндегі мәтін өзгермейді:</w:t>
      </w:r>
    </w:p>
    <w:bookmarkStart w:name="z40" w:id="25"/>
    <w:p>
      <w:pPr>
        <w:spacing w:after="0"/>
        <w:ind w:left="0"/>
        <w:jc w:val="both"/>
      </w:pPr>
      <w:r>
        <w:rPr>
          <w:rFonts w:ascii="Times New Roman"/>
          <w:b w:val="false"/>
          <w:i w:val="false"/>
          <w:color w:val="000000"/>
          <w:sz w:val="28"/>
        </w:rPr>
        <w:t>
      "3. Субсидиялауға тарифтерін облыстардың, Астана, Алматы және Шымкент қалаларының, аудандардың және облыстық маңызы бар қалалардың жергілікті атқарушы органдары (бұдан әрі – жергілікті атқарушы орган) белгілейтін әлеуметтік маңызы бар қатынастары арқылы тасымалдауды орындау нәтижелері бойынша пайда болған тасымалдаушының шығындары жатады.";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2" w:id="26"/>
    <w:p>
      <w:pPr>
        <w:spacing w:after="0"/>
        <w:ind w:left="0"/>
        <w:jc w:val="both"/>
      </w:pPr>
      <w:r>
        <w:rPr>
          <w:rFonts w:ascii="Times New Roman"/>
          <w:b w:val="false"/>
          <w:i w:val="false"/>
          <w:color w:val="000000"/>
          <w:sz w:val="28"/>
        </w:rPr>
        <w:t xml:space="preserve">
      "18. Тасымалдаушы (жеке немесе заңды тұлға) (бұдан әрі – көрсетілетін қызметті алушы) мемлекеттік көрсетілетін қызметті алу үшін көрсетілетін қызметті берушіге "цифрлық үкіметтің" веб-порталы (бұдан әрі – портал)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қойылған электрондық құжат нысанындағы ауданаралық (қалааралық облысішілік), ауданішілік, қалалық (ауылдық) және қала маңындағы әлеуметтік маңызы бар қатынастар бойынша автомобильдік жолаушылар тасымалын жүзеге асырумен байланысты тасымалдаушылардың залалдарын субсидиялауға арналған өтінішті (бұдан әрі –өтініш)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"Ауданаралық (қалааралық облысішілік), ауданішілік, қалалық (ауылдық) және қала маңындағы қатынастарда әлеуметтік маңызы бар қатынастар бойынша автомобильдік жолаушылар тасымалын жүзеге асырумен байланысты тасымалдаушылардың залалдарын субсидиялау" мемлекеттік қызмет көрсетуге қойылатын негізгі талаптар тізбесінің (бұдан әрі – Тізбе) 9-тармағында көзделген тізбеге сәйкес құжаттар пакетін жолдайды.</w:t>
      </w:r>
    </w:p>
    <w:bookmarkEnd w:id="26"/>
    <w:bookmarkStart w:name="z43" w:id="27"/>
    <w:p>
      <w:pPr>
        <w:spacing w:after="0"/>
        <w:ind w:left="0"/>
        <w:jc w:val="both"/>
      </w:pPr>
      <w:r>
        <w:rPr>
          <w:rFonts w:ascii="Times New Roman"/>
          <w:b w:val="false"/>
          <w:i w:val="false"/>
          <w:color w:val="000000"/>
          <w:sz w:val="28"/>
        </w:rPr>
        <w:t>
      Мемлекеттік қызметті көрсету ерекшеліктері ескеріле отырып, қызметті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Тізбеде жазылған.</w:t>
      </w:r>
    </w:p>
    <w:bookmarkEnd w:id="27"/>
    <w:bookmarkStart w:name="z44" w:id="28"/>
    <w:p>
      <w:pPr>
        <w:spacing w:after="0"/>
        <w:ind w:left="0"/>
        <w:jc w:val="both"/>
      </w:pPr>
      <w:r>
        <w:rPr>
          <w:rFonts w:ascii="Times New Roman"/>
          <w:b w:val="false"/>
          <w:i w:val="false"/>
          <w:color w:val="000000"/>
          <w:sz w:val="28"/>
        </w:rPr>
        <w:t>
      Порталда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өтініштің қабылданғаны туралы мәртебе көрсетіледі.</w:t>
      </w:r>
    </w:p>
    <w:bookmarkEnd w:id="28"/>
    <w:bookmarkStart w:name="z45" w:id="29"/>
    <w:p>
      <w:pPr>
        <w:spacing w:after="0"/>
        <w:ind w:left="0"/>
        <w:jc w:val="both"/>
      </w:pPr>
      <w:r>
        <w:rPr>
          <w:rFonts w:ascii="Times New Roman"/>
          <w:b w:val="false"/>
          <w:i w:val="false"/>
          <w:color w:val="000000"/>
          <w:sz w:val="28"/>
        </w:rPr>
        <w:t>
      Көрсетілетін қызметті берушінің кеңсесі құжаттарды олар келіп түскен күні "цифрлық үкіметтің" шлюзі арқылы "Е-лицензиялау" мемлекеттік дерекқоры" цифрлық жүйесіне (бұдан әрі – ЕЛ МДҚ) тіркеуді жүзеге асырады.</w:t>
      </w:r>
    </w:p>
    <w:bookmarkEnd w:id="29"/>
    <w:bookmarkStart w:name="z46" w:id="30"/>
    <w:p>
      <w:pPr>
        <w:spacing w:after="0"/>
        <w:ind w:left="0"/>
        <w:jc w:val="both"/>
      </w:pPr>
      <w:r>
        <w:rPr>
          <w:rFonts w:ascii="Times New Roman"/>
          <w:b w:val="false"/>
          <w:i w:val="false"/>
          <w:color w:val="000000"/>
          <w:sz w:val="28"/>
        </w:rPr>
        <w:t>
      Өтінішті өңдеуді көрсетілетін қызметті беруші өтініш ЕЛ МДҚ келіп түскен сәттен бастап жүзеге асырады.</w:t>
      </w:r>
    </w:p>
    <w:bookmarkEnd w:id="30"/>
    <w:bookmarkStart w:name="z47" w:id="31"/>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келесі жұмыс күнінде жүзеге асырылады.</w:t>
      </w:r>
    </w:p>
    <w:bookmarkEnd w:id="31"/>
    <w:bookmarkStart w:name="z48" w:id="32"/>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дара кәсіпкерді мемлекеттік тіркеу туралы мәліметтерді көрсетілетін қызметті беруші тиісті мемлекеттік цифрлық жүйелерден "цифрлық үкіметтің" шлюзі арқылы 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50" w:id="33"/>
    <w:p>
      <w:pPr>
        <w:spacing w:after="0"/>
        <w:ind w:left="0"/>
        <w:jc w:val="both"/>
      </w:pPr>
      <w:r>
        <w:rPr>
          <w:rFonts w:ascii="Times New Roman"/>
          <w:b w:val="false"/>
          <w:i w:val="false"/>
          <w:color w:val="000000"/>
          <w:sz w:val="28"/>
        </w:rPr>
        <w:t>
      "22. Көрсетілетін қызметті алушыдан Тізбенің 9-тармағында көзделген тізбеге сәйкес өтініш және құжаттар топтамасы түскен кезде, көрсетілетін қызметті берушінің кеңсе орындаушысы осы өтінішті және құжаттар топтамасын көрсетілетін қызметті берушінің басшысына немесе жетекшілік ететін басшының орынбасары және (немесе) көрсетілетін қызметті берушінің құрылымдық бөлімшесінің басшысы арқылы қарау үшін жолдайды.</w:t>
      </w:r>
    </w:p>
    <w:bookmarkEnd w:id="33"/>
    <w:bookmarkStart w:name="z51" w:id="34"/>
    <w:p>
      <w:pPr>
        <w:spacing w:after="0"/>
        <w:ind w:left="0"/>
        <w:jc w:val="both"/>
      </w:pPr>
      <w:r>
        <w:rPr>
          <w:rFonts w:ascii="Times New Roman"/>
          <w:b w:val="false"/>
          <w:i w:val="false"/>
          <w:color w:val="000000"/>
          <w:sz w:val="28"/>
        </w:rPr>
        <w:t>
      Көрсетілетін қызметті берушінің орындаушысы құжаттарды тіркеген сәттен бастап 2 (екі) жұмыс күні ішінде Тізбенің 9-тармағында көзделген тізбеге сәйкес ұсынылған құжаттар топтамасының толықтығын тексереді.";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53" w:id="35"/>
    <w:p>
      <w:pPr>
        <w:spacing w:after="0"/>
        <w:ind w:left="0"/>
        <w:jc w:val="both"/>
      </w:pPr>
      <w:r>
        <w:rPr>
          <w:rFonts w:ascii="Times New Roman"/>
          <w:b w:val="false"/>
          <w:i w:val="false"/>
          <w:color w:val="000000"/>
          <w:sz w:val="28"/>
        </w:rPr>
        <w:t>
      "24. Көрсетілетін қызметті алушы Тізбенің 9-тармағында көзделген тізбеге сәйкес құжаттардың толық топтамасын ұсынған жағдайда, көрсетілетін қызметті берушінің орындаушысы 3 (үш) жұмыс күні ішінде осы құжаттар топтамасының осы Қағидалардың талаптарына сәйкестігін қарайды.</w:t>
      </w:r>
    </w:p>
    <w:bookmarkEnd w:id="35"/>
    <w:bookmarkStart w:name="z54" w:id="36"/>
    <w:p>
      <w:pPr>
        <w:spacing w:after="0"/>
        <w:ind w:left="0"/>
        <w:jc w:val="both"/>
      </w:pPr>
      <w:r>
        <w:rPr>
          <w:rFonts w:ascii="Times New Roman"/>
          <w:b w:val="false"/>
          <w:i w:val="false"/>
          <w:color w:val="000000"/>
          <w:sz w:val="28"/>
        </w:rPr>
        <w:t xml:space="preserve">
      Ұсынылған құжаттар топтамасы Тізбенің 9-тармағында көзделген тізбеге сәйкес осы Қағидалардың талаптарына сәйкес келген кезде көрсетілетін қызметті берушінің орындаушысы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субсидия тағайындау және төлеу туралы хабарламаны ресімдейді.</w:t>
      </w:r>
    </w:p>
    <w:bookmarkEnd w:id="36"/>
    <w:bookmarkStart w:name="z55" w:id="37"/>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атқарушыға басшының жетекшілік ететін орынбасарының және (немесе) көрсетілетін қызметті берушінің құрылымдық бөлімшесі басшысының келісуі бойынша жолдайды.</w:t>
      </w:r>
    </w:p>
    <w:bookmarkEnd w:id="37"/>
    <w:bookmarkStart w:name="z56" w:id="38"/>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басшысы немесе оның міндетін атқарушының электрондық цифрлық қолтаңбасы қол қойылған электрондық құжат нысанында көрсетілетін қызметті алушының "жеке кабинетіне" жіберіледі.</w:t>
      </w:r>
    </w:p>
    <w:bookmarkEnd w:id="38"/>
    <w:bookmarkStart w:name="z57" w:id="39"/>
    <w:p>
      <w:pPr>
        <w:spacing w:after="0"/>
        <w:ind w:left="0"/>
        <w:jc w:val="both"/>
      </w:pPr>
      <w:r>
        <w:rPr>
          <w:rFonts w:ascii="Times New Roman"/>
          <w:b w:val="false"/>
          <w:i w:val="false"/>
          <w:color w:val="000000"/>
          <w:sz w:val="28"/>
        </w:rPr>
        <w:t xml:space="preserve">
      25. Тізбенің 10-тармағында көзделген негіздер болған кезде көрсетілетін қызметті берушінің орындаушысы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субсидия тағайындаудан бас тарту туралы хабарлама жіберу тәсілімен мемлекеттік қызмет көрсетуден бас тарту туралы дәлелді жауапты ресімдейді.</w:t>
      </w:r>
    </w:p>
    <w:bookmarkEnd w:id="39"/>
    <w:bookmarkStart w:name="z58" w:id="40"/>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атқарушыға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bookmarkEnd w:id="40"/>
    <w:bookmarkStart w:name="z59" w:id="41"/>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басшысы немесе оның міндетін атқарушының ЭЦҚ қол қойылған электрондық құжат нысанында көрсетілетін қызметті алушының ЕЛ МДҚ "жеке кабинетіне" жіберіледі.";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61" w:id="42"/>
    <w:p>
      <w:pPr>
        <w:spacing w:after="0"/>
        <w:ind w:left="0"/>
        <w:jc w:val="both"/>
      </w:pPr>
      <w:r>
        <w:rPr>
          <w:rFonts w:ascii="Times New Roman"/>
          <w:b w:val="false"/>
          <w:i w:val="false"/>
          <w:color w:val="000000"/>
          <w:sz w:val="28"/>
        </w:rPr>
        <w:t>
      "27.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2"/>
    <w:bookmarkStart w:name="z62" w:id="4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43"/>
    <w:bookmarkStart w:name="z63" w:id="44"/>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44"/>
    <w:bookmarkStart w:name="z64" w:id="45"/>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45"/>
    <w:bookmarkStart w:name="z65" w:id="46"/>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46"/>
    <w:bookmarkStart w:name="z66" w:id="4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47"/>
    <w:bookmarkStart w:name="z67" w:id="48"/>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69" w:id="49"/>
    <w:p>
      <w:pPr>
        <w:spacing w:after="0"/>
        <w:ind w:left="0"/>
        <w:jc w:val="both"/>
      </w:pPr>
      <w:r>
        <w:rPr>
          <w:rFonts w:ascii="Times New Roman"/>
          <w:b w:val="false"/>
          <w:i w:val="false"/>
          <w:color w:val="000000"/>
          <w:sz w:val="28"/>
        </w:rPr>
        <w:t xml:space="preserve">
      "28. Жергілікті атқарушы орган Мемлекеттік және әлеуметтік жауапкершілігі бар көрсетілетін қызметтер туралы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71" w:id="50"/>
    <w:p>
      <w:pPr>
        <w:spacing w:after="0"/>
        <w:ind w:left="0"/>
        <w:jc w:val="both"/>
      </w:pPr>
      <w:r>
        <w:rPr>
          <w:rFonts w:ascii="Times New Roman"/>
          <w:b w:val="false"/>
          <w:i w:val="false"/>
          <w:color w:val="000000"/>
          <w:sz w:val="28"/>
        </w:rPr>
        <w:t>
      "29. Автомобиль көлігі саласындағы уәкілетті орган заңға тәуелді нормативтік құқықтық актіні бекіткен немесе өзгерткен күннен бастап үш жұмыс күні ішінде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жергілікті атқарушы органдарға, өтініштерді қабылдауды және мемлекеттік қызмет көрсету нәтижелерін беруді жүзеге асыратын ұйымдарға, "цифрлық үкіметтің" ақпараттық-цифрлық инфрақұрылымының операторына, сондай-ақ Бірыңғай байланыс орталығына жібереді.";</w:t>
      </w:r>
    </w:p>
    <w:bookmarkEnd w:id="50"/>
    <w:bookmarkStart w:name="z72" w:id="5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bookmarkEnd w:id="51"/>
    <w:bookmarkStart w:name="z73" w:id="5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жазылсын.</w:t>
      </w:r>
    </w:p>
    <w:bookmarkEnd w:id="52"/>
    <w:bookmarkStart w:name="z74" w:id="53"/>
    <w:p>
      <w:pPr>
        <w:spacing w:after="0"/>
        <w:ind w:left="0"/>
        <w:jc w:val="both"/>
      </w:pPr>
      <w:r>
        <w:rPr>
          <w:rFonts w:ascii="Times New Roman"/>
          <w:b w:val="false"/>
          <w:i w:val="false"/>
          <w:color w:val="000000"/>
          <w:sz w:val="28"/>
        </w:rPr>
        <w:t xml:space="preserve">
      3.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мемлекеттік қызметті көрсету қағидаларын бекіту туралы" Қазақстан Республикасы Индустрия және инфрақұрылымдық даму министрінің міндетін атқарушының 2020 жылғы 29 сәуірдегі № 251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20587 болып тіркелген):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6" w:id="54"/>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4"/>
    <w:bookmarkStart w:name="z77" w:id="55"/>
    <w:p>
      <w:pPr>
        <w:spacing w:after="0"/>
        <w:ind w:left="0"/>
        <w:jc w:val="both"/>
      </w:pPr>
      <w:r>
        <w:rPr>
          <w:rFonts w:ascii="Times New Roman"/>
          <w:b w:val="false"/>
          <w:i w:val="false"/>
          <w:color w:val="000000"/>
          <w:sz w:val="28"/>
        </w:rPr>
        <w:t xml:space="preserve">
      көрсетілген бұйрықпен бекітілген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9" w:id="56"/>
    <w:p>
      <w:pPr>
        <w:spacing w:after="0"/>
        <w:ind w:left="0"/>
        <w:jc w:val="both"/>
      </w:pPr>
      <w:r>
        <w:rPr>
          <w:rFonts w:ascii="Times New Roman"/>
          <w:b w:val="false"/>
          <w:i w:val="false"/>
          <w:color w:val="000000"/>
          <w:sz w:val="28"/>
        </w:rPr>
        <w:t xml:space="preserve">
      "1. Осы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мемлекеттiк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мемлекеттiк қызметті көрсету тәртібін айқындайды.";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1" w:id="57"/>
    <w:p>
      <w:pPr>
        <w:spacing w:after="0"/>
        <w:ind w:left="0"/>
        <w:jc w:val="both"/>
      </w:pPr>
      <w:r>
        <w:rPr>
          <w:rFonts w:ascii="Times New Roman"/>
          <w:b w:val="false"/>
          <w:i w:val="false"/>
          <w:color w:val="000000"/>
          <w:sz w:val="28"/>
        </w:rPr>
        <w:t xml:space="preserve">
      "5. Жеке және заңды тұлғалар (бұдан әрі – көрсетілетін қызметті алушы) мемлекеттік көрсетілетін қызметті алу үшін көрсетілетін қызметті берушіге "цифрлық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(бұдан әрі – ЭЦҚ) қойылған электрондық құжат нысанындағы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бекітуге арналған өтінішті (бұдан әрі – өтініш)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мемлекеттік қызмет көрсетуге қойылатын негізгі талаптар тізбесінің (бұдан әрі – Тізбе) көзделген тізбе бойынша құжаттар топтамасын жолдайды.</w:t>
      </w:r>
    </w:p>
    <w:bookmarkEnd w:id="57"/>
    <w:bookmarkStart w:name="z82" w:id="58"/>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58"/>
    <w:bookmarkStart w:name="z83" w:id="59"/>
    <w:p>
      <w:pPr>
        <w:spacing w:after="0"/>
        <w:ind w:left="0"/>
        <w:jc w:val="both"/>
      </w:pPr>
      <w:r>
        <w:rPr>
          <w:rFonts w:ascii="Times New Roman"/>
          <w:b w:val="false"/>
          <w:i w:val="false"/>
          <w:color w:val="000000"/>
          <w:sz w:val="28"/>
        </w:rPr>
        <w:t>
      Көрсетілетін қызметті берушінің кеңсесі құжаттарды олар келіп түскен күні "цифрлық үкіметтің" шлюзі арқылы "Е-лицензиялау" мемлекеттік дерекқоры" цифрлық жүйесіне (бұдан әрі – ЕЛ МДҚ) тіркеуді жүзеге асырады.</w:t>
      </w:r>
    </w:p>
    <w:bookmarkEnd w:id="59"/>
    <w:bookmarkStart w:name="z84" w:id="60"/>
    <w:p>
      <w:pPr>
        <w:spacing w:after="0"/>
        <w:ind w:left="0"/>
        <w:jc w:val="both"/>
      </w:pPr>
      <w:r>
        <w:rPr>
          <w:rFonts w:ascii="Times New Roman"/>
          <w:b w:val="false"/>
          <w:i w:val="false"/>
          <w:color w:val="000000"/>
          <w:sz w:val="28"/>
        </w:rPr>
        <w:t>
      Өтінішті өңдеуді көрсетілетін қызметті беруші өтініш ЕЛ МДҚ келіп түскен сәттен бастап жүзеге асырады.</w:t>
      </w:r>
    </w:p>
    <w:bookmarkEnd w:id="60"/>
    <w:bookmarkStart w:name="z85" w:id="61"/>
    <w:p>
      <w:pPr>
        <w:spacing w:after="0"/>
        <w:ind w:left="0"/>
        <w:jc w:val="both"/>
      </w:pPr>
      <w:r>
        <w:rPr>
          <w:rFonts w:ascii="Times New Roman"/>
          <w:b w:val="false"/>
          <w:i w:val="false"/>
          <w:color w:val="000000"/>
          <w:sz w:val="28"/>
        </w:rPr>
        <w:t>
      Порталда көрсетілетін қызметті алушының ЕЛ МДҚ "жеке кабинетінде" мемлекеттік көрсетілетін қызмет нәтижесін алу күнін көрсете отырып, мемлекеттік қызметті көрсету үшін өтініштің қабылданғаны туралы мәртебе көрсетіледі.</w:t>
      </w:r>
    </w:p>
    <w:bookmarkEnd w:id="61"/>
    <w:bookmarkStart w:name="z86" w:id="62"/>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bookmarkEnd w:id="62"/>
    <w:bookmarkStart w:name="z87" w:id="63"/>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дара кәсіпкерді мемлекеттік тіркеу туралы мәліметтерді көрсетілетін қызметті беруші тиісті мемлекеттік цифрлық жүйелерден "цифрлық үкіметтің" шлюзі арқылы алады.";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89" w:id="64"/>
    <w:p>
      <w:pPr>
        <w:spacing w:after="0"/>
        <w:ind w:left="0"/>
        <w:jc w:val="both"/>
      </w:pPr>
      <w:r>
        <w:rPr>
          <w:rFonts w:ascii="Times New Roman"/>
          <w:b w:val="false"/>
          <w:i w:val="false"/>
          <w:color w:val="000000"/>
          <w:sz w:val="28"/>
        </w:rPr>
        <w:t>
      "7-1. Көрсетілетін қызметті алушыдан Тізбенің 9-тармағында көзделген тізбеге сәйкес өтініш және құжаттар топтамасы келіп түскен кезде көрсетілетін қызметті беруші кеңсесінің орындаушысы осы өтінішті және құжаттар топтамасын қарау үшін көрсетілетін қызметті берушінің басшысына не оның міндетін атқаратын адамға жібереді, ол көрсетілетін қызметті берушінің орындаушысын басшының жетекшілік ететін орынбасары және (немесе) көрсетілетін қызметті берушінің құрылымдық бөлімшесінің басшысы арқылы айқындайды.</w:t>
      </w:r>
    </w:p>
    <w:bookmarkEnd w:id="64"/>
    <w:bookmarkStart w:name="z90" w:id="65"/>
    <w:p>
      <w:pPr>
        <w:spacing w:after="0"/>
        <w:ind w:left="0"/>
        <w:jc w:val="both"/>
      </w:pPr>
      <w:r>
        <w:rPr>
          <w:rFonts w:ascii="Times New Roman"/>
          <w:b w:val="false"/>
          <w:i w:val="false"/>
          <w:color w:val="000000"/>
          <w:sz w:val="28"/>
        </w:rPr>
        <w:t>
      Көрсетілетін қызметті берушінің орындаушысы құжаттарды тіркеген сәттен бастап 2 (екі) жұмыс күні ішінде Тізбенің 9-тармағында көзделген тізбеге сәйкес ұсынылған құжаттар топтамасының толықтығын тексереді.</w:t>
      </w:r>
    </w:p>
    <w:bookmarkEnd w:id="65"/>
    <w:bookmarkStart w:name="z91" w:id="66"/>
    <w:p>
      <w:pPr>
        <w:spacing w:after="0"/>
        <w:ind w:left="0"/>
        <w:jc w:val="both"/>
      </w:pPr>
      <w:r>
        <w:rPr>
          <w:rFonts w:ascii="Times New Roman"/>
          <w:b w:val="false"/>
          <w:i w:val="false"/>
          <w:color w:val="000000"/>
          <w:sz w:val="28"/>
        </w:rPr>
        <w:t>
      Көрсетілетін қызметті алушы Тізбенің 9-тармағында көзделген тізбеге сәйкес құжаттар топтамасын толық ұсынбаған және (немесе) қолданылу мерзімі өтіп кеткен құжаттарды ұсынған кезде көрсетілетін қызметті беруші өтінішті қабылдаудан бас тартады.";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3" w:id="67"/>
    <w:p>
      <w:pPr>
        <w:spacing w:after="0"/>
        <w:ind w:left="0"/>
        <w:jc w:val="both"/>
      </w:pPr>
      <w:r>
        <w:rPr>
          <w:rFonts w:ascii="Times New Roman"/>
          <w:b w:val="false"/>
          <w:i w:val="false"/>
          <w:color w:val="000000"/>
          <w:sz w:val="28"/>
        </w:rPr>
        <w:t xml:space="preserve">
      "8. Көрсетілетін қызметті алушы Тізбенің 9-тармағында көзделген тізбеге сәйкес құжаттардың толық топтамасын ұсынған кезде, көрсетілетін қызметті берушінің орындаушысы 3 (үш) жұмыс күні ішінде осы құжаттар топтамасының осы Қағидалардың және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11550 болып тіркелген) Автомобиль көлігімен жолаушылар мен багажды тасымалдау қағидаларының (бұдан әрі – Жолаушылар мен багажды тасымалдау қағидалары) талаптарына сәйкестігін қарайды.</w:t>
      </w:r>
    </w:p>
    <w:bookmarkEnd w:id="67"/>
    <w:bookmarkStart w:name="z94" w:id="68"/>
    <w:p>
      <w:pPr>
        <w:spacing w:after="0"/>
        <w:ind w:left="0"/>
        <w:jc w:val="both"/>
      </w:pPr>
      <w:r>
        <w:rPr>
          <w:rFonts w:ascii="Times New Roman"/>
          <w:b w:val="false"/>
          <w:i w:val="false"/>
          <w:color w:val="000000"/>
          <w:sz w:val="28"/>
        </w:rPr>
        <w:t xml:space="preserve">
      Тізбеде көзделген тізбеге сәйкес өтініш пен ұсынылған құжаттар топтамасының осы Қағидалардың және Жолаушылар мен багажды тасымалдау қағидаларының талаптарына сәйкестігін айқындау кезінде көрсетілетін қызметті берушінің орындаушысы Жолаушылар мен багажды тасымалдау қағидаларының 13-тармағының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уақыт бойынша қосарланған маршруттар автобустары арасындағы жоспарланған жүру интервалын құрайтын шартты қарайды және кенттер, ауылдар арасындағы аудан орталықтарымен және аудан орталықтары облыс орталығымен және облыстық маңызы бар өзге де жақын орналасқан қалалармен байланыс басымдылығын басшылыққа алады.</w:t>
      </w:r>
    </w:p>
    <w:bookmarkEnd w:id="68"/>
    <w:bookmarkStart w:name="z95" w:id="69"/>
    <w:p>
      <w:pPr>
        <w:spacing w:after="0"/>
        <w:ind w:left="0"/>
        <w:jc w:val="both"/>
      </w:pPr>
      <w:r>
        <w:rPr>
          <w:rFonts w:ascii="Times New Roman"/>
          <w:b w:val="false"/>
          <w:i w:val="false"/>
          <w:color w:val="000000"/>
          <w:sz w:val="28"/>
        </w:rPr>
        <w:t xml:space="preserve">
      Тізбенің 9-тармағында көзделген тізбеге сәйкес ұсынылған құжаттар топтамасы осы Қағидалардың және Жолаушылар мен багажды тасымалдау қағидаларының талаптарына сәйкес келген кезде көрсетілетін қызметті берушінің орындаушысы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туралы хабарламаны ресімдейді.</w:t>
      </w:r>
    </w:p>
    <w:bookmarkEnd w:id="69"/>
    <w:bookmarkStart w:name="z96" w:id="70"/>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атқарушыға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bookmarkEnd w:id="70"/>
    <w:bookmarkStart w:name="z97" w:id="71"/>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адамының не оның міндетін атқарушы адамның ЭЦҚ-мен куәландырылған электрондық құжат нысанында жіберіледі.";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99" w:id="72"/>
    <w:p>
      <w:pPr>
        <w:spacing w:after="0"/>
        <w:ind w:left="0"/>
        <w:jc w:val="both"/>
      </w:pPr>
      <w:r>
        <w:rPr>
          <w:rFonts w:ascii="Times New Roman"/>
          <w:b w:val="false"/>
          <w:i w:val="false"/>
          <w:color w:val="000000"/>
          <w:sz w:val="28"/>
        </w:rPr>
        <w:t xml:space="preserve">
      "8-1. Тізбенің 10-тармағында көзделген мемлекеттік қызметті көрсетуден бас тарту үшін негіздер болған кезде көрсетілетін қызметті берушінің орындаушысы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бас тарту туралы хабарлама жіберу тәсілімен мемлекеттік қызмет көрсетуден бас тарту туралы дәлелді жауапты ресімдейді.</w:t>
      </w:r>
    </w:p>
    <w:bookmarkEnd w:id="72"/>
    <w:bookmarkStart w:name="z100" w:id="73"/>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атқарушыға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bookmarkEnd w:id="73"/>
    <w:bookmarkStart w:name="z101" w:id="74"/>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басшысының немесе оның міндетін атқаратын адамның ЭЦҚ қойылған электрондық құжат нысанында көрсетілетін қызметті алушының ЕЛ МДҚ "жеке кабинетіне" жіберіледі.";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3" w:id="75"/>
    <w:p>
      <w:pPr>
        <w:spacing w:after="0"/>
        <w:ind w:left="0"/>
        <w:jc w:val="both"/>
      </w:pPr>
      <w:r>
        <w:rPr>
          <w:rFonts w:ascii="Times New Roman"/>
          <w:b w:val="false"/>
          <w:i w:val="false"/>
          <w:color w:val="000000"/>
          <w:sz w:val="28"/>
        </w:rPr>
        <w:t xml:space="preserve">
      "9. Көрсетілетін қызметті беруші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 көрсету сатысы туралы деректерді мемлекеттік қызмет көрсету мониторингінің цифрлық жүйесіне енгізуді қамтамасыз етеді.";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105" w:id="76"/>
    <w:p>
      <w:pPr>
        <w:spacing w:after="0"/>
        <w:ind w:left="0"/>
        <w:jc w:val="both"/>
      </w:pPr>
      <w:r>
        <w:rPr>
          <w:rFonts w:ascii="Times New Roman"/>
          <w:b w:val="false"/>
          <w:i w:val="false"/>
          <w:color w:val="000000"/>
          <w:sz w:val="28"/>
        </w:rPr>
        <w:t>
      "9-1. Автомобиль көлігі саласындағы уәкілетті орган заңға тәуелді нормативтік құқықтық актіні бекіткен немесе өзгерткен күннен бастап үш жұмыс күні ішінде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жергілікті атқарушы органдарға, "цифрлық үкіметтің" цифрлық инфрақұрылымының операторына, сондай-ақ Бірыңғай байланыс орталығына жібереді.";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7" w:id="77"/>
    <w:p>
      <w:pPr>
        <w:spacing w:after="0"/>
        <w:ind w:left="0"/>
        <w:jc w:val="both"/>
      </w:pPr>
      <w:r>
        <w:rPr>
          <w:rFonts w:ascii="Times New Roman"/>
          <w:b w:val="false"/>
          <w:i w:val="false"/>
          <w:color w:val="000000"/>
          <w:sz w:val="28"/>
        </w:rPr>
        <w:t>
      "10.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77"/>
    <w:bookmarkStart w:name="z108" w:id="78"/>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78"/>
    <w:bookmarkStart w:name="z109" w:id="79"/>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79"/>
    <w:bookmarkStart w:name="z110" w:id="80"/>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80"/>
    <w:bookmarkStart w:name="z111" w:id="81"/>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81"/>
    <w:bookmarkStart w:name="z112" w:id="8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82"/>
    <w:bookmarkStart w:name="z113" w:id="83"/>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83"/>
    <w:bookmarkStart w:name="z114" w:id="8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жазылсын;</w:t>
      </w:r>
    </w:p>
    <w:bookmarkEnd w:id="84"/>
    <w:bookmarkStart w:name="z115" w:id="8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жазылсын.</w:t>
      </w:r>
    </w:p>
    <w:bookmarkEnd w:id="85"/>
    <w:bookmarkStart w:name="z116" w:id="86"/>
    <w:p>
      <w:pPr>
        <w:spacing w:after="0"/>
        <w:ind w:left="0"/>
        <w:jc w:val="both"/>
      </w:pPr>
      <w:r>
        <w:rPr>
          <w:rFonts w:ascii="Times New Roman"/>
          <w:b w:val="false"/>
          <w:i w:val="false"/>
          <w:color w:val="000000"/>
          <w:sz w:val="28"/>
        </w:rPr>
        <w:t xml:space="preserve">
      4.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w:t>
      </w:r>
      <w:r>
        <w:rPr>
          <w:rFonts w:ascii="Times New Roman"/>
          <w:b w:val="false"/>
          <w:i w:val="false"/>
          <w:color w:val="000000"/>
          <w:sz w:val="28"/>
        </w:rPr>
        <w:t xml:space="preserve">құқығына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28 мамырдағы № 318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20791 болып тіркелген):</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9" w:id="87"/>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87"/>
    <w:bookmarkStart w:name="z120" w:id="88"/>
    <w:p>
      <w:pPr>
        <w:spacing w:after="0"/>
        <w:ind w:left="0"/>
        <w:jc w:val="both"/>
      </w:pPr>
      <w:r>
        <w:rPr>
          <w:rFonts w:ascii="Times New Roman"/>
          <w:b w:val="false"/>
          <w:i w:val="false"/>
          <w:color w:val="000000"/>
          <w:sz w:val="28"/>
        </w:rPr>
        <w:t xml:space="preserve">
      көрсетілген бұйрықпен бекітілген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2" w:id="89"/>
    <w:p>
      <w:pPr>
        <w:spacing w:after="0"/>
        <w:ind w:left="0"/>
        <w:jc w:val="both"/>
      </w:pPr>
      <w:r>
        <w:rPr>
          <w:rFonts w:ascii="Times New Roman"/>
          <w:b w:val="false"/>
          <w:i w:val="false"/>
          <w:color w:val="000000"/>
          <w:sz w:val="28"/>
        </w:rPr>
        <w:t xml:space="preserve">
      "1. Осы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тәртібін айқындайды.";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4" w:id="90"/>
    <w:p>
      <w:pPr>
        <w:spacing w:after="0"/>
        <w:ind w:left="0"/>
        <w:jc w:val="both"/>
      </w:pPr>
      <w:r>
        <w:rPr>
          <w:rFonts w:ascii="Times New Roman"/>
          <w:b w:val="false"/>
          <w:i w:val="false"/>
          <w:color w:val="000000"/>
          <w:sz w:val="28"/>
        </w:rPr>
        <w:t xml:space="preserve">
      "3. Жеке немесе заңды тұлғалар (бұдан әрі – көрсетілетін қызметті алушы) мемлекеттік қызметті алу үшін "цифрлық үкіметтің" веб-порталы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лицензияны және (немесе) лицензияға қосымшаны алуға арналған заңды тұлғаның (бұдан әрі – лицензияны алу үшін ЗТ өтініші)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лицензияны және (немесе) лицензияға қосымшаны алуға арналған жеке тұлғаның (бұдан әрі – лицензияны алу үшін ЖТ өтініші)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лицензияны және (немесе) лицензияға қосымшаны қайта ресімдеуге арналған заңды тұлғаның (бұдан әрі – лицензияны қайта ресімдеу үшін ЗТ өтініші)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лицензияны және (немесе) лицензияға қосымшаны қайта ресімдеуге арналған жеке тұлғаның (бұдан әрі – лицензияны қайта ресімдеу үшін ЖТ өтініші)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(бұдан әрі – Тізбе) мемлекеттік қызмет көрсетуге қойылатын негізгі талаптар тізбесінің 9-тармағында көзделген тізбеге сәйкес құжаттар жиынтығы.</w:t>
      </w:r>
    </w:p>
    <w:bookmarkEnd w:id="90"/>
    <w:bookmarkStart w:name="z125" w:id="91"/>
    <w:p>
      <w:pPr>
        <w:spacing w:after="0"/>
        <w:ind w:left="0"/>
        <w:jc w:val="both"/>
      </w:pPr>
      <w:r>
        <w:rPr>
          <w:rFonts w:ascii="Times New Roman"/>
          <w:b w:val="false"/>
          <w:i w:val="false"/>
          <w:color w:val="000000"/>
          <w:sz w:val="28"/>
        </w:rPr>
        <w:t>
      Мемлекеттік қызметті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тізбесі Тізбеде жазылған.";</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7" w:id="92"/>
    <w:p>
      <w:pPr>
        <w:spacing w:after="0"/>
        <w:ind w:left="0"/>
        <w:jc w:val="both"/>
      </w:pPr>
      <w:r>
        <w:rPr>
          <w:rFonts w:ascii="Times New Roman"/>
          <w:b w:val="false"/>
          <w:i w:val="false"/>
          <w:color w:val="000000"/>
          <w:sz w:val="28"/>
        </w:rPr>
        <w:t>
      "9. Көрсетілетін қызметті берушінің кеңсесі құжаттарды олар келіп түскен күні "цифрлық үкіметтің" шлюзі арқылы "Е-лицензиялау" мемлекеттік дерекқоры" цифрлық жүйесіне (бұдан әрі – ЕЛ МДҚ) тіркеуді жүзеге асырады.</w:t>
      </w:r>
    </w:p>
    <w:bookmarkEnd w:id="92"/>
    <w:bookmarkStart w:name="z128" w:id="93"/>
    <w:p>
      <w:pPr>
        <w:spacing w:after="0"/>
        <w:ind w:left="0"/>
        <w:jc w:val="both"/>
      </w:pPr>
      <w:r>
        <w:rPr>
          <w:rFonts w:ascii="Times New Roman"/>
          <w:b w:val="false"/>
          <w:i w:val="false"/>
          <w:color w:val="000000"/>
          <w:sz w:val="28"/>
        </w:rPr>
        <w:t>
      Өтінішті өңдеуді көрсетілетін қызметті беруші өтініш ЕЛ МДҚ келіп түскен сәттен бастап жүзеге асырады.";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30" w:id="94"/>
    <w:p>
      <w:pPr>
        <w:spacing w:after="0"/>
        <w:ind w:left="0"/>
        <w:jc w:val="both"/>
      </w:pPr>
      <w:r>
        <w:rPr>
          <w:rFonts w:ascii="Times New Roman"/>
          <w:b w:val="false"/>
          <w:i w:val="false"/>
          <w:color w:val="000000"/>
          <w:sz w:val="28"/>
        </w:rPr>
        <w:t>
      "12. Көрсетілетін қызметті алушыдан Тізбенің 9-тармағында көзделген тізбеге сәйкес өтініш және құжаттар топтамасы келіп түскен кезде көрсетілетін қызметті беруші кеңсесінің орындаушысы осы өтінішті және құжаттар топтамасын қарау үшін көрсетілетін қызметті берушінің басшысына не оның міндетін атқаратын адамға жібереді, ол көрсетілетін қызметті берушінің орындаушысын басшының жетекшілік ететін орынбасары және (немесе) көрсетілетін қызметті берушінің құрылымдық бөлімшесінің басшысы арқылы айқындайды.</w:t>
      </w:r>
    </w:p>
    <w:bookmarkEnd w:id="94"/>
    <w:bookmarkStart w:name="z131" w:id="95"/>
    <w:p>
      <w:pPr>
        <w:spacing w:after="0"/>
        <w:ind w:left="0"/>
        <w:jc w:val="both"/>
      </w:pPr>
      <w:r>
        <w:rPr>
          <w:rFonts w:ascii="Times New Roman"/>
          <w:b w:val="false"/>
          <w:i w:val="false"/>
          <w:color w:val="000000"/>
          <w:sz w:val="28"/>
        </w:rPr>
        <w:t>
      Көрсетілетін қызметті берушінің орындаушысы құжаттарды тіркеген сәттен бастап 2 (екі) жұмыс күні ішінде Тізбенің 9-тармағында көзделген тізбеге сәйкес ұсынылған құжаттар топтамасының толықтығын тексереді.</w:t>
      </w:r>
    </w:p>
    <w:bookmarkEnd w:id="95"/>
    <w:bookmarkStart w:name="z132" w:id="96"/>
    <w:p>
      <w:pPr>
        <w:spacing w:after="0"/>
        <w:ind w:left="0"/>
        <w:jc w:val="both"/>
      </w:pPr>
      <w:r>
        <w:rPr>
          <w:rFonts w:ascii="Times New Roman"/>
          <w:b w:val="false"/>
          <w:i w:val="false"/>
          <w:color w:val="000000"/>
          <w:sz w:val="28"/>
        </w:rPr>
        <w:t>
      Өтініш беруші құжаттардың толық емес топтамасын ұсынған кезде, рұқсат беру органы көрсетілген мерзімде өтінішті одан әрі қараудан уәжді түрде бас тартады.</w:t>
      </w:r>
    </w:p>
    <w:bookmarkEnd w:id="96"/>
    <w:bookmarkStart w:name="z133" w:id="97"/>
    <w:p>
      <w:pPr>
        <w:spacing w:after="0"/>
        <w:ind w:left="0"/>
        <w:jc w:val="both"/>
      </w:pPr>
      <w:r>
        <w:rPr>
          <w:rFonts w:ascii="Times New Roman"/>
          <w:b w:val="false"/>
          <w:i w:val="false"/>
          <w:color w:val="000000"/>
          <w:sz w:val="28"/>
        </w:rPr>
        <w:t xml:space="preserve">
      13. Көрсетілетін қызметті алушы Тізбенің 9-тармағында көзделген тізбеге сәйкес құжаттардың толық топтамасын ұсынған кезде, көрсетілетін қызметті берушінің орындаушысы 3 (үш) жұмыс күні ішінде осы құжаттар топтамасының осы Қағидалардың және Қазақстан Республикасы Инвестициялар және даму министрінің 2015 жылғы 30 қаңтардағы № 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10800 болып тіркелген) бекітілген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қызметті жүзеге асыру үшін қойылатын біліктілік талаптары (бұдан әрі – Біліктілік талаптары) мен олардың сәйкестігін растайтын құжаттар тізбесіне сәйкестігін қарайды.</w:t>
      </w:r>
    </w:p>
    <w:bookmarkEnd w:id="97"/>
    <w:bookmarkStart w:name="z134" w:id="98"/>
    <w:p>
      <w:pPr>
        <w:spacing w:after="0"/>
        <w:ind w:left="0"/>
        <w:jc w:val="both"/>
      </w:pPr>
      <w:r>
        <w:rPr>
          <w:rFonts w:ascii="Times New Roman"/>
          <w:b w:val="false"/>
          <w:i w:val="false"/>
          <w:color w:val="000000"/>
          <w:sz w:val="28"/>
        </w:rPr>
        <w:t>
      Тізбенің 9-тармағында көзделген тізбеге, осы Қағидалардың талаптарына және Біліктілік талаптарына сәйкес ұсынылған құжаттар топтамасын сәйкес келтірген кезде көрсетілетін қызметті берушінің орындаушысы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лицензияны ресімдейді.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атқаратын адамға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bookmarkEnd w:id="98"/>
    <w:bookmarkStart w:name="z135" w:id="99"/>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ЕЛ МДҚ "жеке кабинетіне" көрсетілетін қызметті берушінің уәкілетті адамының не оның міндетін атқарушы адамның ЭЦҚ-мен куәландырылған электрондық құжат нысанында жіберіледі.";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137" w:id="100"/>
    <w:p>
      <w:pPr>
        <w:spacing w:after="0"/>
        <w:ind w:left="0"/>
        <w:jc w:val="both"/>
      </w:pPr>
      <w:r>
        <w:rPr>
          <w:rFonts w:ascii="Times New Roman"/>
          <w:b w:val="false"/>
          <w:i w:val="false"/>
          <w:color w:val="000000"/>
          <w:sz w:val="28"/>
        </w:rPr>
        <w:t xml:space="preserve">
      "13-1. Көрсетілетін қызметті беруші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цифрландыру саласындағы уәкілетті орган белгілеген тәртіппен мемлекеттік қызмет көрсету сатысы туралы деректерді мемлекеттік қызмет көрсету мониторингінің цифрлық жүйесіне енгізуді қамтамасыз етеді.</w:t>
      </w:r>
    </w:p>
    <w:bookmarkEnd w:id="100"/>
    <w:bookmarkStart w:name="z138" w:id="101"/>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цифрлық жүйесіне түседі.";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p>
    <w:bookmarkStart w:name="z140" w:id="102"/>
    <w:p>
      <w:pPr>
        <w:spacing w:after="0"/>
        <w:ind w:left="0"/>
        <w:jc w:val="both"/>
      </w:pPr>
      <w:r>
        <w:rPr>
          <w:rFonts w:ascii="Times New Roman"/>
          <w:b w:val="false"/>
          <w:i w:val="false"/>
          <w:color w:val="000000"/>
          <w:sz w:val="28"/>
        </w:rPr>
        <w:t>
      "13-2. Тізбенің 10-тармағында көзделген мемлекеттік қызметті көрсетуден бас тарту үшін негіздер болған кезде көрсетілетін қызметті берушінің орындаушысы мемлекеттік қызмет көрсетуден бас тарту туралы дәлелді жауапты ресімдейді.</w:t>
      </w:r>
    </w:p>
    <w:bookmarkEnd w:id="102"/>
    <w:bookmarkStart w:name="z141" w:id="103"/>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атқаратын адамға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bookmarkEnd w:id="103"/>
    <w:bookmarkStart w:name="z142" w:id="104"/>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басшысының немесе оның міндетін атқарушы адамның ЭЦҚ қойылған электрондық құжат нысанында көрсетілетін қызметті алушының ЕЛ МДҚ "жеке кабинетіне" жіберіледі.";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p>
    <w:bookmarkStart w:name="z144" w:id="105"/>
    <w:p>
      <w:pPr>
        <w:spacing w:after="0"/>
        <w:ind w:left="0"/>
        <w:jc w:val="both"/>
      </w:pPr>
      <w:r>
        <w:rPr>
          <w:rFonts w:ascii="Times New Roman"/>
          <w:b w:val="false"/>
          <w:i w:val="false"/>
          <w:color w:val="000000"/>
          <w:sz w:val="28"/>
        </w:rPr>
        <w:t>
      "13-3. Автомобиль көлігі саласындағы уәкілетті орган заңға тәуелді нормативтік құқықтық актіні бекіткен немесе өзгерткен күннен бастап үш жұмыс күні ішінде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жергілікті атқарушы органдарға, "цифрлық үкіметтің" цифрлық инфрақұрылымының операторына, сондай-ақ Бірыңғай байланыс орталығына жібереді.";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46" w:id="106"/>
    <w:p>
      <w:pPr>
        <w:spacing w:after="0"/>
        <w:ind w:left="0"/>
        <w:jc w:val="both"/>
      </w:pPr>
      <w:r>
        <w:rPr>
          <w:rFonts w:ascii="Times New Roman"/>
          <w:b w:val="false"/>
          <w:i w:val="false"/>
          <w:color w:val="000000"/>
          <w:sz w:val="28"/>
        </w:rPr>
        <w:t>
      "17.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06"/>
    <w:bookmarkStart w:name="z147" w:id="107"/>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107"/>
    <w:bookmarkStart w:name="z148" w:id="108"/>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108"/>
    <w:bookmarkStart w:name="z149" w:id="109"/>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109"/>
    <w:bookmarkStart w:name="z150" w:id="110"/>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110"/>
    <w:bookmarkStart w:name="z151" w:id="11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15 (он бес) жұмыс күні ішінде қаралуға жатады.</w:t>
      </w:r>
    </w:p>
    <w:bookmarkEnd w:id="111"/>
    <w:bookmarkStart w:name="z152" w:id="112"/>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112"/>
    <w:bookmarkStart w:name="z153" w:id="11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жазылсын.</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7" w:id="114"/>
    <w:p>
      <w:pPr>
        <w:spacing w:after="0"/>
        <w:ind w:left="0"/>
        <w:jc w:val="left"/>
      </w:pPr>
      <w:r>
        <w:rPr>
          <w:rFonts w:ascii="Times New Roman"/>
          <w:b/>
          <w:i w:val="false"/>
          <w:color w:val="000000"/>
        </w:rPr>
        <w:t xml:space="preserve"> Өтініш</w:t>
      </w:r>
    </w:p>
    <w:bookmarkEnd w:id="114"/>
    <w:bookmarkStart w:name="z158" w:id="115"/>
    <w:p>
      <w:pPr>
        <w:spacing w:after="0"/>
        <w:ind w:left="0"/>
        <w:jc w:val="both"/>
      </w:pPr>
      <w:r>
        <w:rPr>
          <w:rFonts w:ascii="Times New Roman"/>
          <w:b w:val="false"/>
          <w:i w:val="false"/>
          <w:color w:val="000000"/>
          <w:sz w:val="28"/>
        </w:rPr>
        <w:t>
      1. Жолаушылар мен багажды автомобильмен тұрақты тасымалдауды ұйымдастыру шарты (бұдан әрі – шарт):</w:t>
      </w:r>
    </w:p>
    <w:bookmarkEnd w:id="115"/>
    <w:bookmarkStart w:name="z159" w:id="116"/>
    <w:p>
      <w:pPr>
        <w:spacing w:after="0"/>
        <w:ind w:left="0"/>
        <w:jc w:val="both"/>
      </w:pPr>
      <w:r>
        <w:rPr>
          <w:rFonts w:ascii="Times New Roman"/>
          <w:b w:val="false"/>
          <w:i w:val="false"/>
          <w:color w:val="000000"/>
          <w:sz w:val="28"/>
        </w:rPr>
        <w:t>
      1) шарт нөмірі №: ________;</w:t>
      </w:r>
    </w:p>
    <w:bookmarkEnd w:id="116"/>
    <w:bookmarkStart w:name="z160" w:id="117"/>
    <w:p>
      <w:pPr>
        <w:spacing w:after="0"/>
        <w:ind w:left="0"/>
        <w:jc w:val="both"/>
      </w:pPr>
      <w:r>
        <w:rPr>
          <w:rFonts w:ascii="Times New Roman"/>
          <w:b w:val="false"/>
          <w:i w:val="false"/>
          <w:color w:val="000000"/>
          <w:sz w:val="28"/>
        </w:rPr>
        <w:t>
      2) шарт жасасу күні (күні, айы, жылы): __________;</w:t>
      </w:r>
    </w:p>
    <w:bookmarkEnd w:id="117"/>
    <w:bookmarkStart w:name="z161" w:id="118"/>
    <w:p>
      <w:pPr>
        <w:spacing w:after="0"/>
        <w:ind w:left="0"/>
        <w:jc w:val="both"/>
      </w:pPr>
      <w:r>
        <w:rPr>
          <w:rFonts w:ascii="Times New Roman"/>
          <w:b w:val="false"/>
          <w:i w:val="false"/>
          <w:color w:val="000000"/>
          <w:sz w:val="28"/>
        </w:rPr>
        <w:t>
      3) шарт қолдану мерзімі (күні, айы, жылы): __________.</w:t>
      </w:r>
    </w:p>
    <w:bookmarkEnd w:id="118"/>
    <w:bookmarkStart w:name="z162" w:id="119"/>
    <w:p>
      <w:pPr>
        <w:spacing w:after="0"/>
        <w:ind w:left="0"/>
        <w:jc w:val="both"/>
      </w:pPr>
      <w:r>
        <w:rPr>
          <w:rFonts w:ascii="Times New Roman"/>
          <w:b w:val="false"/>
          <w:i w:val="false"/>
          <w:color w:val="000000"/>
          <w:sz w:val="28"/>
        </w:rPr>
        <w:t>
      2. Маршрут түрі:</w:t>
      </w:r>
    </w:p>
    <w:bookmarkEnd w:id="119"/>
    <w:bookmarkStart w:name="z163" w:id="120"/>
    <w:p>
      <w:pPr>
        <w:spacing w:after="0"/>
        <w:ind w:left="0"/>
        <w:jc w:val="both"/>
      </w:pPr>
      <w:r>
        <w:rPr>
          <w:rFonts w:ascii="Times New Roman"/>
          <w:b w:val="false"/>
          <w:i w:val="false"/>
          <w:color w:val="000000"/>
          <w:sz w:val="28"/>
        </w:rPr>
        <w:t>
      1) қалалық (ауылдық) □;</w:t>
      </w:r>
    </w:p>
    <w:bookmarkEnd w:id="120"/>
    <w:bookmarkStart w:name="z164" w:id="121"/>
    <w:p>
      <w:pPr>
        <w:spacing w:after="0"/>
        <w:ind w:left="0"/>
        <w:jc w:val="both"/>
      </w:pPr>
      <w:r>
        <w:rPr>
          <w:rFonts w:ascii="Times New Roman"/>
          <w:b w:val="false"/>
          <w:i w:val="false"/>
          <w:color w:val="000000"/>
          <w:sz w:val="28"/>
        </w:rPr>
        <w:t>
      2) қала маңындағы □;</w:t>
      </w:r>
    </w:p>
    <w:bookmarkEnd w:id="121"/>
    <w:bookmarkStart w:name="z165" w:id="122"/>
    <w:p>
      <w:pPr>
        <w:spacing w:after="0"/>
        <w:ind w:left="0"/>
        <w:jc w:val="both"/>
      </w:pPr>
      <w:r>
        <w:rPr>
          <w:rFonts w:ascii="Times New Roman"/>
          <w:b w:val="false"/>
          <w:i w:val="false"/>
          <w:color w:val="000000"/>
          <w:sz w:val="28"/>
        </w:rPr>
        <w:t>
      3) ауданішілік □;</w:t>
      </w:r>
    </w:p>
    <w:bookmarkEnd w:id="122"/>
    <w:bookmarkStart w:name="z166" w:id="123"/>
    <w:p>
      <w:pPr>
        <w:spacing w:after="0"/>
        <w:ind w:left="0"/>
        <w:jc w:val="both"/>
      </w:pPr>
      <w:r>
        <w:rPr>
          <w:rFonts w:ascii="Times New Roman"/>
          <w:b w:val="false"/>
          <w:i w:val="false"/>
          <w:color w:val="000000"/>
          <w:sz w:val="28"/>
        </w:rPr>
        <w:t>
      4) ауданаралық (қалааралық облысішілік) □.</w:t>
      </w:r>
    </w:p>
    <w:bookmarkEnd w:id="123"/>
    <w:bookmarkStart w:name="z167" w:id="124"/>
    <w:p>
      <w:pPr>
        <w:spacing w:after="0"/>
        <w:ind w:left="0"/>
        <w:jc w:val="both"/>
      </w:pPr>
      <w:r>
        <w:rPr>
          <w:rFonts w:ascii="Times New Roman"/>
          <w:b w:val="false"/>
          <w:i w:val="false"/>
          <w:color w:val="000000"/>
          <w:sz w:val="28"/>
        </w:rPr>
        <w:t>
      3. Маршрут атауы және (немесе) нөмірі: ____________.</w:t>
      </w:r>
    </w:p>
    <w:bookmarkEnd w:id="124"/>
    <w:bookmarkStart w:name="z168" w:id="125"/>
    <w:p>
      <w:pPr>
        <w:spacing w:after="0"/>
        <w:ind w:left="0"/>
        <w:jc w:val="both"/>
      </w:pPr>
      <w:r>
        <w:rPr>
          <w:rFonts w:ascii="Times New Roman"/>
          <w:b w:val="false"/>
          <w:i w:val="false"/>
          <w:color w:val="000000"/>
          <w:sz w:val="28"/>
        </w:rPr>
        <w:t>
      4. Маршрутқа қызмет көрсетудің кезеңі:</w:t>
      </w:r>
    </w:p>
    <w:bookmarkEnd w:id="125"/>
    <w:bookmarkStart w:name="z169" w:id="126"/>
    <w:p>
      <w:pPr>
        <w:spacing w:after="0"/>
        <w:ind w:left="0"/>
        <w:jc w:val="both"/>
      </w:pPr>
      <w:r>
        <w:rPr>
          <w:rFonts w:ascii="Times New Roman"/>
          <w:b w:val="false"/>
          <w:i w:val="false"/>
          <w:color w:val="000000"/>
          <w:sz w:val="28"/>
        </w:rPr>
        <w:t>
      1) қызмет көрсетуді бастау күні (күні, айы, жылы) _____________;</w:t>
      </w:r>
    </w:p>
    <w:bookmarkEnd w:id="126"/>
    <w:bookmarkStart w:name="z170" w:id="127"/>
    <w:p>
      <w:pPr>
        <w:spacing w:after="0"/>
        <w:ind w:left="0"/>
        <w:jc w:val="both"/>
      </w:pPr>
      <w:r>
        <w:rPr>
          <w:rFonts w:ascii="Times New Roman"/>
          <w:b w:val="false"/>
          <w:i w:val="false"/>
          <w:color w:val="000000"/>
          <w:sz w:val="28"/>
        </w:rPr>
        <w:t>
      2) қызмет көрсетуді аяқтау күні (күні, айы, жылы) _____________.</w:t>
      </w:r>
    </w:p>
    <w:bookmarkEnd w:id="127"/>
    <w:bookmarkStart w:name="z171" w:id="128"/>
    <w:p>
      <w:pPr>
        <w:spacing w:after="0"/>
        <w:ind w:left="0"/>
        <w:jc w:val="both"/>
      </w:pPr>
      <w:r>
        <w:rPr>
          <w:rFonts w:ascii="Times New Roman"/>
          <w:b w:val="false"/>
          <w:i w:val="false"/>
          <w:color w:val="000000"/>
          <w:sz w:val="28"/>
        </w:rPr>
        <w:t>
      5. Субсидия сомасы (цифрмен және теңгемен көрсетіледі): ____________;</w:t>
      </w:r>
    </w:p>
    <w:bookmarkEnd w:id="128"/>
    <w:bookmarkStart w:name="z172" w:id="129"/>
    <w:p>
      <w:pPr>
        <w:spacing w:after="0"/>
        <w:ind w:left="0"/>
        <w:jc w:val="both"/>
      </w:pPr>
      <w:r>
        <w:rPr>
          <w:rFonts w:ascii="Times New Roman"/>
          <w:b w:val="false"/>
          <w:i w:val="false"/>
          <w:color w:val="000000"/>
          <w:sz w:val="28"/>
        </w:rPr>
        <w:t>
      6. Тізбенің 9-тармағында көзделген тізбеге сәйкес құжаттардың топтамасы қоса беріледі.</w:t>
      </w:r>
    </w:p>
    <w:bookmarkEnd w:id="129"/>
    <w:bookmarkStart w:name="z173" w:id="130"/>
    <w:p>
      <w:pPr>
        <w:spacing w:after="0"/>
        <w:ind w:left="0"/>
        <w:jc w:val="both"/>
      </w:pPr>
      <w:r>
        <w:rPr>
          <w:rFonts w:ascii="Times New Roman"/>
          <w:b w:val="false"/>
          <w:i w:val="false"/>
          <w:color w:val="000000"/>
          <w:sz w:val="28"/>
        </w:rPr>
        <w:t>
      Осымен:</w:t>
      </w:r>
    </w:p>
    <w:bookmarkEnd w:id="130"/>
    <w:bookmarkStart w:name="z174" w:id="131"/>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қызметті жүзеге асыру немесе жеке әрекеттердің мәселелері бойынша кез келген ақпаратты жіберуге болатындығы;</w:t>
      </w:r>
    </w:p>
    <w:bookmarkEnd w:id="131"/>
    <w:bookmarkStart w:name="z175" w:id="132"/>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132"/>
    <w:bookmarkStart w:name="z176" w:id="133"/>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қолжетімділігі шектеулі дербес деректерді пайдалануға келісімін береді.</w:t>
      </w:r>
    </w:p>
    <w:bookmarkEnd w:id="133"/>
    <w:bookmarkStart w:name="z177" w:id="134"/>
    <w:p>
      <w:pPr>
        <w:spacing w:after="0"/>
        <w:ind w:left="0"/>
        <w:jc w:val="both"/>
      </w:pPr>
      <w:r>
        <w:rPr>
          <w:rFonts w:ascii="Times New Roman"/>
          <w:b w:val="false"/>
          <w:i w:val="false"/>
          <w:color w:val="000000"/>
          <w:sz w:val="28"/>
        </w:rPr>
        <w:t>
      * Осы өтініштің 3-тармағы бойынша мәліметтерді толтырған кезде қалалық (ауылдық) немесе қала маңындағы қатынастарда маршруттың нөмірі көрсетіледі, ал ауданішілік немесе ауданаралық (қалааралық облысішілік) қатынастарда маршруттың бастапқы және соңғы пункттерінде орналасқан елді мекендердің атаулары көрсетіледі.</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2" w:id="135"/>
    <w:p>
      <w:pPr>
        <w:spacing w:after="0"/>
        <w:ind w:left="0"/>
        <w:jc w:val="left"/>
      </w:pPr>
      <w:r>
        <w:rPr>
          <w:rFonts w:ascii="Times New Roman"/>
          <w:b/>
          <w:i w:val="false"/>
          <w:color w:val="000000"/>
        </w:rPr>
        <w:t xml:space="preserve"> "Ауданаралық (қалааралық облысішілік), ауданішілік, қалалық (ауылдық) және қала маңындағы қатынастарда әлеуметтік маңызы бар қатынастар бойынша автомобильдік жолаушылар тасымалын жүзеге асырумен байланысты тасымалдаушылардың залалдарын субсидиялау" мемлекеттік қызмет көрсетуге қойылатын негізгі талаптардың тізбесі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арнасы)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деректер қоры" 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6"/>
          <w:p>
            <w:pPr>
              <w:spacing w:after="20"/>
              <w:ind w:left="20"/>
              <w:jc w:val="both"/>
            </w:pPr>
            <w:r>
              <w:rPr>
                <w:rFonts w:ascii="Times New Roman"/>
                <w:b w:val="false"/>
                <w:i w:val="false"/>
                <w:color w:val="000000"/>
                <w:sz w:val="20"/>
              </w:rPr>
              <w:t>
Субсидия тағайындау және төлеу туралы хабарлама не субсидия тағайындаудан бас тарту туралы хабарлама жіберу тәсілімен мемлекеттік қызмет көрсетуден бас тарту туралы дәлелді жауап.</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басшысы немесе оның міндетін атқарушының электрондық цифрлық қолтаңбасы қол қойылған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7"/>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атқарушы органдар үшін жұмыс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Астана қаласы - Қазақстан Республикасының еңбек заңнамасына сәйкес демалыс және мереке күндерінен басқа, дүйсенбіден жұманы қоса алғанда, сағат 12.00-ден 13.30-ға дейінгі түскі үзіліспен сағат 7.30-дан 17.00-ге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Алматы қаласы - Қазақстан Республикасының еңбек заңнамасына сәйкес демалыс және мереке күндерін қоспағанда, дүйсенбіден жұманы қоса алғанда, сағат 12.30-дан 14.00-ге дейін түскі үзіліспен сағат 8.30-дан 18.00-ге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Ақтөбе облысы - Қазақстан Республикасының еңбек заңнамасына сәйкес демалыс және мереке күндерін қоспағанда, дүйсенбіден жұманы қоса алғанда, сағат 12.30-дан 13.30-ға дейін түскі үзіліспен сағат 8.30-дан 17.30-ға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Алматы облысы - Қазақстан Республикасының еңбек заңнамасына сәйкес демалыс және мереке күндерінен басқа, дүйсенбіден жұманы қоса алғанда, сағат 12.30-дан 14.00-ге дейін түскі үзіліспен сағат 8.00-ден 17.30-ға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Шығыс Қазақстан облысы-Қазақстан Республикасының еңбек заңнамасына сәйкес демалыс және мереке күндерінен басқа, дүйсенбіден жұманы қоса алғанда, сағат 12.00 - ден 13.30-ға дейінгі түскі үзіліспен сағат 8.00-ден 17.30-ға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8"/>
          <w:p>
            <w:pPr>
              <w:spacing w:after="20"/>
              <w:ind w:left="20"/>
              <w:jc w:val="both"/>
            </w:pPr>
            <w:r>
              <w:rPr>
                <w:rFonts w:ascii="Times New Roman"/>
                <w:b w:val="false"/>
                <w:i w:val="false"/>
                <w:color w:val="000000"/>
                <w:sz w:val="20"/>
              </w:rPr>
              <w:t>
1) әлеуметтік маңызы бар қатынастар бойынша іс жүзінде тасымалданған жолаушылар туралы ақпарат;</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2) Қағидалардың 4-тарауына сәйкес автокөлік құралдарының маршрут бойынша жалпы жылдық жүрісіне (км.) сүйене отырып анықталған маршрут құны бойынша тасымалдаулар жүзеге асырылған кезде, орындалған жұмыс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Тізбеге 1-қосымшаға сәйкес билеттерді сату жөніндегі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Тізбеге 2-қосымшаға сәйкес жолаушыларды тасымалдаудан түскен қаржы қаражаты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тасымалдаулар ауданаралық (қалааралық облысішілік) немесе ауданішілік қатынастарда жүзеге асырылған кезде, осы маршрут бойынша орындалған рейстерді растайтын автовокзалдардың (автостанциялардың, жолаушыларға қызмет көрсету пункттерінің) диспетчерлік қызметінің құжаты және (немесе) автовокзалы (автостанциясы, жолаушыларға қызмет көрсету пункті) жоқ елді мекендерде диспетчерлік жүйенің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Қағидалардың 4-тарауына сәйкес айқындалған маршрут бойынша құны тасымалдауды жүзеге асыру кезінде маршрут (км) бойынша автокөлік құралдарының жалпы жылдық жүрісін негізгі ала отырып, елді мекеннің бірыңғай диспетчерлік қызметінен осы маршрут бойынша орындалған рейстерді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7) диспетчерлік қызметтің қалалық және қала маңындағы маршруттар бойынша рейстерді орындамағанын растайтын (бар болған жағдайда)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тармақтың 1), 2), 3), 4), 5), 6) және 7) тармақшаларында көрсетілген құжаттар электрондық көшірмеде немесе ұйым басшысының электрондық цифрлық қолтаңбасында ұсынылады.</w:t>
            </w:r>
          </w:p>
          <w:p>
            <w:pPr>
              <w:spacing w:after="20"/>
              <w:ind w:left="20"/>
              <w:jc w:val="both"/>
            </w:pPr>
            <w:r>
              <w:rPr>
                <w:rFonts w:ascii="Times New Roman"/>
                <w:b w:val="false"/>
                <w:i w:val="false"/>
                <w:color w:val="000000"/>
                <w:sz w:val="20"/>
              </w:rPr>
              <w:t>
Жеке басын куәландыратын құжат туралы, заңды тұлғаны мемлекеттік тіркеу (қайта тіркеу) туралы, дара кәсіпкерді мемлекеттік тіркеу туралы мәліметтерді көрсетілетін қызметті беруші тиісті мемлекеттік цифрлық жүйелерден "цифрлық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9"/>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қызметті немесе жекелеген қызмет түрлерін тоқтата тұру немесе тыйым салу туралы заңды күшіне енген сот шешімі (үкімі)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ерекшеліктері ескеріле отырып, өзге де талаптар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0"/>
          <w:p>
            <w:pPr>
              <w:spacing w:after="20"/>
              <w:ind w:left="20"/>
              <w:jc w:val="both"/>
            </w:pPr>
            <w:r>
              <w:rPr>
                <w:rFonts w:ascii="Times New Roman"/>
                <w:b w:val="false"/>
                <w:i w:val="false"/>
                <w:color w:val="000000"/>
                <w:sz w:val="20"/>
              </w:rPr>
              <w:t>
Көрсетілетін қызметті алушы электрондық цифрлық қолтаңбасы болған жағдайда, мемлекеттік көрсетілетін қызметті портал арқылы электрондық нысанда алуға мүмкіндігі бар.</w:t>
            </w:r>
          </w:p>
          <w:bookmarkEnd w:id="140"/>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бойынша бірыңғай байланыс орталығының 1414, 8 800 080 7777 телефоны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Жолаушылар мен багажды</w:t>
            </w:r>
            <w:r>
              <w:br/>
            </w:r>
            <w:r>
              <w:rPr>
                <w:rFonts w:ascii="Times New Roman"/>
                <w:b w:val="false"/>
                <w:i w:val="false"/>
                <w:color w:val="000000"/>
                <w:sz w:val="20"/>
              </w:rPr>
              <w:t>автомобильмен қалалық</w:t>
            </w:r>
            <w:r>
              <w:br/>
            </w:r>
            <w:r>
              <w:rPr>
                <w:rFonts w:ascii="Times New Roman"/>
                <w:b w:val="false"/>
                <w:i w:val="false"/>
                <w:color w:val="000000"/>
                <w:sz w:val="20"/>
              </w:rPr>
              <w:t>(ауылдық), қала маңындағы</w:t>
            </w:r>
            <w:r>
              <w:br/>
            </w:r>
            <w:r>
              <w:rPr>
                <w:rFonts w:ascii="Times New Roman"/>
                <w:b w:val="false"/>
                <w:i w:val="false"/>
                <w:color w:val="000000"/>
                <w:sz w:val="20"/>
              </w:rPr>
              <w:t>және ауданішілік тұрақты</w:t>
            </w:r>
            <w:r>
              <w:br/>
            </w:r>
            <w:r>
              <w:rPr>
                <w:rFonts w:ascii="Times New Roman"/>
                <w:b w:val="false"/>
                <w:i w:val="false"/>
                <w:color w:val="000000"/>
                <w:sz w:val="20"/>
              </w:rPr>
              <w:t>тасымалдау маршруттарын және</w:t>
            </w:r>
            <w:r>
              <w:br/>
            </w:r>
            <w:r>
              <w:rPr>
                <w:rFonts w:ascii="Times New Roman"/>
                <w:b w:val="false"/>
                <w:i w:val="false"/>
                <w:color w:val="000000"/>
                <w:sz w:val="20"/>
              </w:rPr>
              <w:t>қозғалыс кестелерiн бекiту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141"/>
    <w:p>
      <w:pPr>
        <w:spacing w:after="0"/>
        <w:ind w:left="0"/>
        <w:jc w:val="left"/>
      </w:pPr>
      <w:r>
        <w:rPr>
          <w:rFonts w:ascii="Times New Roman"/>
          <w:b/>
          <w:i w:val="false"/>
          <w:color w:val="000000"/>
        </w:rPr>
        <w:t xml:space="preserve">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бекітуге арналған өтініш</w:t>
      </w:r>
    </w:p>
    <w:bookmarkEnd w:id="141"/>
    <w:bookmarkStart w:name="z209" w:id="142"/>
    <w:p>
      <w:pPr>
        <w:spacing w:after="0"/>
        <w:ind w:left="0"/>
        <w:jc w:val="both"/>
      </w:pPr>
      <w:r>
        <w:rPr>
          <w:rFonts w:ascii="Times New Roman"/>
          <w:b w:val="false"/>
          <w:i w:val="false"/>
          <w:color w:val="000000"/>
          <w:sz w:val="28"/>
        </w:rPr>
        <w:t>
      1. Жолаушылар мен багажды автомобильмен тұрақты тасымалдау маршруттарына қызмет көрсету құқығына куәлік (бұдан әрі - куәлік):</w:t>
      </w:r>
    </w:p>
    <w:bookmarkEnd w:id="142"/>
    <w:bookmarkStart w:name="z210" w:id="143"/>
    <w:p>
      <w:pPr>
        <w:spacing w:after="0"/>
        <w:ind w:left="0"/>
        <w:jc w:val="both"/>
      </w:pPr>
      <w:r>
        <w:rPr>
          <w:rFonts w:ascii="Times New Roman"/>
          <w:b w:val="false"/>
          <w:i w:val="false"/>
          <w:color w:val="000000"/>
          <w:sz w:val="28"/>
        </w:rPr>
        <w:t>
      1) куәлік нөмірі №: ________;</w:t>
      </w:r>
    </w:p>
    <w:bookmarkEnd w:id="143"/>
    <w:bookmarkStart w:name="z211" w:id="144"/>
    <w:p>
      <w:pPr>
        <w:spacing w:after="0"/>
        <w:ind w:left="0"/>
        <w:jc w:val="both"/>
      </w:pPr>
      <w:r>
        <w:rPr>
          <w:rFonts w:ascii="Times New Roman"/>
          <w:b w:val="false"/>
          <w:i w:val="false"/>
          <w:color w:val="000000"/>
          <w:sz w:val="28"/>
        </w:rPr>
        <w:t>
      2) берілген күні (күні, айы, жылы): __________;</w:t>
      </w:r>
    </w:p>
    <w:bookmarkEnd w:id="144"/>
    <w:bookmarkStart w:name="z212" w:id="145"/>
    <w:p>
      <w:pPr>
        <w:spacing w:after="0"/>
        <w:ind w:left="0"/>
        <w:jc w:val="both"/>
      </w:pPr>
      <w:r>
        <w:rPr>
          <w:rFonts w:ascii="Times New Roman"/>
          <w:b w:val="false"/>
          <w:i w:val="false"/>
          <w:color w:val="000000"/>
          <w:sz w:val="28"/>
        </w:rPr>
        <w:t>
      3) қолдану мерзімі (күні, айы, жылы): __________;</w:t>
      </w:r>
    </w:p>
    <w:bookmarkEnd w:id="145"/>
    <w:bookmarkStart w:name="z213" w:id="146"/>
    <w:p>
      <w:pPr>
        <w:spacing w:after="0"/>
        <w:ind w:left="0"/>
        <w:jc w:val="both"/>
      </w:pPr>
      <w:r>
        <w:rPr>
          <w:rFonts w:ascii="Times New Roman"/>
          <w:b w:val="false"/>
          <w:i w:val="false"/>
          <w:color w:val="000000"/>
          <w:sz w:val="28"/>
        </w:rPr>
        <w:t>
      4) куәлікті берген жергілікті атқарушы органы: ___________.</w:t>
      </w:r>
    </w:p>
    <w:bookmarkEnd w:id="146"/>
    <w:bookmarkStart w:name="z214" w:id="147"/>
    <w:p>
      <w:pPr>
        <w:spacing w:after="0"/>
        <w:ind w:left="0"/>
        <w:jc w:val="both"/>
      </w:pPr>
      <w:r>
        <w:rPr>
          <w:rFonts w:ascii="Times New Roman"/>
          <w:b w:val="false"/>
          <w:i w:val="false"/>
          <w:color w:val="000000"/>
          <w:sz w:val="28"/>
        </w:rPr>
        <w:t>
      2. Жолаушылар мен багажды автомобильмен тұрақты тасымалдауды ұйымдастыру шарты (бұдан әрі - шарт):</w:t>
      </w:r>
    </w:p>
    <w:bookmarkEnd w:id="147"/>
    <w:bookmarkStart w:name="z215" w:id="148"/>
    <w:p>
      <w:pPr>
        <w:spacing w:after="0"/>
        <w:ind w:left="0"/>
        <w:jc w:val="both"/>
      </w:pPr>
      <w:r>
        <w:rPr>
          <w:rFonts w:ascii="Times New Roman"/>
          <w:b w:val="false"/>
          <w:i w:val="false"/>
          <w:color w:val="000000"/>
          <w:sz w:val="28"/>
        </w:rPr>
        <w:t>
      1) шарт нөмірі №: ________;</w:t>
      </w:r>
    </w:p>
    <w:bookmarkEnd w:id="148"/>
    <w:bookmarkStart w:name="z216" w:id="149"/>
    <w:p>
      <w:pPr>
        <w:spacing w:after="0"/>
        <w:ind w:left="0"/>
        <w:jc w:val="both"/>
      </w:pPr>
      <w:r>
        <w:rPr>
          <w:rFonts w:ascii="Times New Roman"/>
          <w:b w:val="false"/>
          <w:i w:val="false"/>
          <w:color w:val="000000"/>
          <w:sz w:val="28"/>
        </w:rPr>
        <w:t>
      2) берілген күні (күні, айы, жылы): __________;</w:t>
      </w:r>
    </w:p>
    <w:bookmarkEnd w:id="149"/>
    <w:bookmarkStart w:name="z217" w:id="150"/>
    <w:p>
      <w:pPr>
        <w:spacing w:after="0"/>
        <w:ind w:left="0"/>
        <w:jc w:val="both"/>
      </w:pPr>
      <w:r>
        <w:rPr>
          <w:rFonts w:ascii="Times New Roman"/>
          <w:b w:val="false"/>
          <w:i w:val="false"/>
          <w:color w:val="000000"/>
          <w:sz w:val="28"/>
        </w:rPr>
        <w:t>
      3) қолдану мерзімі (күні, айы, жылы): __________;</w:t>
      </w:r>
    </w:p>
    <w:bookmarkEnd w:id="150"/>
    <w:bookmarkStart w:name="z218" w:id="151"/>
    <w:p>
      <w:pPr>
        <w:spacing w:after="0"/>
        <w:ind w:left="0"/>
        <w:jc w:val="both"/>
      </w:pPr>
      <w:r>
        <w:rPr>
          <w:rFonts w:ascii="Times New Roman"/>
          <w:b w:val="false"/>
          <w:i w:val="false"/>
          <w:color w:val="000000"/>
          <w:sz w:val="28"/>
        </w:rPr>
        <w:t>
      4) шартты жасасқан жергілікті атқарушы органы: ___________.</w:t>
      </w:r>
    </w:p>
    <w:bookmarkEnd w:id="151"/>
    <w:bookmarkStart w:name="z219" w:id="152"/>
    <w:p>
      <w:pPr>
        <w:spacing w:after="0"/>
        <w:ind w:left="0"/>
        <w:jc w:val="both"/>
      </w:pPr>
      <w:r>
        <w:rPr>
          <w:rFonts w:ascii="Times New Roman"/>
          <w:b w:val="false"/>
          <w:i w:val="false"/>
          <w:color w:val="000000"/>
          <w:sz w:val="28"/>
        </w:rPr>
        <w:t>
      3. Жолаушылар мен багажды автомобильмен тұрақты тасымалдау қатынасының түрі (бұдан әрі – қатынас түрі):</w:t>
      </w:r>
    </w:p>
    <w:bookmarkEnd w:id="152"/>
    <w:bookmarkStart w:name="z220" w:id="153"/>
    <w:p>
      <w:pPr>
        <w:spacing w:after="0"/>
        <w:ind w:left="0"/>
        <w:jc w:val="both"/>
      </w:pPr>
      <w:r>
        <w:rPr>
          <w:rFonts w:ascii="Times New Roman"/>
          <w:b w:val="false"/>
          <w:i w:val="false"/>
          <w:color w:val="000000"/>
          <w:sz w:val="28"/>
        </w:rPr>
        <w:t>
      1) қалалық (ауылдық) □;</w:t>
      </w:r>
    </w:p>
    <w:bookmarkEnd w:id="153"/>
    <w:bookmarkStart w:name="z221" w:id="154"/>
    <w:p>
      <w:pPr>
        <w:spacing w:after="0"/>
        <w:ind w:left="0"/>
        <w:jc w:val="both"/>
      </w:pPr>
      <w:r>
        <w:rPr>
          <w:rFonts w:ascii="Times New Roman"/>
          <w:b w:val="false"/>
          <w:i w:val="false"/>
          <w:color w:val="000000"/>
          <w:sz w:val="28"/>
        </w:rPr>
        <w:t>
      2) қала маңындағы □;</w:t>
      </w:r>
    </w:p>
    <w:bookmarkEnd w:id="154"/>
    <w:bookmarkStart w:name="z222" w:id="155"/>
    <w:p>
      <w:pPr>
        <w:spacing w:after="0"/>
        <w:ind w:left="0"/>
        <w:jc w:val="both"/>
      </w:pPr>
      <w:r>
        <w:rPr>
          <w:rFonts w:ascii="Times New Roman"/>
          <w:b w:val="false"/>
          <w:i w:val="false"/>
          <w:color w:val="000000"/>
          <w:sz w:val="28"/>
        </w:rPr>
        <w:t>
      3) ауданішілік □.</w:t>
      </w:r>
    </w:p>
    <w:bookmarkEnd w:id="155"/>
    <w:bookmarkStart w:name="z223" w:id="156"/>
    <w:p>
      <w:pPr>
        <w:spacing w:after="0"/>
        <w:ind w:left="0"/>
        <w:jc w:val="both"/>
      </w:pPr>
      <w:r>
        <w:rPr>
          <w:rFonts w:ascii="Times New Roman"/>
          <w:b w:val="false"/>
          <w:i w:val="false"/>
          <w:color w:val="000000"/>
          <w:sz w:val="28"/>
        </w:rPr>
        <w:t>
      4. Маршруттың атауы: бастапқы пункттің атауы __________, соңғы пункттің атауы __________.</w:t>
      </w:r>
    </w:p>
    <w:bookmarkEnd w:id="156"/>
    <w:bookmarkStart w:name="z224" w:id="157"/>
    <w:p>
      <w:pPr>
        <w:spacing w:after="0"/>
        <w:ind w:left="0"/>
        <w:jc w:val="both"/>
      </w:pPr>
      <w:r>
        <w:rPr>
          <w:rFonts w:ascii="Times New Roman"/>
          <w:b w:val="false"/>
          <w:i w:val="false"/>
          <w:color w:val="000000"/>
          <w:sz w:val="28"/>
        </w:rPr>
        <w:t>
      5. Қозғалыс кестесі: бастапқы пункттен жөнелту уақыты ____________, соңғы пункттен жөнелту уақыты ___________.</w:t>
      </w:r>
    </w:p>
    <w:bookmarkEnd w:id="157"/>
    <w:bookmarkStart w:name="z225" w:id="158"/>
    <w:p>
      <w:pPr>
        <w:spacing w:after="0"/>
        <w:ind w:left="0"/>
        <w:jc w:val="both"/>
      </w:pPr>
      <w:r>
        <w:rPr>
          <w:rFonts w:ascii="Times New Roman"/>
          <w:b w:val="false"/>
          <w:i w:val="false"/>
          <w:color w:val="000000"/>
          <w:sz w:val="28"/>
        </w:rPr>
        <w:t>
      6. Тізбеде көзделген тізбеге сәйкес құжаттардың топтамасы қоса беріледі.</w:t>
      </w:r>
    </w:p>
    <w:bookmarkEnd w:id="158"/>
    <w:bookmarkStart w:name="z226" w:id="159"/>
    <w:p>
      <w:pPr>
        <w:spacing w:after="0"/>
        <w:ind w:left="0"/>
        <w:jc w:val="both"/>
      </w:pPr>
      <w:r>
        <w:rPr>
          <w:rFonts w:ascii="Times New Roman"/>
          <w:b w:val="false"/>
          <w:i w:val="false"/>
          <w:color w:val="000000"/>
          <w:sz w:val="28"/>
        </w:rPr>
        <w:t>
      Осымен:</w:t>
      </w:r>
    </w:p>
    <w:bookmarkEnd w:id="159"/>
    <w:bookmarkStart w:name="z227" w:id="160"/>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қызметті жүзеге асыру немесе жеке әрекеттердің мәселелері бойынша кез келген ақпаратты жіберуге болатындығы;</w:t>
      </w:r>
    </w:p>
    <w:bookmarkEnd w:id="160"/>
    <w:bookmarkStart w:name="z228" w:id="161"/>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161"/>
    <w:bookmarkStart w:name="z229" w:id="162"/>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қолжетімділігі шектеулі дербес деректерді пайдалануға келісімін береді.</w:t>
      </w:r>
    </w:p>
    <w:bookmarkEnd w:id="162"/>
    <w:bookmarkStart w:name="z230" w:id="163"/>
    <w:p>
      <w:pPr>
        <w:spacing w:after="0"/>
        <w:ind w:left="0"/>
        <w:jc w:val="both"/>
      </w:pPr>
      <w:r>
        <w:rPr>
          <w:rFonts w:ascii="Times New Roman"/>
          <w:b w:val="false"/>
          <w:i w:val="false"/>
          <w:color w:val="000000"/>
          <w:sz w:val="28"/>
        </w:rPr>
        <w:t>
      *Осы өтініштің 4 және 5-тармақтары бойынша мәліметтерді толтырған кезде бір бастапқы пункттен жөнелту уақытын және бір соңғы пункттен жөнелту уақытын көрсете отырып, бір маршруттың атауы көрсетіледі.</w:t>
      </w:r>
    </w:p>
    <w:bookmarkEnd w:id="163"/>
    <w:bookmarkStart w:name="z231" w:id="164"/>
    <w:p>
      <w:pPr>
        <w:spacing w:after="0"/>
        <w:ind w:left="0"/>
        <w:jc w:val="both"/>
      </w:pPr>
      <w:r>
        <w:rPr>
          <w:rFonts w:ascii="Times New Roman"/>
          <w:b w:val="false"/>
          <w:i w:val="false"/>
          <w:color w:val="000000"/>
          <w:sz w:val="28"/>
        </w:rPr>
        <w:t>
      Қалалық (ауылдық) немесе қала маңындағы қатынастарда елді мекенде орналасқан аялдама пункттерінің атаулары көрсетіледі.</w:t>
      </w:r>
    </w:p>
    <w:bookmarkEnd w:id="164"/>
    <w:bookmarkStart w:name="z232" w:id="165"/>
    <w:p>
      <w:pPr>
        <w:spacing w:after="0"/>
        <w:ind w:left="0"/>
        <w:jc w:val="both"/>
      </w:pPr>
      <w:r>
        <w:rPr>
          <w:rFonts w:ascii="Times New Roman"/>
          <w:b w:val="false"/>
          <w:i w:val="false"/>
          <w:color w:val="000000"/>
          <w:sz w:val="28"/>
        </w:rPr>
        <w:t>
      Ауданішілік қатынастарда маршруттың бастапқы және соңғы пункттерінде орналасқан елді мекендердің атаулары көрсетіледі.</w:t>
      </w:r>
    </w:p>
    <w:bookmarkEnd w:id="165"/>
    <w:bookmarkStart w:name="z233" w:id="166"/>
    <w:p>
      <w:pPr>
        <w:spacing w:after="0"/>
        <w:ind w:left="0"/>
        <w:jc w:val="both"/>
      </w:pPr>
      <w:r>
        <w:rPr>
          <w:rFonts w:ascii="Times New Roman"/>
          <w:b w:val="false"/>
          <w:i w:val="false"/>
          <w:color w:val="000000"/>
          <w:sz w:val="28"/>
        </w:rPr>
        <w:t>
      Аралық пункттер, олар бар болғанда маршрут схемасында және қозғалыс кестесінде көрсетіледі.</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багажды</w:t>
            </w:r>
            <w:r>
              <w:br/>
            </w:r>
            <w:r>
              <w:rPr>
                <w:rFonts w:ascii="Times New Roman"/>
                <w:b w:val="false"/>
                <w:i w:val="false"/>
                <w:color w:val="000000"/>
                <w:sz w:val="20"/>
              </w:rPr>
              <w:t>автомобильмен қалалық</w:t>
            </w:r>
            <w:r>
              <w:br/>
            </w:r>
            <w:r>
              <w:rPr>
                <w:rFonts w:ascii="Times New Roman"/>
                <w:b w:val="false"/>
                <w:i w:val="false"/>
                <w:color w:val="000000"/>
                <w:sz w:val="20"/>
              </w:rPr>
              <w:t>(ауылдық), қала маңындағы</w:t>
            </w:r>
            <w:r>
              <w:br/>
            </w:r>
            <w:r>
              <w:rPr>
                <w:rFonts w:ascii="Times New Roman"/>
                <w:b w:val="false"/>
                <w:i w:val="false"/>
                <w:color w:val="000000"/>
                <w:sz w:val="20"/>
              </w:rPr>
              <w:t>және ауданішілік тұрақты</w:t>
            </w:r>
            <w:r>
              <w:br/>
            </w:r>
            <w:r>
              <w:rPr>
                <w:rFonts w:ascii="Times New Roman"/>
                <w:b w:val="false"/>
                <w:i w:val="false"/>
                <w:color w:val="000000"/>
                <w:sz w:val="20"/>
              </w:rPr>
              <w:t>тасымалдау маршруттарын және</w:t>
            </w:r>
            <w:r>
              <w:br/>
            </w:r>
            <w:r>
              <w:rPr>
                <w:rFonts w:ascii="Times New Roman"/>
                <w:b w:val="false"/>
                <w:i w:val="false"/>
                <w:color w:val="000000"/>
                <w:sz w:val="20"/>
              </w:rPr>
              <w:t>қозғалыс кестелерiн бекiту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8" w:id="167"/>
    <w:p>
      <w:pPr>
        <w:spacing w:after="0"/>
        <w:ind w:left="0"/>
        <w:jc w:val="left"/>
      </w:pPr>
      <w:r>
        <w:rPr>
          <w:rFonts w:ascii="Times New Roman"/>
          <w:b/>
          <w:i w:val="false"/>
          <w:color w:val="000000"/>
        </w:rPr>
        <w:t xml:space="preserve">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мемлекеттік қызмет көрсетуге қойылатын негізгі талаптардың тізбесі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Астана,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арнасы)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деректер қоры" 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және оның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8"/>
          <w:p>
            <w:pPr>
              <w:spacing w:after="20"/>
              <w:ind w:left="20"/>
              <w:jc w:val="both"/>
            </w:pPr>
            <w:r>
              <w:rPr>
                <w:rFonts w:ascii="Times New Roman"/>
                <w:b w:val="false"/>
                <w:i w:val="false"/>
                <w:color w:val="000000"/>
                <w:sz w:val="20"/>
              </w:rPr>
              <w:t>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туралы хабарлама, не мемлекеттік қызметті көрсетуден бас тарту туралы хабарлама.</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басшысы немесе оның міндетін атқарушының ЭЦҚ қол қойылған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9"/>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атқарушы органдар үшін жұмыс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Астана қаласы - Қазақстан Республикасының еңбек заңнамасына сәйкес демалыс және мереке күндерінен басқа, дүйсенбіден жұманы қоса алғанда, сағат 12.00-ден 13.30-ға дейінгі түскі үзіліспен сағат 7.30-дан 17.00-ге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Алматы қаласы - Қазақстан Республикасының еңбек заңнамасына сәйкес демалыс және мереке күндерін қоспағанда, дүйсенбіден жұманы қоса алғанда, сағат 12.30-дан 14.00-ге дейін түскі үзіліспен сағат 8.30-дан 18.00-ге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Ақтөбе облысы - Қазақстан Республикасының еңбек заңнамасына сәйкес демалыс және мереке күндерін қоспағанда, дүйсенбіден жұманы қоса алғанда, сағат 12.30-дан 13.30-ға дейін түскі үзіліспен сағат 8.30-дан 17.30-ға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Алматы облысы - Қазақстан Республикасының еңбек заңнамасына сәйкес демалыс және мереке күндерінен басқа, дүйсенбіден жұманы қоса алғанда, сағат 12.30-дан 14.00-ге дейін түскі үзіліспен сағат 8.00-ден 17.30-ға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Шығыс Қазақстан облысы-Қазақстан Республикасының еңбек заңнамасына сәйкес демалыс және мереке күндерінен басқа, дүйсенбіден жұманы қоса алғанда, сағат 12.00 - ден 13.30-ға дейінгі түскі үзіліспен сағат 8.00-ден 17.30-ға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0"/>
          <w:p>
            <w:pPr>
              <w:spacing w:after="20"/>
              <w:ind w:left="20"/>
              <w:jc w:val="both"/>
            </w:pPr>
            <w:r>
              <w:rPr>
                <w:rFonts w:ascii="Times New Roman"/>
                <w:b w:val="false"/>
                <w:i w:val="false"/>
                <w:color w:val="000000"/>
                <w:sz w:val="20"/>
              </w:rPr>
              <w:t>
1) өтініш;</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 жолаушылар мен багажды автомобильмен қалалық (ауылдық), қала маңындағы және ауданішілік тұрақты тасымалдау маршруттар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жолаушылар мен багажды автомобильмен қалалық (ауылдық), қала маңындағы және ауданішілік тұрақты тасымалдау маршруттары бойынша қозғалыс кестесі.</w:t>
            </w:r>
          </w:p>
          <w:p>
            <w:pPr>
              <w:spacing w:after="20"/>
              <w:ind w:left="20"/>
              <w:jc w:val="both"/>
            </w:pPr>
            <w:r>
              <w:rPr>
                <w:rFonts w:ascii="Times New Roman"/>
                <w:b w:val="false"/>
                <w:i w:val="false"/>
                <w:color w:val="000000"/>
                <w:sz w:val="20"/>
              </w:rPr>
              <w:t>
Жеке басын куәландыратын құжат туралы, заңды тұлғаны мемлекеттік тіркеу (қайта тіркеу) туралы, дара кәсіпкерді мемлекеттік тіркеу туралы мәліметтерді көрсетілетін қызметті беруші тиісті мемлекеттік цифрлық жүйелерден "цифрлық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1"/>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анық еместігін анықтау;</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және Тізбеде көзделген тізбеге сәйкес құжаттар топтамасының осы Қағидалардың және Жолаушылар мен багажды тасымалдау қағидалары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2"/>
          <w:p>
            <w:pPr>
              <w:spacing w:after="20"/>
              <w:ind w:left="20"/>
              <w:jc w:val="both"/>
            </w:pPr>
            <w:r>
              <w:rPr>
                <w:rFonts w:ascii="Times New Roman"/>
                <w:b w:val="false"/>
                <w:i w:val="false"/>
                <w:color w:val="000000"/>
                <w:sz w:val="20"/>
              </w:rPr>
              <w:t>
Көрсетілетін қызметті алушы ЭЦҚ-сы болған жағдайда, мемлекеттік көрсетілетін қызметті портал арқылы электрондық нысанда алуға мүмкіндігі бар.</w:t>
            </w:r>
          </w:p>
          <w:bookmarkEnd w:id="172"/>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бойынша бірыңғай байланыс орталығының 1414, 8 800 080 7777 телефоны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(облысішілік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емес 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8" w:id="173"/>
    <w:p>
      <w:pPr>
        <w:spacing w:after="0"/>
        <w:ind w:left="0"/>
        <w:jc w:val="left"/>
      </w:pPr>
      <w:r>
        <w:rPr>
          <w:rFonts w:ascii="Times New Roman"/>
          <w:b/>
          <w:i w:val="false"/>
          <w:color w:val="000000"/>
        </w:rPr>
        <w:t xml:space="preserve">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 көрсетуге қойылатын негізгі талаптардың тізбесі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w:t>
            </w:r>
            <w:r>
              <w:rPr>
                <w:rFonts w:ascii="Times New Roman"/>
                <w:b/>
                <w:i w:val="false"/>
                <w:color w:val="000000"/>
                <w:sz w:val="20"/>
              </w:rPr>
              <w:t xml:space="preserve">, Астана, Алматы </w:t>
            </w:r>
            <w:r>
              <w:rPr>
                <w:rFonts w:ascii="Times New Roman"/>
                <w:b/>
                <w:i w:val="false"/>
                <w:color w:val="000000"/>
                <w:sz w:val="20"/>
              </w:rPr>
              <w:t>және</w:t>
            </w:r>
            <w:r>
              <w:rPr>
                <w:rFonts w:ascii="Times New Roman"/>
                <w:b/>
                <w:i w:val="false"/>
                <w:color w:val="000000"/>
                <w:sz w:val="20"/>
              </w:rPr>
              <w:t xml:space="preserve"> Шымкент </w:t>
            </w:r>
            <w:r>
              <w:rPr>
                <w:rFonts w:ascii="Times New Roman"/>
                <w:b/>
                <w:i w:val="false"/>
                <w:color w:val="000000"/>
                <w:sz w:val="20"/>
              </w:rPr>
              <w:t>қалаларының</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арнасы)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деректер қоры" 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74"/>
          <w:p>
            <w:pPr>
              <w:spacing w:after="20"/>
              <w:ind w:left="20"/>
              <w:jc w:val="both"/>
            </w:pPr>
            <w:r>
              <w:rPr>
                <w:rFonts w:ascii="Times New Roman"/>
                <w:b w:val="false"/>
                <w:i w:val="false"/>
                <w:color w:val="000000"/>
                <w:sz w:val="20"/>
              </w:rPr>
              <w:t>
1) лицензияны және (немесе) лицензияға қосымшаны жіберу кезінде – 5 (бес) жұмыс күні;</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кезінде – 3 (үш) жұмыс күні;</w:t>
            </w:r>
          </w:p>
          <w:p>
            <w:pPr>
              <w:spacing w:after="20"/>
              <w:ind w:left="20"/>
              <w:jc w:val="both"/>
            </w:pPr>
            <w:r>
              <w:rPr>
                <w:rFonts w:ascii="Times New Roman"/>
                <w:b w:val="false"/>
                <w:i w:val="false"/>
                <w:color w:val="000000"/>
                <w:sz w:val="20"/>
              </w:rPr>
              <w:t>
3) лицензияның және (немесе) лицензияға қосымшаны телнұсқасын жіберу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5"/>
          <w:p>
            <w:pPr>
              <w:spacing w:after="20"/>
              <w:ind w:left="20"/>
              <w:jc w:val="both"/>
            </w:pPr>
            <w:r>
              <w:rPr>
                <w:rFonts w:ascii="Times New Roman"/>
                <w:b w:val="false"/>
                <w:i w:val="false"/>
                <w:color w:val="000000"/>
                <w:sz w:val="20"/>
              </w:rPr>
              <w:t>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 және (немесе) лицензияға қосымша, лицензияның және (немесе) лицензияға қосымшаның телнұсқасы не осы Тізбенің 10-тармағында көзделген жағдайлар мен негіздер бойынша мемлекеттік қызметті көрсетуден бас тарту туралы дәлелді жауабы.</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нәтижесін ұсыну нысаны: элетрондық түрінде</w:t>
            </w:r>
          </w:p>
          <w:p>
            <w:pPr>
              <w:spacing w:after="20"/>
              <w:ind w:left="20"/>
              <w:jc w:val="both"/>
            </w:pPr>
            <w:r>
              <w:rPr>
                <w:rFonts w:ascii="Times New Roman"/>
                <w:b w:val="false"/>
                <w:i w:val="false"/>
                <w:color w:val="000000"/>
                <w:sz w:val="20"/>
              </w:rPr>
              <w:t>
Мемлекеттік қызмет көрсету нәтижесіне көрсетілетін қызметті берушінің уәкілетті адамының ЭЦҚ куәландырылған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76"/>
          <w:p>
            <w:pPr>
              <w:spacing w:after="20"/>
              <w:ind w:left="20"/>
              <w:jc w:val="both"/>
            </w:pPr>
            <w:r>
              <w:rPr>
                <w:rFonts w:ascii="Times New Roman"/>
                <w:b w:val="false"/>
                <w:i w:val="false"/>
                <w:color w:val="000000"/>
                <w:sz w:val="20"/>
              </w:rPr>
              <w:t>
Мемлекеттік көрсетілетін қызмет жеке және заңды тұлғаларға:</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 Қазақстан Республикасының Салық Кодексінде белгіленген алымдар мөлшерлемесі бойынша жергілікті бюджетке төленеді және мыналарды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 беруге – алымды төлеу күні қолданылатын үш еселенген айлық есептік көрсеткіш;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ресімдеуге – лицензияны беру кезіндегі мөлшерлемеден 10%;</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лицензияның телнұсқасын беруге – лицензияны беру кезіндегі мөлшерлемеден –100%.</w:t>
            </w:r>
          </w:p>
          <w:p>
            <w:pPr>
              <w:spacing w:after="20"/>
              <w:ind w:left="20"/>
              <w:jc w:val="both"/>
            </w:pPr>
            <w:r>
              <w:rPr>
                <w:rFonts w:ascii="Times New Roman"/>
                <w:b w:val="false"/>
                <w:i w:val="false"/>
                <w:color w:val="000000"/>
                <w:sz w:val="20"/>
              </w:rPr>
              <w:t>
Лицензиялық алымды төлеу екінші деңгейдегі банктер, банк операцияларының жекелеген түрлерін жүзеге асыратын ұйымдар арқылы қолма-қол және қолма-қол ақшасыз нысанда немесе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77"/>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атқарушы органдар үшін жұмыс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Астана қаласы - Қазақстан Республикасының еңбек заңнамасына сәйкес демалыс және мереке күндерінен басқа, дүйсенбіден жұманы қоса алғанда, сағат 12.00-ден 13.30-ға дейінгі түскі үзіліспен сағат 7.30-дан 17.00-ге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Алматы қаласы - Қазақстан Республикасының еңбек заңнамасына сәйкес демалыс және мереке күндерін қоспағанда, дүйсенбіден жұманы қоса алғанда, сағат 12.30-дан 14.00-ге дейін түскі үзіліспен сағат 8.30-дан 18.00-ге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Ақтөбе облысы - Қазақстан Республикасының еңбек заңнамасына сәйкес демалыс және мереке күндерін қоспағанда, дүйсенбіден жұманы қоса алғанда, сағат 12.30-дан 13.30-ға дейін түскі үзіліспен сағат 8.30-дан 17.30-ға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Алматы облысы - Қазақстан Республикасының еңбек заңнамасына сәйкес демалыс және мереке күндерінен басқа, дүйсенбіден жұманы қоса алғанда, сағат 12.30-дан 14.00-ге дейін түскі үзіліспен сағат 8.00-ден 17.30-ға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Шығыс Қазақстан облысы-Қазақстан Республикасының еңбек заңнамасына сәйкес демалыс және мереке күндерінен басқа, дүйсенбіден жұманы қоса алғанда, сағат 12.00 - ден 13.30-ға дейінгі түскі үзіліспен сағат 8.00-ден 17.30-ға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78"/>
          <w:p>
            <w:pPr>
              <w:spacing w:after="20"/>
              <w:ind w:left="20"/>
              <w:jc w:val="both"/>
            </w:pPr>
            <w:r>
              <w:rPr>
                <w:rFonts w:ascii="Times New Roman"/>
                <w:b w:val="false"/>
                <w:i w:val="false"/>
                <w:color w:val="000000"/>
                <w:sz w:val="20"/>
              </w:rPr>
              <w:t>
Лицензияны және (немесе) лицензияға қосымшаны алу үшін:</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куәландырылған электрондық құжат нысанындағы сұрау салуы; ақпараттық жүйеде ақпарат болмаған жағдайда, өтініш берушінің біліктілік талаптарына сәйкестігін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қайта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лицензияның және (немесе) лицензияға қосымшаның телнұсқасын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Жеке басын куәландыратын құжаттар және автобустар мен шағын автобустардағы тахографтарды тексеру туралы сертификаттар мәліметтерін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79"/>
          <w:p>
            <w:pPr>
              <w:spacing w:after="20"/>
              <w:ind w:left="20"/>
              <w:jc w:val="both"/>
            </w:pPr>
            <w:r>
              <w:rPr>
                <w:rFonts w:ascii="Times New Roman"/>
                <w:b w:val="false"/>
                <w:i w:val="false"/>
                <w:color w:val="000000"/>
                <w:sz w:val="20"/>
              </w:rPr>
              <w:t>
1) лицензиялық алым енгізілмеген;</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орындаушысының ұсынуы негізінде сот өтініш беруші-борышкерге лицензия және (немесе) лицензияға қосымшаны беруге уақытша тыйым салған;</w:t>
            </w:r>
          </w:p>
          <w:p>
            <w:pPr>
              <w:spacing w:after="20"/>
              <w:ind w:left="20"/>
              <w:jc w:val="both"/>
            </w:pPr>
            <w:r>
              <w:rPr>
                <w:rFonts w:ascii="Times New Roman"/>
                <w:b w:val="false"/>
                <w:i w:val="false"/>
                <w:color w:val="000000"/>
                <w:sz w:val="20"/>
              </w:rPr>
              <w:t>
5) өтініш беруші лицензия және (немесе) лицензияға қосымшаны алу үшін ұсынған құжаттардың және (немесе) оларда қамтылған деректердің (мәліметтердің) анық еместігі анықталған жағдайларда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оның ішінде электрондық нысанда көрсетілетін өзге де талаптар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80"/>
          <w:p>
            <w:pPr>
              <w:spacing w:after="20"/>
              <w:ind w:left="20"/>
              <w:jc w:val="both"/>
            </w:pPr>
            <w:r>
              <w:rPr>
                <w:rFonts w:ascii="Times New Roman"/>
                <w:b w:val="false"/>
                <w:i w:val="false"/>
                <w:color w:val="000000"/>
                <w:sz w:val="20"/>
              </w:rPr>
              <w:t>
Көрсетілетін қызметті алушының мемлекеттік қызметтерді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 мүмкіндігі бар.</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ЭЦҚ-сы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бойынша бірыңғай байланыс орталығының 1414, 8 800 080 7777 телефоны арқылы қашықтықтан қол жеткізу режимінде алу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