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5bd2" w14:textId="d4c5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2026 жылғы 21 сәуірдегі № 3-НҚ нормативтік қаулысы. Қазақстан Республикасының Әділет министрлігінде 2026 жылғы 23 сәуірде № 38531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нормативтік қаулы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 w:id="0"/>
    <w:p>
      <w:pPr>
        <w:spacing w:after="0"/>
        <w:ind w:left="0"/>
        <w:jc w:val="both"/>
      </w:pPr>
      <w:r>
        <w:rPr>
          <w:rFonts w:ascii="Times New Roman"/>
          <w:b w:val="false"/>
          <w:i w:val="false"/>
          <w:color w:val="000000"/>
          <w:sz w:val="28"/>
        </w:rPr>
        <w:t>
      ҚАУЛЫ ЕТЕДІ:</w:t>
      </w:r>
    </w:p>
    <w:bookmarkEnd w:id="0"/>
    <w:bookmarkStart w:name="z8"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өзгерістер мен толықтырулар енгізілсін: </w:t>
      </w:r>
    </w:p>
    <w:bookmarkEnd w:id="1"/>
    <w:bookmarkStart w:name="z9"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12" w:id="4"/>
    <w:p>
      <w:pPr>
        <w:spacing w:after="0"/>
        <w:ind w:left="0"/>
        <w:jc w:val="both"/>
      </w:pPr>
      <w:r>
        <w:rPr>
          <w:rFonts w:ascii="Times New Roman"/>
          <w:b w:val="false"/>
          <w:i w:val="false"/>
          <w:color w:val="000000"/>
          <w:sz w:val="28"/>
        </w:rPr>
        <w:t>
      1) апелляция – кандидаттың біліктілік емтиханының қорытындысы бойынша қабылданған шешімді қайта қарау туралы жазбаша өтініші;</w:t>
      </w:r>
    </w:p>
    <w:bookmarkEnd w:id="4"/>
    <w:bookmarkStart w:name="z13" w:id="5"/>
    <w:p>
      <w:pPr>
        <w:spacing w:after="0"/>
        <w:ind w:left="0"/>
        <w:jc w:val="both"/>
      </w:pPr>
      <w:r>
        <w:rPr>
          <w:rFonts w:ascii="Times New Roman"/>
          <w:b w:val="false"/>
          <w:i w:val="false"/>
          <w:color w:val="000000"/>
          <w:sz w:val="28"/>
        </w:rPr>
        <w:t>
      2) апелляциялық комиссия – кандидаттардың апелляцияларын қарау үшін құрылатын комиссия;</w:t>
      </w:r>
    </w:p>
    <w:bookmarkEnd w:id="5"/>
    <w:bookmarkStart w:name="z14" w:id="6"/>
    <w:p>
      <w:pPr>
        <w:spacing w:after="0"/>
        <w:ind w:left="0"/>
        <w:jc w:val="both"/>
      </w:pPr>
      <w:r>
        <w:rPr>
          <w:rFonts w:ascii="Times New Roman"/>
          <w:b w:val="false"/>
          <w:i w:val="false"/>
          <w:color w:val="000000"/>
          <w:sz w:val="28"/>
        </w:rPr>
        <w:t>
      3) біліктілік емтиханы – кандидаттың сертификаттау пәндері бойынша емтихан модулін орындау рәсімі;</w:t>
      </w:r>
    </w:p>
    <w:bookmarkEnd w:id="6"/>
    <w:bookmarkStart w:name="z15" w:id="7"/>
    <w:p>
      <w:pPr>
        <w:spacing w:after="0"/>
        <w:ind w:left="0"/>
        <w:jc w:val="both"/>
      </w:pPr>
      <w:r>
        <w:rPr>
          <w:rFonts w:ascii="Times New Roman"/>
          <w:b w:val="false"/>
          <w:i w:val="false"/>
          <w:color w:val="000000"/>
          <w:sz w:val="28"/>
        </w:rPr>
        <w:t xml:space="preserve">
      4)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 </w:t>
      </w:r>
    </w:p>
    <w:bookmarkEnd w:id="7"/>
    <w:bookmarkStart w:name="z16" w:id="8"/>
    <w:p>
      <w:pPr>
        <w:spacing w:after="0"/>
        <w:ind w:left="0"/>
        <w:jc w:val="both"/>
      </w:pPr>
      <w:r>
        <w:rPr>
          <w:rFonts w:ascii="Times New Roman"/>
          <w:b w:val="false"/>
          <w:i w:val="false"/>
          <w:color w:val="000000"/>
          <w:sz w:val="28"/>
        </w:rPr>
        <w:t>
      5) оқыту ұйымы – мемлекеттік аудитор біліктілігін иеленуге үміткер кандидаттарды оқытатын ұйым;</w:t>
      </w:r>
    </w:p>
    <w:bookmarkEnd w:id="8"/>
    <w:bookmarkStart w:name="z17" w:id="9"/>
    <w:p>
      <w:pPr>
        <w:spacing w:after="0"/>
        <w:ind w:left="0"/>
        <w:jc w:val="both"/>
      </w:pPr>
      <w:r>
        <w:rPr>
          <w:rFonts w:ascii="Times New Roman"/>
          <w:b w:val="false"/>
          <w:i w:val="false"/>
          <w:color w:val="000000"/>
          <w:sz w:val="28"/>
        </w:rPr>
        <w:t>
      6) емтихан модулі – тест сұрақтарынан және тест нысанындағы ахуалдық тапсырмалардан тұратын тапсырмалар көлемі;</w:t>
      </w:r>
    </w:p>
    <w:bookmarkEnd w:id="9"/>
    <w:bookmarkStart w:name="z18" w:id="10"/>
    <w:p>
      <w:pPr>
        <w:spacing w:after="0"/>
        <w:ind w:left="0"/>
        <w:jc w:val="both"/>
      </w:pPr>
      <w:r>
        <w:rPr>
          <w:rFonts w:ascii="Times New Roman"/>
          <w:b w:val="false"/>
          <w:i w:val="false"/>
          <w:color w:val="000000"/>
          <w:sz w:val="28"/>
        </w:rPr>
        <w:t>
      7) кандидат – тиісті деңгейдегі мемлекеттік аудитор біліктілігін иеленуге үміткер Қазақстан Республикасының азаматы;</w:t>
      </w:r>
    </w:p>
    <w:bookmarkEnd w:id="10"/>
    <w:bookmarkStart w:name="z19" w:id="11"/>
    <w:p>
      <w:pPr>
        <w:spacing w:after="0"/>
        <w:ind w:left="0"/>
        <w:jc w:val="both"/>
      </w:pPr>
      <w:r>
        <w:rPr>
          <w:rFonts w:ascii="Times New Roman"/>
          <w:b w:val="false"/>
          <w:i w:val="false"/>
          <w:color w:val="000000"/>
          <w:sz w:val="28"/>
        </w:rPr>
        <w:t>
      8) кандидаттың білімін растау – біліктілік емтиханын офлайн режимде тапсыру арқылы кандидаттың білім деңгейін бағалау;</w:t>
      </w:r>
    </w:p>
    <w:bookmarkEnd w:id="11"/>
    <w:bookmarkStart w:name="z20" w:id="12"/>
    <w:p>
      <w:pPr>
        <w:spacing w:after="0"/>
        <w:ind w:left="0"/>
        <w:jc w:val="both"/>
      </w:pPr>
      <w:r>
        <w:rPr>
          <w:rFonts w:ascii="Times New Roman"/>
          <w:b w:val="false"/>
          <w:i w:val="false"/>
          <w:color w:val="000000"/>
          <w:sz w:val="28"/>
        </w:rPr>
        <w:t>
      9) байқаушылар – біліктілік емтиханын өткізу процесін байқап отыруды жүзеге асыратын адамдар;</w:t>
      </w:r>
    </w:p>
    <w:bookmarkEnd w:id="12"/>
    <w:bookmarkStart w:name="z21" w:id="13"/>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жөніндегі ұлттық комиссия (бұдан әрі – Ұлттық комиссия) – тиісті деңгейдегі мемлекеттік аудитор біліктілігін иеленуге үміткер адамдардың кәсіби, іскерлік қасиеттерін айқындайтын консультативтік-кеңесші орган;</w:t>
      </w:r>
    </w:p>
    <w:bookmarkEnd w:id="13"/>
    <w:bookmarkStart w:name="z22" w:id="14"/>
    <w:p>
      <w:pPr>
        <w:spacing w:after="0"/>
        <w:ind w:left="0"/>
        <w:jc w:val="both"/>
      </w:pPr>
      <w:r>
        <w:rPr>
          <w:rFonts w:ascii="Times New Roman"/>
          <w:b w:val="false"/>
          <w:i w:val="false"/>
          <w:color w:val="000000"/>
          <w:sz w:val="28"/>
        </w:rPr>
        <w:t>
      11) мемлекеттік аудитор біліктілігін иеленуге үміткер адамдарды сертификаттау (бұдан әрі – сертификаттау) – білімін растау және Ұлттық комиссияда өтетін әңгімелесу арқылы кандидатқа тиісті деңгейдегі мемлекеттік аудитор біліктілігін беру рәсімі;</w:t>
      </w:r>
    </w:p>
    <w:bookmarkEnd w:id="14"/>
    <w:bookmarkStart w:name="z23" w:id="15"/>
    <w:p>
      <w:pPr>
        <w:spacing w:after="0"/>
        <w:ind w:left="0"/>
        <w:jc w:val="both"/>
      </w:pPr>
      <w:r>
        <w:rPr>
          <w:rFonts w:ascii="Times New Roman"/>
          <w:b w:val="false"/>
          <w:i w:val="false"/>
          <w:color w:val="000000"/>
          <w:sz w:val="28"/>
        </w:rPr>
        <w:t>
      12) мемлекеттік аудитор сертификаты – Ұлттық комиссия электрондық және қағаз жеткізгіштерде беретін, арнайы қорғау дәрежесі бар, кандидатқа тиісті деңгейдегі мемлекеттік аудитор біліктілігін беруді растайтын белгіленген үлгідегі құжат;</w:t>
      </w:r>
    </w:p>
    <w:bookmarkEnd w:id="15"/>
    <w:bookmarkStart w:name="z24" w:id="16"/>
    <w:p>
      <w:pPr>
        <w:spacing w:after="0"/>
        <w:ind w:left="0"/>
        <w:jc w:val="both"/>
      </w:pPr>
      <w:r>
        <w:rPr>
          <w:rFonts w:ascii="Times New Roman"/>
          <w:b w:val="false"/>
          <w:i w:val="false"/>
          <w:color w:val="000000"/>
          <w:sz w:val="28"/>
        </w:rPr>
        <w:t xml:space="preserve">
      13) Ұлттық комиссияның жұмыс органы (бұдан әрі – Жұмыс органы) – қызметі Республикалық бюджеттің атқарылуын бақылау жөніндегі есеп комитетінің 2015 жылғы 21 желтоқсандағы № 23-НҚ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12680 болып тіркелген) бекітілген Мемлекеттік аудитор біліктілігін иеленуге үміткер адамдарды сертификаттау жөніндегі ұлттық комиссия туралы ережемен (бұдан әрі – Ұлттық комиссия туралы ереже) айқындалатын Қазақстан Республикасының Жоғары аудиторлық палатасы (бұдан әрі – Жоғары аудиторлық палата);</w:t>
      </w:r>
    </w:p>
    <w:bookmarkEnd w:id="16"/>
    <w:bookmarkStart w:name="z25" w:id="17"/>
    <w:p>
      <w:pPr>
        <w:spacing w:after="0"/>
        <w:ind w:left="0"/>
        <w:jc w:val="both"/>
      </w:pPr>
      <w:r>
        <w:rPr>
          <w:rFonts w:ascii="Times New Roman"/>
          <w:b w:val="false"/>
          <w:i w:val="false"/>
          <w:color w:val="000000"/>
          <w:sz w:val="28"/>
        </w:rPr>
        <w:t>
      14)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пайдалануға арналған байланыс құралы;</w:t>
      </w:r>
    </w:p>
    <w:bookmarkEnd w:id="17"/>
    <w:bookmarkStart w:name="z26" w:id="18"/>
    <w:p>
      <w:pPr>
        <w:spacing w:after="0"/>
        <w:ind w:left="0"/>
        <w:jc w:val="both"/>
      </w:pPr>
      <w:r>
        <w:rPr>
          <w:rFonts w:ascii="Times New Roman"/>
          <w:b w:val="false"/>
          <w:i w:val="false"/>
          <w:color w:val="000000"/>
          <w:sz w:val="28"/>
        </w:rPr>
        <w:t>
      15)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"4-1. "Мемлекеттік аудитор сертификатын беру" мемлекеттік қызметін (бұдан әрі – мемлекеттік көрсетілетін қызмет) Жоғары аудиторлық палата көрсетеді.</w:t>
      </w:r>
    </w:p>
    <w:bookmarkEnd w:id="19"/>
    <w:bookmarkStart w:name="z29" w:id="20"/>
    <w:p>
      <w:pPr>
        <w:spacing w:after="0"/>
        <w:ind w:left="0"/>
        <w:jc w:val="both"/>
      </w:pPr>
      <w:r>
        <w:rPr>
          <w:rFonts w:ascii="Times New Roman"/>
          <w:b w:val="false"/>
          <w:i w:val="false"/>
          <w:color w:val="000000"/>
          <w:sz w:val="28"/>
        </w:rPr>
        <w:t>
      "Мемлекеттік аудитор сертификатын беру" мемлекеттік қызметін көрсетуге қойылатын негізгі талаптардың тізбесі (бұдан әрі – Тізбе) осы Қағидаларға 1-қосымшада келтірілген.";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оқыту ұйымдары мемлекеттік аудитор біліктілігін иеленуге кандидаттарды оқыту бойынша қызметтер көрсетеді.</w:t>
      </w:r>
    </w:p>
    <w:bookmarkEnd w:id="21"/>
    <w:bookmarkStart w:name="z32" w:id="22"/>
    <w:p>
      <w:pPr>
        <w:spacing w:after="0"/>
        <w:ind w:left="0"/>
        <w:jc w:val="both"/>
      </w:pPr>
      <w:r>
        <w:rPr>
          <w:rFonts w:ascii="Times New Roman"/>
          <w:b w:val="false"/>
          <w:i w:val="false"/>
          <w:color w:val="000000"/>
          <w:sz w:val="28"/>
        </w:rPr>
        <w:t xml:space="preserve">
      Білімді растау "Зерттеулер, талдау және тиімділікті бағалау орталығы" жауапкершілігі шектеулі серіктестігінің (бұдан әрі – Орталық) базасында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желтоқсандағы № 935 қаулысының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компьютерлік техниканы пайдалана отырып, біліктілік емтихандарын тапсыру жолымен жүргізіледі.</w:t>
      </w:r>
    </w:p>
    <w:bookmarkEnd w:id="22"/>
    <w:bookmarkStart w:name="z33" w:id="23"/>
    <w:p>
      <w:pPr>
        <w:spacing w:after="0"/>
        <w:ind w:left="0"/>
        <w:jc w:val="both"/>
      </w:pPr>
      <w:r>
        <w:rPr>
          <w:rFonts w:ascii="Times New Roman"/>
          <w:b w:val="false"/>
          <w:i w:val="false"/>
          <w:color w:val="000000"/>
          <w:sz w:val="28"/>
        </w:rPr>
        <w:t>
      Оқыту ұйымдарының тізімі Жоғары аудиторлық палатаның және уәкілетті органның интернет-ресурсына орналастырылады.";</w:t>
      </w:r>
    </w:p>
    <w:bookmarkEnd w:id="23"/>
    <w:bookmarkStart w:name="z34" w:id="24"/>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24"/>
    <w:bookmarkStart w:name="z35" w:id="25"/>
    <w:p>
      <w:pPr>
        <w:spacing w:after="0"/>
        <w:ind w:left="0"/>
        <w:jc w:val="both"/>
      </w:pPr>
      <w:r>
        <w:rPr>
          <w:rFonts w:ascii="Times New Roman"/>
          <w:b w:val="false"/>
          <w:i w:val="false"/>
          <w:color w:val="000000"/>
          <w:sz w:val="28"/>
        </w:rPr>
        <w:t>
      "5-1. Оқыту ұйымы білім беру бағдарламалары негізінде кандидаттарды:</w:t>
      </w:r>
    </w:p>
    <w:bookmarkEnd w:id="25"/>
    <w:bookmarkStart w:name="z36" w:id="26"/>
    <w:p>
      <w:pPr>
        <w:spacing w:after="0"/>
        <w:ind w:left="0"/>
        <w:jc w:val="both"/>
      </w:pPr>
      <w:r>
        <w:rPr>
          <w:rFonts w:ascii="Times New Roman"/>
          <w:b w:val="false"/>
          <w:i w:val="false"/>
          <w:color w:val="000000"/>
          <w:sz w:val="28"/>
        </w:rPr>
        <w:t>
      1) "Бухгалтерлік есеп және қаржылық есептілік";</w:t>
      </w:r>
    </w:p>
    <w:bookmarkEnd w:id="26"/>
    <w:bookmarkStart w:name="z37" w:id="27"/>
    <w:p>
      <w:pPr>
        <w:spacing w:after="0"/>
        <w:ind w:left="0"/>
        <w:jc w:val="both"/>
      </w:pPr>
      <w:r>
        <w:rPr>
          <w:rFonts w:ascii="Times New Roman"/>
          <w:b w:val="false"/>
          <w:i w:val="false"/>
          <w:color w:val="000000"/>
          <w:sz w:val="28"/>
        </w:rPr>
        <w:t>
      2) "Мемлекеттік аудит және қаржылық бақылау";</w:t>
      </w:r>
    </w:p>
    <w:bookmarkEnd w:id="27"/>
    <w:bookmarkStart w:name="z38" w:id="28"/>
    <w:p>
      <w:pPr>
        <w:spacing w:after="0"/>
        <w:ind w:left="0"/>
        <w:jc w:val="both"/>
      </w:pPr>
      <w:r>
        <w:rPr>
          <w:rFonts w:ascii="Times New Roman"/>
          <w:b w:val="false"/>
          <w:i w:val="false"/>
          <w:color w:val="000000"/>
          <w:sz w:val="28"/>
        </w:rPr>
        <w:t>
      3) "Бюджет, салық заңнамасы және өзге де заңнама" пәндері бойынша оқытады.</w:t>
      </w:r>
    </w:p>
    <w:bookmarkEnd w:id="28"/>
    <w:bookmarkStart w:name="z39" w:id="29"/>
    <w:p>
      <w:pPr>
        <w:spacing w:after="0"/>
        <w:ind w:left="0"/>
        <w:jc w:val="both"/>
      </w:pPr>
      <w:r>
        <w:rPr>
          <w:rFonts w:ascii="Times New Roman"/>
          <w:b w:val="false"/>
          <w:i w:val="false"/>
          <w:color w:val="000000"/>
          <w:sz w:val="28"/>
        </w:rPr>
        <w:t xml:space="preserve">
      5-2. Әрбір пән бойынша білім беру бағдарламасы мынадай тәртіппен оқыту тақырыптарын, оқу материалдарын теориялық зерделеуді және практикалық меңгеруді қамтиды: </w:t>
      </w:r>
    </w:p>
    <w:bookmarkEnd w:id="29"/>
    <w:bookmarkStart w:name="z40" w:id="30"/>
    <w:p>
      <w:pPr>
        <w:spacing w:after="0"/>
        <w:ind w:left="0"/>
        <w:jc w:val="both"/>
      </w:pPr>
      <w:r>
        <w:rPr>
          <w:rFonts w:ascii="Times New Roman"/>
          <w:b w:val="false"/>
          <w:i w:val="false"/>
          <w:color w:val="000000"/>
          <w:sz w:val="28"/>
        </w:rPr>
        <w:t>
      1) "Бухгалтерлік есеп және қаржылық есептілік" (80 академиялық сағаттан аспайды) осы Қағидаларға 2-қосымшаға сәйкес халықаралық қаржылық есептілік стандарттарына сәйкес квазимемлекеттік секторда және қоғамдық секторға арналған халықаралық қаржылық есептілік стандарттарына сәйкес мемлекеттік мекемелерде бухгалтерлік есеп жүргізуді және қаржылық есептілік жасауды, олардың арасындағы айырмашылықтарды түсіндіруді, сондай-ақ кәсіби бухгалтерлердің әдеп кодексінің базалық ережелерін қамтиды;</w:t>
      </w:r>
    </w:p>
    <w:bookmarkEnd w:id="30"/>
    <w:bookmarkStart w:name="z41" w:id="31"/>
    <w:p>
      <w:pPr>
        <w:spacing w:after="0"/>
        <w:ind w:left="0"/>
        <w:jc w:val="both"/>
      </w:pPr>
      <w:r>
        <w:rPr>
          <w:rFonts w:ascii="Times New Roman"/>
          <w:b w:val="false"/>
          <w:i w:val="false"/>
          <w:color w:val="000000"/>
          <w:sz w:val="28"/>
        </w:rPr>
        <w:t>
      2) "Мемлекеттік аудит және қаржылық бақылау" (120 академиялық сағаттан аспайды) осы Қағидаларға 3-қосымшаға сәйкес мемлекеттік аудит және қаржылық бақылау туралы заңнаманы, мемлекеттік аудит және қаржылық бақылау саласындағы өзге де мәселелерді қамтиды;</w:t>
      </w:r>
    </w:p>
    <w:bookmarkEnd w:id="31"/>
    <w:bookmarkStart w:name="z42" w:id="32"/>
    <w:p>
      <w:pPr>
        <w:spacing w:after="0"/>
        <w:ind w:left="0"/>
        <w:jc w:val="both"/>
      </w:pPr>
      <w:r>
        <w:rPr>
          <w:rFonts w:ascii="Times New Roman"/>
          <w:b w:val="false"/>
          <w:i w:val="false"/>
          <w:color w:val="000000"/>
          <w:sz w:val="28"/>
        </w:rPr>
        <w:t>
      3) "Бюджет, салық заңнамасы және өзге де заңнама" (50 академиялық сағаттан аспайды) осы Қағидаларға 4-қосымшаға сәйкес Қазақстан Республикасының бюджет, салық, азаматтық (ерекше бөлім) заңнамаларының, Қазақстан Республикасының мемлекеттік сатып алу, мемлекеттік мүлік және жекешелендіру туралы заңнамаларының базалық ережелерін қамтиды.";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"8. Кандидат білімін растауға қатысу үшін Орталыққа мынадай құжаттарды:</w:t>
      </w:r>
    </w:p>
    <w:bookmarkEnd w:id="33"/>
    <w:bookmarkStart w:name="z45" w:id="34"/>
    <w:p>
      <w:pPr>
        <w:spacing w:after="0"/>
        <w:ind w:left="0"/>
        <w:jc w:val="both"/>
      </w:pPr>
      <w:r>
        <w:rPr>
          <w:rFonts w:ascii="Times New Roman"/>
          <w:b w:val="false"/>
          <w:i w:val="false"/>
          <w:color w:val="000000"/>
          <w:sz w:val="28"/>
        </w:rPr>
        <w:t>
      1) осы Қағидаларға 5-қосымшаға сәйкес нысан бойынша кандидат тапсыруға үміт білдірген біліктілік емтиханы көрсетілген өтініш;</w:t>
      </w:r>
    </w:p>
    <w:bookmarkEnd w:id="34"/>
    <w:bookmarkStart w:name="z46" w:id="35"/>
    <w:p>
      <w:pPr>
        <w:spacing w:after="0"/>
        <w:ind w:left="0"/>
        <w:jc w:val="both"/>
      </w:pPr>
      <w:r>
        <w:rPr>
          <w:rFonts w:ascii="Times New Roman"/>
          <w:b w:val="false"/>
          <w:i w:val="false"/>
          <w:color w:val="000000"/>
          <w:sz w:val="28"/>
        </w:rPr>
        <w:t>
      2) жеке басын куәландыратын құжаттың көшірмесін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"12. Мемлекеттік аудитор біліктілігін иеленуге кандидат осы Қағидалардың 5-1-тармағында көрсетілген пәндер бойынша біліктілік емтиханын тапсырады.";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"14. Бухгалтерлік есеп және аудит саласында ұлттық және (немесе) халықаралық кәсіби біліктілігі бар, тиісті сертификаттардың бағыттары бойынша жұмыс істейтін кандидаттар мынадай:</w:t>
      </w:r>
    </w:p>
    <w:bookmarkEnd w:id="37"/>
    <w:bookmarkStart w:name="z51" w:id="38"/>
    <w:p>
      <w:pPr>
        <w:spacing w:after="0"/>
        <w:ind w:left="0"/>
        <w:jc w:val="both"/>
      </w:pPr>
      <w:r>
        <w:rPr>
          <w:rFonts w:ascii="Times New Roman"/>
          <w:b w:val="false"/>
          <w:i w:val="false"/>
          <w:color w:val="000000"/>
          <w:sz w:val="28"/>
        </w:rPr>
        <w:t xml:space="preserve">
      "аудитор"; </w:t>
      </w:r>
    </w:p>
    <w:bookmarkEnd w:id="38"/>
    <w:bookmarkStart w:name="z52" w:id="39"/>
    <w:p>
      <w:pPr>
        <w:spacing w:after="0"/>
        <w:ind w:left="0"/>
        <w:jc w:val="both"/>
      </w:pPr>
      <w:r>
        <w:rPr>
          <w:rFonts w:ascii="Times New Roman"/>
          <w:b w:val="false"/>
          <w:i w:val="false"/>
          <w:color w:val="000000"/>
          <w:sz w:val="28"/>
        </w:rPr>
        <w:t xml:space="preserve">
      ACCA (Association of Chartered Certified Accountants) (Сертификатталған алқа бухгалтерлер қауымдастығы); </w:t>
      </w:r>
    </w:p>
    <w:bookmarkEnd w:id="39"/>
    <w:bookmarkStart w:name="z53" w:id="40"/>
    <w:p>
      <w:pPr>
        <w:spacing w:after="0"/>
        <w:ind w:left="0"/>
        <w:jc w:val="both"/>
      </w:pPr>
      <w:r>
        <w:rPr>
          <w:rFonts w:ascii="Times New Roman"/>
          <w:b w:val="false"/>
          <w:i w:val="false"/>
          <w:color w:val="000000"/>
          <w:sz w:val="28"/>
        </w:rPr>
        <w:t xml:space="preserve">
      ACA (Associated Chartered Accountant) (Қауымдастырылған дипломы бар бухгалтер); </w:t>
      </w:r>
    </w:p>
    <w:bookmarkEnd w:id="40"/>
    <w:bookmarkStart w:name="z54" w:id="41"/>
    <w:p>
      <w:pPr>
        <w:spacing w:after="0"/>
        <w:ind w:left="0"/>
        <w:jc w:val="both"/>
      </w:pPr>
      <w:r>
        <w:rPr>
          <w:rFonts w:ascii="Times New Roman"/>
          <w:b w:val="false"/>
          <w:i w:val="false"/>
          <w:color w:val="000000"/>
          <w:sz w:val="28"/>
        </w:rPr>
        <w:t xml:space="preserve">
      "кәсіби бухгалтер"; </w:t>
      </w:r>
    </w:p>
    <w:bookmarkEnd w:id="41"/>
    <w:bookmarkStart w:name="z55" w:id="42"/>
    <w:p>
      <w:pPr>
        <w:spacing w:after="0"/>
        <w:ind w:left="0"/>
        <w:jc w:val="both"/>
      </w:pPr>
      <w:r>
        <w:rPr>
          <w:rFonts w:ascii="Times New Roman"/>
          <w:b w:val="false"/>
          <w:i w:val="false"/>
          <w:color w:val="000000"/>
          <w:sz w:val="28"/>
        </w:rPr>
        <w:t>
      DipIFR (Diploma in International Financial Reporting) (Халықаралық қаржылық есептілік бойынша диплом);</w:t>
      </w:r>
    </w:p>
    <w:bookmarkEnd w:id="42"/>
    <w:bookmarkStart w:name="z56" w:id="43"/>
    <w:p>
      <w:pPr>
        <w:spacing w:after="0"/>
        <w:ind w:left="0"/>
        <w:jc w:val="both"/>
      </w:pPr>
      <w:r>
        <w:rPr>
          <w:rFonts w:ascii="Times New Roman"/>
          <w:b w:val="false"/>
          <w:i w:val="false"/>
          <w:color w:val="000000"/>
          <w:sz w:val="28"/>
        </w:rPr>
        <w:t xml:space="preserve">
      бір мезгілде мынадай: </w:t>
      </w:r>
    </w:p>
    <w:bookmarkEnd w:id="43"/>
    <w:bookmarkStart w:name="z57" w:id="44"/>
    <w:p>
      <w:pPr>
        <w:spacing w:after="0"/>
        <w:ind w:left="0"/>
        <w:jc w:val="both"/>
      </w:pPr>
      <w:r>
        <w:rPr>
          <w:rFonts w:ascii="Times New Roman"/>
          <w:b w:val="false"/>
          <w:i w:val="false"/>
          <w:color w:val="000000"/>
          <w:sz w:val="28"/>
        </w:rPr>
        <w:t xml:space="preserve">
      CIPFA (The Chartered Institute of Public Finance and Accountancy) (Мемлекеттік секторға арналған халықаралық қаржылық есептілік стандарттары бойынша диплом); </w:t>
      </w:r>
    </w:p>
    <w:bookmarkEnd w:id="44"/>
    <w:bookmarkStart w:name="z58" w:id="45"/>
    <w:p>
      <w:pPr>
        <w:spacing w:after="0"/>
        <w:ind w:left="0"/>
        <w:jc w:val="both"/>
      </w:pPr>
      <w:r>
        <w:rPr>
          <w:rFonts w:ascii="Times New Roman"/>
          <w:b w:val="false"/>
          <w:i w:val="false"/>
          <w:color w:val="000000"/>
          <w:sz w:val="28"/>
        </w:rPr>
        <w:t xml:space="preserve">
      CIPFA public auditor (Chartered Institute of Public Finance and Accountancy Public Auditor) (Дипломы бар мемлекеттік қаржы және бухгалтерлік есеп институты – мемлекеттік аудитор) және CIPFA DipIPSAS (Diploma in international public sector accounting standards) (Мемлекеттік сектордағы бухгалтерлік есептің халықаралық стандарттары бойынша диплом); </w:t>
      </w:r>
    </w:p>
    <w:bookmarkEnd w:id="45"/>
    <w:bookmarkStart w:name="z59" w:id="46"/>
    <w:p>
      <w:pPr>
        <w:spacing w:after="0"/>
        <w:ind w:left="0"/>
        <w:jc w:val="both"/>
      </w:pPr>
      <w:r>
        <w:rPr>
          <w:rFonts w:ascii="Times New Roman"/>
          <w:b w:val="false"/>
          <w:i w:val="false"/>
          <w:color w:val="000000"/>
          <w:sz w:val="28"/>
        </w:rPr>
        <w:t>
      CIPFA (Certificate in International Public Sector Financial Reporting) (Мемлекеттік қаржы және аудит институтының мемлекеттік сектордағы халықаралық қаржылық есептілік бойынша сертификаты);</w:t>
      </w:r>
    </w:p>
    <w:bookmarkEnd w:id="46"/>
    <w:bookmarkStart w:name="z60" w:id="47"/>
    <w:p>
      <w:pPr>
        <w:spacing w:after="0"/>
        <w:ind w:left="0"/>
        <w:jc w:val="both"/>
      </w:pPr>
      <w:r>
        <w:rPr>
          <w:rFonts w:ascii="Times New Roman"/>
          <w:b w:val="false"/>
          <w:i w:val="false"/>
          <w:color w:val="000000"/>
          <w:sz w:val="28"/>
        </w:rPr>
        <w:t>
      IPSAS АССА (Certificate in International Public Sector Accounting Standards) (Мемлекеттік сектордағы бухгалтерлік есептің халықаралық стандарттары бойынша сертификат) біліктіліктерінің біріне ие болған жағдайда "Бухгалтерлік есеп және қаржылық есептілік" пәні бойынша емтихан тапсырудан босатылады.</w:t>
      </w:r>
    </w:p>
    <w:bookmarkEnd w:id="47"/>
    <w:bookmarkStart w:name="z61" w:id="48"/>
    <w:p>
      <w:pPr>
        <w:spacing w:after="0"/>
        <w:ind w:left="0"/>
        <w:jc w:val="both"/>
      </w:pPr>
      <w:r>
        <w:rPr>
          <w:rFonts w:ascii="Times New Roman"/>
          <w:b w:val="false"/>
          <w:i w:val="false"/>
          <w:color w:val="000000"/>
          <w:sz w:val="28"/>
        </w:rPr>
        <w:t>
      "Мемлекеттік аудит" мамандығы бойынша жоғары және (немесе) жоғары оқу орнынан кейінгі білімі бар кандидаттар "Мемлекеттік аудит және қаржылық бақылау" пәні бойынша емтихан тапсырудан босатылады.</w:t>
      </w:r>
    </w:p>
    <w:bookmarkEnd w:id="48"/>
    <w:bookmarkStart w:name="z62" w:id="49"/>
    <w:p>
      <w:pPr>
        <w:spacing w:after="0"/>
        <w:ind w:left="0"/>
        <w:jc w:val="both"/>
      </w:pPr>
      <w:r>
        <w:rPr>
          <w:rFonts w:ascii="Times New Roman"/>
          <w:b w:val="false"/>
          <w:i w:val="false"/>
          <w:color w:val="000000"/>
          <w:sz w:val="28"/>
        </w:rPr>
        <w:t>
      Емтихан тапсырудан босату Орталықтың ұлттық және (немесе) халықаралық кәсіби сертификаттарды, тиісті жоғары және (немесе) жоғары оқу орнынан кейінгі білім туралы дипломдарды берген тиісті ұйымдардан алынған растайтын құжаттарды ұсынуы негізінде Жұмыс органының шешімі бойынша жүзеге асырылады.";</w:t>
      </w:r>
    </w:p>
    <w:bookmarkEnd w:id="49"/>
    <w:bookmarkStart w:name="z63" w:id="50"/>
    <w:p>
      <w:pPr>
        <w:spacing w:after="0"/>
        <w:ind w:left="0"/>
        <w:jc w:val="both"/>
      </w:pPr>
      <w:r>
        <w:rPr>
          <w:rFonts w:ascii="Times New Roman"/>
          <w:b w:val="false"/>
          <w:i w:val="false"/>
          <w:color w:val="000000"/>
          <w:sz w:val="28"/>
        </w:rPr>
        <w:t>
      мынадай мазмұндағы 15-1 және 15-2-тармақтармен толықтырылсын:</w:t>
      </w:r>
    </w:p>
    <w:bookmarkEnd w:id="50"/>
    <w:bookmarkStart w:name="z64" w:id="51"/>
    <w:p>
      <w:pPr>
        <w:spacing w:after="0"/>
        <w:ind w:left="0"/>
        <w:jc w:val="both"/>
      </w:pPr>
      <w:r>
        <w:rPr>
          <w:rFonts w:ascii="Times New Roman"/>
          <w:b w:val="false"/>
          <w:i w:val="false"/>
          <w:color w:val="000000"/>
          <w:sz w:val="28"/>
        </w:rPr>
        <w:t xml:space="preserve">
      "15-1. Әр пән бойынша емтихан модулі мынадай тәртіппен тест сұрақтарын және тест нысанындағы ахуалдық тапсырмаларды қамтиды: </w:t>
      </w:r>
    </w:p>
    <w:bookmarkEnd w:id="51"/>
    <w:bookmarkStart w:name="z65" w:id="52"/>
    <w:p>
      <w:pPr>
        <w:spacing w:after="0"/>
        <w:ind w:left="0"/>
        <w:jc w:val="both"/>
      </w:pPr>
      <w:r>
        <w:rPr>
          <w:rFonts w:ascii="Times New Roman"/>
          <w:b w:val="false"/>
          <w:i w:val="false"/>
          <w:color w:val="000000"/>
          <w:sz w:val="28"/>
        </w:rPr>
        <w:t>
      1) "Бухгалтерлік есеп және қаржылық есептілік":</w:t>
      </w:r>
    </w:p>
    <w:bookmarkEnd w:id="52"/>
    <w:bookmarkStart w:name="z66" w:id="53"/>
    <w:p>
      <w:pPr>
        <w:spacing w:after="0"/>
        <w:ind w:left="0"/>
        <w:jc w:val="both"/>
      </w:pPr>
      <w:r>
        <w:rPr>
          <w:rFonts w:ascii="Times New Roman"/>
          <w:b w:val="false"/>
          <w:i w:val="false"/>
          <w:color w:val="000000"/>
          <w:sz w:val="28"/>
        </w:rPr>
        <w:t>
      халықаралық қаржылық есептілік стандарттарына сәйкес квазимемлекеттік секторда бухгалтерлік есепті жүргізу және қаржылық есептілікті жасау бойынша 100 тест сұрағы мен тест нысанындағы 50 ахуалдық тапсырманы;</w:t>
      </w:r>
    </w:p>
    <w:bookmarkEnd w:id="53"/>
    <w:bookmarkStart w:name="z67" w:id="54"/>
    <w:p>
      <w:pPr>
        <w:spacing w:after="0"/>
        <w:ind w:left="0"/>
        <w:jc w:val="both"/>
      </w:pPr>
      <w:r>
        <w:rPr>
          <w:rFonts w:ascii="Times New Roman"/>
          <w:b w:val="false"/>
          <w:i w:val="false"/>
          <w:color w:val="000000"/>
          <w:sz w:val="28"/>
        </w:rPr>
        <w:t xml:space="preserve">
      қоғамдық секторға арналған халықаралық қаржылық есептілік стандарттарына сәйкес мемлекеттік мекемелерде бухгалтерлік есепті жүргізу және қаржылық есептілікті жасау бойынша 100 тест сұрағы мен тест нысанындағы 50 ахуалдық тапсырманы қамтиды; </w:t>
      </w:r>
    </w:p>
    <w:bookmarkEnd w:id="54"/>
    <w:bookmarkStart w:name="z68" w:id="55"/>
    <w:p>
      <w:pPr>
        <w:spacing w:after="0"/>
        <w:ind w:left="0"/>
        <w:jc w:val="both"/>
      </w:pPr>
      <w:r>
        <w:rPr>
          <w:rFonts w:ascii="Times New Roman"/>
          <w:b w:val="false"/>
          <w:i w:val="false"/>
          <w:color w:val="000000"/>
          <w:sz w:val="28"/>
        </w:rPr>
        <w:t>
      2) "Мемлекеттік аудит және қаржылық бақылау":</w:t>
      </w:r>
    </w:p>
    <w:bookmarkEnd w:id="55"/>
    <w:bookmarkStart w:name="z69" w:id="56"/>
    <w:p>
      <w:pPr>
        <w:spacing w:after="0"/>
        <w:ind w:left="0"/>
        <w:jc w:val="both"/>
      </w:pPr>
      <w:r>
        <w:rPr>
          <w:rFonts w:ascii="Times New Roman"/>
          <w:b w:val="false"/>
          <w:i w:val="false"/>
          <w:color w:val="000000"/>
          <w:sz w:val="28"/>
        </w:rPr>
        <w:t>
      тиімділік аудитін жүргізу бойынша 100 тест сұрағы мен тест нысанындағы 50 ахуалдық тапсырманы;</w:t>
      </w:r>
    </w:p>
    <w:bookmarkEnd w:id="56"/>
    <w:bookmarkStart w:name="z70" w:id="57"/>
    <w:p>
      <w:pPr>
        <w:spacing w:after="0"/>
        <w:ind w:left="0"/>
        <w:jc w:val="both"/>
      </w:pPr>
      <w:r>
        <w:rPr>
          <w:rFonts w:ascii="Times New Roman"/>
          <w:b w:val="false"/>
          <w:i w:val="false"/>
          <w:color w:val="000000"/>
          <w:sz w:val="28"/>
        </w:rPr>
        <w:t>
      сәйкестік аудитін жүргізу бойынша 100 тест сұрағы мен тест нысанындағы 50 ахуалдық тапсырманы;</w:t>
      </w:r>
    </w:p>
    <w:bookmarkEnd w:id="57"/>
    <w:bookmarkStart w:name="z71" w:id="58"/>
    <w:p>
      <w:pPr>
        <w:spacing w:after="0"/>
        <w:ind w:left="0"/>
        <w:jc w:val="both"/>
      </w:pPr>
      <w:r>
        <w:rPr>
          <w:rFonts w:ascii="Times New Roman"/>
          <w:b w:val="false"/>
          <w:i w:val="false"/>
          <w:color w:val="000000"/>
          <w:sz w:val="28"/>
        </w:rPr>
        <w:t xml:space="preserve">
      қаржылық есептілік аудитін жүргізу бойынша 100 тест сұрағы мен тест нысанындағы 50 ахуалдық тапсырманы қамтиды; </w:t>
      </w:r>
    </w:p>
    <w:bookmarkEnd w:id="58"/>
    <w:bookmarkStart w:name="z72" w:id="59"/>
    <w:p>
      <w:pPr>
        <w:spacing w:after="0"/>
        <w:ind w:left="0"/>
        <w:jc w:val="both"/>
      </w:pPr>
      <w:r>
        <w:rPr>
          <w:rFonts w:ascii="Times New Roman"/>
          <w:b w:val="false"/>
          <w:i w:val="false"/>
          <w:color w:val="000000"/>
          <w:sz w:val="28"/>
        </w:rPr>
        <w:t>
      3) "Бюджет, салық заңнамасы және өзге де заңнама":</w:t>
      </w:r>
    </w:p>
    <w:bookmarkEnd w:id="59"/>
    <w:bookmarkStart w:name="z73" w:id="60"/>
    <w:p>
      <w:pPr>
        <w:spacing w:after="0"/>
        <w:ind w:left="0"/>
        <w:jc w:val="both"/>
      </w:pPr>
      <w:r>
        <w:rPr>
          <w:rFonts w:ascii="Times New Roman"/>
          <w:b w:val="false"/>
          <w:i w:val="false"/>
          <w:color w:val="000000"/>
          <w:sz w:val="28"/>
        </w:rPr>
        <w:t>
      бюджет заңнамасы бойынша 100 тест сұрағын;</w:t>
      </w:r>
    </w:p>
    <w:bookmarkEnd w:id="60"/>
    <w:bookmarkStart w:name="z74" w:id="61"/>
    <w:p>
      <w:pPr>
        <w:spacing w:after="0"/>
        <w:ind w:left="0"/>
        <w:jc w:val="both"/>
      </w:pPr>
      <w:r>
        <w:rPr>
          <w:rFonts w:ascii="Times New Roman"/>
          <w:b w:val="false"/>
          <w:i w:val="false"/>
          <w:color w:val="000000"/>
          <w:sz w:val="28"/>
        </w:rPr>
        <w:t>
      салық заңнамасы бойынша 50 тест сұрағын;</w:t>
      </w:r>
    </w:p>
    <w:bookmarkEnd w:id="61"/>
    <w:bookmarkStart w:name="z75" w:id="62"/>
    <w:p>
      <w:pPr>
        <w:spacing w:after="0"/>
        <w:ind w:left="0"/>
        <w:jc w:val="both"/>
      </w:pPr>
      <w:r>
        <w:rPr>
          <w:rFonts w:ascii="Times New Roman"/>
          <w:b w:val="false"/>
          <w:i w:val="false"/>
          <w:color w:val="000000"/>
          <w:sz w:val="28"/>
        </w:rPr>
        <w:t>
      азаматтық заңнама (ерекше бөлім) бойынша 50 тест сұрағын;</w:t>
      </w:r>
    </w:p>
    <w:bookmarkEnd w:id="62"/>
    <w:bookmarkStart w:name="z76" w:id="63"/>
    <w:p>
      <w:pPr>
        <w:spacing w:after="0"/>
        <w:ind w:left="0"/>
        <w:jc w:val="both"/>
      </w:pPr>
      <w:r>
        <w:rPr>
          <w:rFonts w:ascii="Times New Roman"/>
          <w:b w:val="false"/>
          <w:i w:val="false"/>
          <w:color w:val="000000"/>
          <w:sz w:val="28"/>
        </w:rPr>
        <w:t>
      мемлекеттік сатып алу туралы заңнама бойынша 30 тест сұрағын;</w:t>
      </w:r>
    </w:p>
    <w:bookmarkEnd w:id="63"/>
    <w:bookmarkStart w:name="z77" w:id="64"/>
    <w:p>
      <w:pPr>
        <w:spacing w:after="0"/>
        <w:ind w:left="0"/>
        <w:jc w:val="both"/>
      </w:pPr>
      <w:r>
        <w:rPr>
          <w:rFonts w:ascii="Times New Roman"/>
          <w:b w:val="false"/>
          <w:i w:val="false"/>
          <w:color w:val="000000"/>
          <w:sz w:val="28"/>
        </w:rPr>
        <w:t>
      мемлекеттік мүлік және жекешелендіру туралы заңнама бойынша 20 тест сұрағын қамтиды.</w:t>
      </w:r>
    </w:p>
    <w:bookmarkEnd w:id="64"/>
    <w:bookmarkStart w:name="z78" w:id="65"/>
    <w:p>
      <w:pPr>
        <w:spacing w:after="0"/>
        <w:ind w:left="0"/>
        <w:jc w:val="both"/>
      </w:pPr>
      <w:r>
        <w:rPr>
          <w:rFonts w:ascii="Times New Roman"/>
          <w:b w:val="false"/>
          <w:i w:val="false"/>
          <w:color w:val="000000"/>
          <w:sz w:val="28"/>
        </w:rPr>
        <w:t>
      Әр тест сұрағы мен тест нысанындағы ахуалдық тапсырма бір балл болып бағаланады (дұрыс жауап – 1 (бір) балл, қате жауап – 0 (нөл) балл).</w:t>
      </w:r>
    </w:p>
    <w:bookmarkEnd w:id="65"/>
    <w:bookmarkStart w:name="z79" w:id="66"/>
    <w:p>
      <w:pPr>
        <w:spacing w:after="0"/>
        <w:ind w:left="0"/>
        <w:jc w:val="both"/>
      </w:pPr>
      <w:r>
        <w:rPr>
          <w:rFonts w:ascii="Times New Roman"/>
          <w:b w:val="false"/>
          <w:i w:val="false"/>
          <w:color w:val="000000"/>
          <w:sz w:val="28"/>
        </w:rPr>
        <w:t>
      Тест нысанындағы ахуалдық тапсырма тапсырманың мазмұнынан және оны шешудің бірнеше жауап нұсқасынан тұрады. Тапсырма шарттарында уақыт кезеңі, қолданылатын өлшем бірліктері ескеріледі және нақты жағдай бойынша ақпарат ұсынылады.</w:t>
      </w:r>
    </w:p>
    <w:bookmarkEnd w:id="66"/>
    <w:bookmarkStart w:name="z80" w:id="67"/>
    <w:p>
      <w:pPr>
        <w:spacing w:after="0"/>
        <w:ind w:left="0"/>
        <w:jc w:val="both"/>
      </w:pPr>
      <w:r>
        <w:rPr>
          <w:rFonts w:ascii="Times New Roman"/>
          <w:b w:val="false"/>
          <w:i w:val="false"/>
          <w:color w:val="000000"/>
          <w:sz w:val="28"/>
        </w:rPr>
        <w:t>
      Емтиханда әр кандидатқа 30 (отыз) тест сұрағы, соның ішінде тест нысанындағы 5 (бес) ахуалдық тапсырма беріледі.</w:t>
      </w:r>
    </w:p>
    <w:bookmarkEnd w:id="67"/>
    <w:bookmarkStart w:name="z81" w:id="68"/>
    <w:p>
      <w:pPr>
        <w:spacing w:after="0"/>
        <w:ind w:left="0"/>
        <w:jc w:val="both"/>
      </w:pPr>
      <w:r>
        <w:rPr>
          <w:rFonts w:ascii="Times New Roman"/>
          <w:b w:val="false"/>
          <w:i w:val="false"/>
          <w:color w:val="000000"/>
          <w:sz w:val="28"/>
        </w:rPr>
        <w:t>
      15-2. Осы Қағидалардың 5-1, 5-2, 14 және 15-1-тармақтары 2026 жылғы 12 шілдеге дейін оқыған және (немесе) өтініш берген мемлекеттік аудитор біліктілігін иеленуге үміткер кандидаттарға қолданылмайды.</w:t>
      </w:r>
    </w:p>
    <w:bookmarkEnd w:id="68"/>
    <w:bookmarkStart w:name="z82" w:id="69"/>
    <w:p>
      <w:pPr>
        <w:spacing w:after="0"/>
        <w:ind w:left="0"/>
        <w:jc w:val="both"/>
      </w:pPr>
      <w:r>
        <w:rPr>
          <w:rFonts w:ascii="Times New Roman"/>
          <w:b w:val="false"/>
          <w:i w:val="false"/>
          <w:color w:val="000000"/>
          <w:sz w:val="28"/>
        </w:rPr>
        <w:t xml:space="preserve">
      2026 жылғы 12 шілдеге дейін оқыған және (немесе) өтініш берген мемлекеттік аудитор біліктілігін иеленуге үміткер кандидаттар білімін растау үшін мынадай: </w:t>
      </w:r>
    </w:p>
    <w:bookmarkEnd w:id="69"/>
    <w:bookmarkStart w:name="z83" w:id="70"/>
    <w:p>
      <w:pPr>
        <w:spacing w:after="0"/>
        <w:ind w:left="0"/>
        <w:jc w:val="both"/>
      </w:pPr>
      <w:r>
        <w:rPr>
          <w:rFonts w:ascii="Times New Roman"/>
          <w:b w:val="false"/>
          <w:i w:val="false"/>
          <w:color w:val="000000"/>
          <w:sz w:val="28"/>
        </w:rPr>
        <w:t>
      1) қоғамдық секторға арналған халықаралық қаржылық есептілік стандарттарына сәйкес мемлекеттік мекемелерде бухгалтерлік есепті жүргізу және қаржылық есептілікті жасау;</w:t>
      </w:r>
    </w:p>
    <w:bookmarkEnd w:id="70"/>
    <w:bookmarkStart w:name="z84" w:id="71"/>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p>
    <w:bookmarkEnd w:id="71"/>
    <w:bookmarkStart w:name="z85" w:id="72"/>
    <w:p>
      <w:pPr>
        <w:spacing w:after="0"/>
        <w:ind w:left="0"/>
        <w:jc w:val="both"/>
      </w:pPr>
      <w:r>
        <w:rPr>
          <w:rFonts w:ascii="Times New Roman"/>
          <w:b w:val="false"/>
          <w:i w:val="false"/>
          <w:color w:val="000000"/>
          <w:sz w:val="28"/>
        </w:rPr>
        <w:t>
      3) сәйкестік аудиті;</w:t>
      </w:r>
    </w:p>
    <w:bookmarkEnd w:id="72"/>
    <w:bookmarkStart w:name="z86" w:id="73"/>
    <w:p>
      <w:pPr>
        <w:spacing w:after="0"/>
        <w:ind w:left="0"/>
        <w:jc w:val="both"/>
      </w:pPr>
      <w:r>
        <w:rPr>
          <w:rFonts w:ascii="Times New Roman"/>
          <w:b w:val="false"/>
          <w:i w:val="false"/>
          <w:color w:val="000000"/>
          <w:sz w:val="28"/>
        </w:rPr>
        <w:t>
      4) тиімділік аудиті;</w:t>
      </w:r>
    </w:p>
    <w:bookmarkEnd w:id="73"/>
    <w:bookmarkStart w:name="z87" w:id="74"/>
    <w:p>
      <w:pPr>
        <w:spacing w:after="0"/>
        <w:ind w:left="0"/>
        <w:jc w:val="both"/>
      </w:pPr>
      <w:r>
        <w:rPr>
          <w:rFonts w:ascii="Times New Roman"/>
          <w:b w:val="false"/>
          <w:i w:val="false"/>
          <w:color w:val="000000"/>
          <w:sz w:val="28"/>
        </w:rPr>
        <w:t>
      5) қаржылық есептілік аудиті пәндері бойынша біліктілік емтихандарын тапсырады.</w:t>
      </w:r>
    </w:p>
    <w:bookmarkEnd w:id="74"/>
    <w:bookmarkStart w:name="z88" w:id="75"/>
    <w:p>
      <w:pPr>
        <w:spacing w:after="0"/>
        <w:ind w:left="0"/>
        <w:jc w:val="both"/>
      </w:pPr>
      <w:r>
        <w:rPr>
          <w:rFonts w:ascii="Times New Roman"/>
          <w:b w:val="false"/>
          <w:i w:val="false"/>
          <w:color w:val="000000"/>
          <w:sz w:val="28"/>
        </w:rPr>
        <w:t>
      Осы Қағидалар қолданысқа енгізілгенге дейін өтініш берген, бухгалтерлік есеп және аудит саласында ұлттық және (немесе) халықаралық кәсіби біліктілігі бар, тиісті сертификаттардың бағыттары бойынша жұмыс істейтін мемлекеттік аудитор біліктілігін иеленуге үміткер кандидаттар сертификаттау пәндері бойынша жекелеген емтихандарды тапсырудан босатылады. Емтихан тапсырудан босату Орталықтың ұлттық және (немесе) халықаралық кәсіби сертификаттарды берген тиісті ұйымдардан алынған растайтын құжаттарды ұсынуы негізінде Жұмыс органының шешімі бойынша мынадай тәртіппен жүзеге асырылады:</w:t>
      </w:r>
    </w:p>
    <w:bookmarkEnd w:id="75"/>
    <w:bookmarkStart w:name="z89" w:id="76"/>
    <w:p>
      <w:pPr>
        <w:spacing w:after="0"/>
        <w:ind w:left="0"/>
        <w:jc w:val="both"/>
      </w:pPr>
      <w:r>
        <w:rPr>
          <w:rFonts w:ascii="Times New Roman"/>
          <w:b w:val="false"/>
          <w:i w:val="false"/>
          <w:color w:val="000000"/>
          <w:sz w:val="28"/>
        </w:rPr>
        <w:t>
      1) кандидаттар мынадай:</w:t>
      </w:r>
    </w:p>
    <w:bookmarkEnd w:id="76"/>
    <w:bookmarkStart w:name="z90" w:id="77"/>
    <w:p>
      <w:pPr>
        <w:spacing w:after="0"/>
        <w:ind w:left="0"/>
        <w:jc w:val="both"/>
      </w:pPr>
      <w:r>
        <w:rPr>
          <w:rFonts w:ascii="Times New Roman"/>
          <w:b w:val="false"/>
          <w:i w:val="false"/>
          <w:color w:val="000000"/>
          <w:sz w:val="28"/>
        </w:rPr>
        <w:t>
      "аудитор";</w:t>
      </w:r>
    </w:p>
    <w:bookmarkEnd w:id="77"/>
    <w:bookmarkStart w:name="z91" w:id="78"/>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bookmarkEnd w:id="78"/>
    <w:bookmarkStart w:name="z92" w:id="79"/>
    <w:p>
      <w:pPr>
        <w:spacing w:after="0"/>
        <w:ind w:left="0"/>
        <w:jc w:val="both"/>
      </w:pPr>
      <w:r>
        <w:rPr>
          <w:rFonts w:ascii="Times New Roman"/>
          <w:b w:val="false"/>
          <w:i w:val="false"/>
          <w:color w:val="000000"/>
          <w:sz w:val="28"/>
        </w:rPr>
        <w:t>
      АСА (Associated Chartered Accountant) (Қауымдастырылған дипломы бар бухгалтер) біліктіліктерінің біріне ие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және "Қаржылық есептілік аудиті" пәндері бойынша емтихандар тапсырудан босатылады;</w:t>
      </w:r>
    </w:p>
    <w:bookmarkEnd w:id="79"/>
    <w:bookmarkStart w:name="z93" w:id="80"/>
    <w:p>
      <w:pPr>
        <w:spacing w:after="0"/>
        <w:ind w:left="0"/>
        <w:jc w:val="both"/>
      </w:pPr>
      <w:r>
        <w:rPr>
          <w:rFonts w:ascii="Times New Roman"/>
          <w:b w:val="false"/>
          <w:i w:val="false"/>
          <w:color w:val="000000"/>
          <w:sz w:val="28"/>
        </w:rPr>
        <w:t>
      2) кандидаттар мынадай:</w:t>
      </w:r>
    </w:p>
    <w:bookmarkEnd w:id="80"/>
    <w:bookmarkStart w:name="z94" w:id="81"/>
    <w:p>
      <w:pPr>
        <w:spacing w:after="0"/>
        <w:ind w:left="0"/>
        <w:jc w:val="both"/>
      </w:pPr>
      <w:r>
        <w:rPr>
          <w:rFonts w:ascii="Times New Roman"/>
          <w:b w:val="false"/>
          <w:i w:val="false"/>
          <w:color w:val="000000"/>
          <w:sz w:val="28"/>
        </w:rPr>
        <w:t>
      "кәсіби бухгалтер";</w:t>
      </w:r>
    </w:p>
    <w:bookmarkEnd w:id="81"/>
    <w:bookmarkStart w:name="z95" w:id="82"/>
    <w:p>
      <w:pPr>
        <w:spacing w:after="0"/>
        <w:ind w:left="0"/>
        <w:jc w:val="both"/>
      </w:pPr>
      <w:r>
        <w:rPr>
          <w:rFonts w:ascii="Times New Roman"/>
          <w:b w:val="false"/>
          <w:i w:val="false"/>
          <w:color w:val="000000"/>
          <w:sz w:val="28"/>
        </w:rPr>
        <w:t>
      DipIFR (Diploma in International Financial Reporting) (Халықаралық қаржылық есептілік бойынша диплом) біліктіліктерінің біріне ие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пәні бойынша емтихан тапсырудан босатылады;</w:t>
      </w:r>
    </w:p>
    <w:bookmarkEnd w:id="82"/>
    <w:bookmarkStart w:name="z96" w:id="83"/>
    <w:p>
      <w:pPr>
        <w:spacing w:after="0"/>
        <w:ind w:left="0"/>
        <w:jc w:val="both"/>
      </w:pPr>
      <w:r>
        <w:rPr>
          <w:rFonts w:ascii="Times New Roman"/>
          <w:b w:val="false"/>
          <w:i w:val="false"/>
          <w:color w:val="000000"/>
          <w:sz w:val="28"/>
        </w:rPr>
        <w:t>
      3) кандидаттар мынадай:</w:t>
      </w:r>
    </w:p>
    <w:bookmarkEnd w:id="83"/>
    <w:bookmarkStart w:name="z97" w:id="84"/>
    <w:p>
      <w:pPr>
        <w:spacing w:after="0"/>
        <w:ind w:left="0"/>
        <w:jc w:val="both"/>
      </w:pPr>
      <w:r>
        <w:rPr>
          <w:rFonts w:ascii="Times New Roman"/>
          <w:b w:val="false"/>
          <w:i w:val="false"/>
          <w:color w:val="000000"/>
          <w:sz w:val="28"/>
        </w:rPr>
        <w:t>
      CIPFA (The Chartered Institute of Public Finance and Accountancy) (Мемлекеттік секторға арналған халықаралық қаржылық есептілік стандарттары бойынша диплом);</w:t>
      </w:r>
    </w:p>
    <w:bookmarkEnd w:id="84"/>
    <w:bookmarkStart w:name="z98" w:id="85"/>
    <w:p>
      <w:pPr>
        <w:spacing w:after="0"/>
        <w:ind w:left="0"/>
        <w:jc w:val="both"/>
      </w:pPr>
      <w:r>
        <w:rPr>
          <w:rFonts w:ascii="Times New Roman"/>
          <w:b w:val="false"/>
          <w:i w:val="false"/>
          <w:color w:val="000000"/>
          <w:sz w:val="28"/>
        </w:rPr>
        <w:t>
      CIPFA public auditor (Chartered Institute of Public Finance and Accountancy Public Auditor) (Дипломы бар мемлекеттік қаржы және бухгалтерлік есеп институты – мемлекеттік аудитор) және CIPFA DipIPSAS (Diploma in international public sector accounting standards) (Мемлекеттік сектордағы бухгалтерлік есептің халықаралық стандарттары бойынша диплом) біліктіліктерінің біріне ие болған жағдайда "Қоғамдық секторға арналған халықаралық қаржылық есептілік стандарттарына сәйкес мемлекеттік мекемелерде бухгалтерлік есепті жүргізу және қаржылық есептілікті жасау" және "Қаржылық есептілік аудиті" пәндері бойынша емтихандар тапсырудан босатылады;</w:t>
      </w:r>
    </w:p>
    <w:bookmarkEnd w:id="85"/>
    <w:bookmarkStart w:name="z99" w:id="86"/>
    <w:p>
      <w:pPr>
        <w:spacing w:after="0"/>
        <w:ind w:left="0"/>
        <w:jc w:val="both"/>
      </w:pPr>
      <w:r>
        <w:rPr>
          <w:rFonts w:ascii="Times New Roman"/>
          <w:b w:val="false"/>
          <w:i w:val="false"/>
          <w:color w:val="000000"/>
          <w:sz w:val="28"/>
        </w:rPr>
        <w:t>
      4) кандидаттар IPSAS АССА (Certificate in International Public Sector Accounting Standards) (Мемлекеттік сектордағы бухгалтерлік есептің халықаралық стандарттары бойынша сертификат) біліктілігіне ие болған жағдайда "Қоғамдық секторға арналған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емтихан тапсырудан босатылады.";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1" w:id="87"/>
    <w:p>
      <w:pPr>
        <w:spacing w:after="0"/>
        <w:ind w:left="0"/>
        <w:jc w:val="both"/>
      </w:pPr>
      <w:r>
        <w:rPr>
          <w:rFonts w:ascii="Times New Roman"/>
          <w:b w:val="false"/>
          <w:i w:val="false"/>
          <w:color w:val="000000"/>
          <w:sz w:val="28"/>
        </w:rPr>
        <w:t>
      "18. Біліктілік емтиханынан өту кезінде кандидатқа:</w:t>
      </w:r>
    </w:p>
    <w:bookmarkEnd w:id="87"/>
    <w:bookmarkStart w:name="z102" w:id="88"/>
    <w:p>
      <w:pPr>
        <w:spacing w:after="0"/>
        <w:ind w:left="0"/>
        <w:jc w:val="both"/>
      </w:pPr>
      <w:r>
        <w:rPr>
          <w:rFonts w:ascii="Times New Roman"/>
          <w:b w:val="false"/>
          <w:i w:val="false"/>
          <w:color w:val="000000"/>
          <w:sz w:val="28"/>
        </w:rPr>
        <w:t>
      - біліктілік емтиханын өткізуге арналған үй-жайға электрондық құрылғыларды (соның ішінде мобильді телефондар мен өзге де электрондық жабдықтарды) алып кіруіне жол берілмейді. Мұндай құрылғылар біліктілік емтиханын өткізу уақытында ұяшықтары бар арнайы шкафтарға сақтауға қойылады;</w:t>
      </w:r>
    </w:p>
    <w:bookmarkEnd w:id="88"/>
    <w:bookmarkStart w:name="z103" w:id="89"/>
    <w:p>
      <w:pPr>
        <w:spacing w:after="0"/>
        <w:ind w:left="0"/>
        <w:jc w:val="both"/>
      </w:pPr>
      <w:r>
        <w:rPr>
          <w:rFonts w:ascii="Times New Roman"/>
          <w:b w:val="false"/>
          <w:i w:val="false"/>
          <w:color w:val="000000"/>
          <w:sz w:val="28"/>
        </w:rPr>
        <w:t>
      - басқа адамдармен сөйлесуіне, материалдармен алмасуына;</w:t>
      </w:r>
    </w:p>
    <w:bookmarkEnd w:id="89"/>
    <w:bookmarkStart w:name="z104" w:id="90"/>
    <w:p>
      <w:pPr>
        <w:spacing w:after="0"/>
        <w:ind w:left="0"/>
        <w:jc w:val="both"/>
      </w:pPr>
      <w:r>
        <w:rPr>
          <w:rFonts w:ascii="Times New Roman"/>
          <w:b w:val="false"/>
          <w:i w:val="false"/>
          <w:color w:val="000000"/>
          <w:sz w:val="28"/>
        </w:rPr>
        <w:t>
      - біліктілік емтиханын өткізуге арналған үй-жайдан қағаз және электрондық жеткізгіштердегі ақпаратты алып шығуына, байқаушылардың еріп жүруінсіз үй-жайдан шығуына жол берілмейді.</w:t>
      </w:r>
    </w:p>
    <w:bookmarkEnd w:id="90"/>
    <w:bookmarkStart w:name="z105" w:id="91"/>
    <w:p>
      <w:pPr>
        <w:spacing w:after="0"/>
        <w:ind w:left="0"/>
        <w:jc w:val="both"/>
      </w:pPr>
      <w:r>
        <w:rPr>
          <w:rFonts w:ascii="Times New Roman"/>
          <w:b w:val="false"/>
          <w:i w:val="false"/>
          <w:color w:val="000000"/>
          <w:sz w:val="28"/>
        </w:rPr>
        <w:t>
      Кандидат осы тармақтың талаптарын бұзған кезде кандидаттың емтихан процесі тоқтатылып, ол үй-жайдан шығарылады, ал біліктілік емтиханының қолда бар аралық нәтижелерінің күші жойылады. Байқаушылар осы Қағидаларға 6-қосымшаға сәйкес нысан бойынша біліктілік емтиханы рәсімдерінің бұзылғаны туралы акт жасайды.</w:t>
      </w:r>
    </w:p>
    <w:bookmarkEnd w:id="91"/>
    <w:bookmarkStart w:name="z106" w:id="92"/>
    <w:p>
      <w:pPr>
        <w:spacing w:after="0"/>
        <w:ind w:left="0"/>
        <w:jc w:val="both"/>
      </w:pPr>
      <w:r>
        <w:rPr>
          <w:rFonts w:ascii="Times New Roman"/>
          <w:b w:val="false"/>
          <w:i w:val="false"/>
          <w:color w:val="000000"/>
          <w:sz w:val="28"/>
        </w:rPr>
        <w:t>
      Байқаушылардың құрамына Жоғары аудиторлық палатаның бір өкілі, уәкілетті органның бір өкілі, Орталықтың бір өкілі кіреді.";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08" w:id="93"/>
    <w:p>
      <w:pPr>
        <w:spacing w:after="0"/>
        <w:ind w:left="0"/>
        <w:jc w:val="both"/>
      </w:pPr>
      <w:r>
        <w:rPr>
          <w:rFonts w:ascii="Times New Roman"/>
          <w:b w:val="false"/>
          <w:i w:val="false"/>
          <w:color w:val="000000"/>
          <w:sz w:val="28"/>
        </w:rPr>
        <w:t>
      "25. Тестілеу нәтижелері ведомоспен ресімделеді және оған 2 (екі) жұмыс күні ішінде Орталықтың өкілдері мен Жоғары аудиторлық палатадан және уәкілетті органнан келген байқаушылар қол қояды.";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0" w:id="94"/>
    <w:p>
      <w:pPr>
        <w:spacing w:after="0"/>
        <w:ind w:left="0"/>
        <w:jc w:val="both"/>
      </w:pPr>
      <w:r>
        <w:rPr>
          <w:rFonts w:ascii="Times New Roman"/>
          <w:b w:val="false"/>
          <w:i w:val="false"/>
          <w:color w:val="000000"/>
          <w:sz w:val="28"/>
        </w:rPr>
        <w:t>
      "27. Орталық біліктілік емтиханын тапсыру қорытындысы бойынша оң нәтиже алған кандидатқа ведомоске қол қойылған күннен бастап 10 (он) жұмыс күні ішінде осы Қағидаларға 7-қосымшаға сәйкес нысан бойынша мемлекеттік аудитор біліктілігіне білімін растау туралы құжат береді.</w:t>
      </w:r>
    </w:p>
    <w:bookmarkEnd w:id="94"/>
    <w:bookmarkStart w:name="z111" w:id="95"/>
    <w:p>
      <w:pPr>
        <w:spacing w:after="0"/>
        <w:ind w:left="0"/>
        <w:jc w:val="both"/>
      </w:pPr>
      <w:r>
        <w:rPr>
          <w:rFonts w:ascii="Times New Roman"/>
          <w:b w:val="false"/>
          <w:i w:val="false"/>
          <w:color w:val="000000"/>
          <w:sz w:val="28"/>
        </w:rPr>
        <w:t>
      Білімді растау туралы құжаттың көшірмесі кандидаттың жеке ісіне тігіледі.</w:t>
      </w:r>
    </w:p>
    <w:bookmarkEnd w:id="95"/>
    <w:bookmarkStart w:name="z112" w:id="96"/>
    <w:p>
      <w:pPr>
        <w:spacing w:after="0"/>
        <w:ind w:left="0"/>
        <w:jc w:val="both"/>
      </w:pPr>
      <w:r>
        <w:rPr>
          <w:rFonts w:ascii="Times New Roman"/>
          <w:b w:val="false"/>
          <w:i w:val="false"/>
          <w:color w:val="000000"/>
          <w:sz w:val="28"/>
        </w:rPr>
        <w:t>
      Біліктілік емтиханын тапсыру қорытындысы бойынша білімін растаған адамдардың тізімі ведомоске қол қойылған күннен бастап 10 (он) жұмыс күні ішінде Орталықтың интернет-ресурсына орналастырылады.";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4" w:id="97"/>
    <w:p>
      <w:pPr>
        <w:spacing w:after="0"/>
        <w:ind w:left="0"/>
        <w:jc w:val="both"/>
      </w:pPr>
      <w:r>
        <w:rPr>
          <w:rFonts w:ascii="Times New Roman"/>
          <w:b w:val="false"/>
          <w:i w:val="false"/>
          <w:color w:val="000000"/>
          <w:sz w:val="28"/>
        </w:rPr>
        <w:t>
      "29. Біліктілік емтиханын тапсыра алмаған кандидат сертификаттаудың белгілі бір пәнінен біліктілік емтиханын тапсыра алмаған күннен бастап 3 (үш) ай өткен соң және 2 (екі) жылдан аспайтын мерзімде қайта емтихан тапсырады.";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16" w:id="98"/>
    <w:p>
      <w:pPr>
        <w:spacing w:after="0"/>
        <w:ind w:left="0"/>
        <w:jc w:val="both"/>
      </w:pPr>
      <w:r>
        <w:rPr>
          <w:rFonts w:ascii="Times New Roman"/>
          <w:b w:val="false"/>
          <w:i w:val="false"/>
          <w:color w:val="000000"/>
          <w:sz w:val="28"/>
        </w:rPr>
        <w:t>
      "35. Апелляцияға өтініш берген кандидат біліктілік емтиханының қорытындысымен танысады, сондай-ақ өзінің апелляцияға берген өтінішін қарауға қатысады.</w:t>
      </w:r>
    </w:p>
    <w:bookmarkEnd w:id="98"/>
    <w:bookmarkStart w:name="z117" w:id="99"/>
    <w:p>
      <w:pPr>
        <w:spacing w:after="0"/>
        <w:ind w:left="0"/>
        <w:jc w:val="both"/>
      </w:pPr>
      <w:r>
        <w:rPr>
          <w:rFonts w:ascii="Times New Roman"/>
          <w:b w:val="false"/>
          <w:i w:val="false"/>
          <w:color w:val="000000"/>
          <w:sz w:val="28"/>
        </w:rPr>
        <w:t>
      Апелляциялық комиссияның шешімі апелляцияға берген кандидатқа беріледі және шешім қабылданған күннен бастап үш жұмыс күні ішінде Орталықтың интернет-ресурсына орналастырылады.";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19" w:id="100"/>
    <w:p>
      <w:pPr>
        <w:spacing w:after="0"/>
        <w:ind w:left="0"/>
        <w:jc w:val="both"/>
      </w:pPr>
      <w:r>
        <w:rPr>
          <w:rFonts w:ascii="Times New Roman"/>
          <w:b w:val="false"/>
          <w:i w:val="false"/>
          <w:color w:val="000000"/>
          <w:sz w:val="28"/>
        </w:rPr>
        <w:t>
      "41. Ұлттық комиссияда әңгімелесу үшін жоғары санатты мемлекеттік аудитор біліктілігін иеленуге мемлекеттік аудит және қаржылық бақылау органдарында мемлекеттік аудитор болып соңғы 5 (бес) жыл бойы жұмыс істейтін және:</w:t>
      </w:r>
    </w:p>
    <w:bookmarkEnd w:id="100"/>
    <w:bookmarkStart w:name="z120" w:id="101"/>
    <w:p>
      <w:pPr>
        <w:spacing w:after="0"/>
        <w:ind w:left="0"/>
        <w:jc w:val="both"/>
      </w:pPr>
      <w:r>
        <w:rPr>
          <w:rFonts w:ascii="Times New Roman"/>
          <w:b w:val="false"/>
          <w:i w:val="false"/>
          <w:color w:val="000000"/>
          <w:sz w:val="28"/>
        </w:rPr>
        <w:t>
      1) мемлекеттік аудитор сертификаты;</w:t>
      </w:r>
    </w:p>
    <w:bookmarkEnd w:id="101"/>
    <w:bookmarkStart w:name="z121" w:id="102"/>
    <w:p>
      <w:pPr>
        <w:spacing w:after="0"/>
        <w:ind w:left="0"/>
        <w:jc w:val="both"/>
      </w:pPr>
      <w:r>
        <w:rPr>
          <w:rFonts w:ascii="Times New Roman"/>
          <w:b w:val="false"/>
          <w:i w:val="false"/>
          <w:color w:val="000000"/>
          <w:sz w:val="28"/>
        </w:rPr>
        <w:t>
      2) мына:</w:t>
      </w:r>
    </w:p>
    <w:bookmarkEnd w:id="102"/>
    <w:bookmarkStart w:name="z122" w:id="103"/>
    <w:p>
      <w:pPr>
        <w:spacing w:after="0"/>
        <w:ind w:left="0"/>
        <w:jc w:val="both"/>
      </w:pPr>
      <w:r>
        <w:rPr>
          <w:rFonts w:ascii="Times New Roman"/>
          <w:b w:val="false"/>
          <w:i w:val="false"/>
          <w:color w:val="000000"/>
          <w:sz w:val="28"/>
        </w:rPr>
        <w:t xml:space="preserve">
      АСА (Associated Chartered Accountant) (Қауымдастырылған дипломы бар бухгалтер); </w:t>
      </w:r>
    </w:p>
    <w:bookmarkEnd w:id="103"/>
    <w:bookmarkStart w:name="z123" w:id="104"/>
    <w:p>
      <w:pPr>
        <w:spacing w:after="0"/>
        <w:ind w:left="0"/>
        <w:jc w:val="both"/>
      </w:pPr>
      <w:r>
        <w:rPr>
          <w:rFonts w:ascii="Times New Roman"/>
          <w:b w:val="false"/>
          <w:i w:val="false"/>
          <w:color w:val="000000"/>
          <w:sz w:val="28"/>
        </w:rPr>
        <w:t xml:space="preserve">
      АССА (Association of Chartered Certified Accountants) (Сертификатталған алқа бухгалтерлер қауымдастығы); </w:t>
      </w:r>
    </w:p>
    <w:bookmarkEnd w:id="104"/>
    <w:bookmarkStart w:name="z124" w:id="105"/>
    <w:p>
      <w:pPr>
        <w:spacing w:after="0"/>
        <w:ind w:left="0"/>
        <w:jc w:val="both"/>
      </w:pPr>
      <w:r>
        <w:rPr>
          <w:rFonts w:ascii="Times New Roman"/>
          <w:b w:val="false"/>
          <w:i w:val="false"/>
          <w:color w:val="000000"/>
          <w:sz w:val="28"/>
        </w:rPr>
        <w:t>
      CIPFA (The Chartered Institute of Public Finance and Accountancy) (Мемлекеттік секторға арналған халықаралық қаржылық есептілік стандарттары бойынша диплом);</w:t>
      </w:r>
    </w:p>
    <w:bookmarkEnd w:id="105"/>
    <w:bookmarkStart w:name="z125" w:id="106"/>
    <w:p>
      <w:pPr>
        <w:spacing w:after="0"/>
        <w:ind w:left="0"/>
        <w:jc w:val="both"/>
      </w:pPr>
      <w:r>
        <w:rPr>
          <w:rFonts w:ascii="Times New Roman"/>
          <w:b w:val="false"/>
          <w:i w:val="false"/>
          <w:color w:val="000000"/>
          <w:sz w:val="28"/>
        </w:rPr>
        <w:t>
      CIPFA public auditor (Chartered Institute of Public Finance and Accountancy Public Auditor) (Дипломы бар мемлекеттік қаржы және бухгалтерлік есеп институты – мемлекеттік аудитор) және CIPFA DipIPSAS (Diploma in international public sector accounting standards) (Мемлекеттік сектордағы бухгалтерлік есептің халықаралық стандарттары бойынша диплом);</w:t>
      </w:r>
    </w:p>
    <w:bookmarkEnd w:id="106"/>
    <w:bookmarkStart w:name="z126" w:id="107"/>
    <w:p>
      <w:pPr>
        <w:spacing w:after="0"/>
        <w:ind w:left="0"/>
        <w:jc w:val="both"/>
      </w:pPr>
      <w:r>
        <w:rPr>
          <w:rFonts w:ascii="Times New Roman"/>
          <w:b w:val="false"/>
          <w:i w:val="false"/>
          <w:color w:val="000000"/>
          <w:sz w:val="28"/>
        </w:rPr>
        <w:t>
      CIA (Certified Internal Auditor) (Дипломы бар ішкі аудитор);</w:t>
      </w:r>
    </w:p>
    <w:bookmarkEnd w:id="107"/>
    <w:bookmarkStart w:name="z127" w:id="108"/>
    <w:p>
      <w:pPr>
        <w:spacing w:after="0"/>
        <w:ind w:left="0"/>
        <w:jc w:val="both"/>
      </w:pPr>
      <w:r>
        <w:rPr>
          <w:rFonts w:ascii="Times New Roman"/>
          <w:b w:val="false"/>
          <w:i w:val="false"/>
          <w:color w:val="000000"/>
          <w:sz w:val="28"/>
        </w:rPr>
        <w:t>
      мына халықаралық кәсіби ұйымдардың бірі:</w:t>
      </w:r>
    </w:p>
    <w:bookmarkEnd w:id="108"/>
    <w:bookmarkStart w:name="z128" w:id="109"/>
    <w:p>
      <w:pPr>
        <w:spacing w:after="0"/>
        <w:ind w:left="0"/>
        <w:jc w:val="both"/>
      </w:pPr>
      <w:r>
        <w:rPr>
          <w:rFonts w:ascii="Times New Roman"/>
          <w:b w:val="false"/>
          <w:i w:val="false"/>
          <w:color w:val="000000"/>
          <w:sz w:val="28"/>
        </w:rPr>
        <w:t>
      ICAEW (Institute of Chartered Accountants in England and Wales) (Англия мен Уэльстің алқа бухгалтерлер институты);</w:t>
      </w:r>
    </w:p>
    <w:bookmarkEnd w:id="109"/>
    <w:bookmarkStart w:name="z129" w:id="110"/>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bookmarkEnd w:id="110"/>
    <w:bookmarkStart w:name="z130" w:id="111"/>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bookmarkEnd w:id="111"/>
    <w:bookmarkStart w:name="z131" w:id="112"/>
    <w:p>
      <w:pPr>
        <w:spacing w:after="0"/>
        <w:ind w:left="0"/>
        <w:jc w:val="both"/>
      </w:pPr>
      <w:r>
        <w:rPr>
          <w:rFonts w:ascii="Times New Roman"/>
          <w:b w:val="false"/>
          <w:i w:val="false"/>
          <w:color w:val="000000"/>
          <w:sz w:val="28"/>
        </w:rPr>
        <w:t xml:space="preserve">
      IIA (Institute of Internal Auditors) (Ішкі аудиторлар институты) беретін мына кәсіби біліктіліктердің бірі: </w:t>
      </w:r>
    </w:p>
    <w:bookmarkEnd w:id="112"/>
    <w:bookmarkStart w:name="z132" w:id="113"/>
    <w:p>
      <w:pPr>
        <w:spacing w:after="0"/>
        <w:ind w:left="0"/>
        <w:jc w:val="both"/>
      </w:pPr>
      <w:r>
        <w:rPr>
          <w:rFonts w:ascii="Times New Roman"/>
          <w:b w:val="false"/>
          <w:i w:val="false"/>
          <w:color w:val="000000"/>
          <w:sz w:val="28"/>
        </w:rPr>
        <w:t>
      АССА F8 (Audit and Assurance) не АССА F8 (Аудит және анықтықты растау) (орыс тілінде) не Cert IA ACCA (Certificate in International Auditing) (Халықаралық аудит бойынша сертификат) бірге IPSAS АССА (Certificate in International Public Sector Accounting Standards) (Қоғамдық секторға арналған халықаралық қаржылық есептілік стандарттары бойынша сертификат) біліктілік талаптарының бірі бар екенін растайтын құжаты;</w:t>
      </w:r>
    </w:p>
    <w:bookmarkEnd w:id="113"/>
    <w:bookmarkStart w:name="z133" w:id="114"/>
    <w:p>
      <w:pPr>
        <w:spacing w:after="0"/>
        <w:ind w:left="0"/>
        <w:jc w:val="both"/>
      </w:pPr>
      <w:r>
        <w:rPr>
          <w:rFonts w:ascii="Times New Roman"/>
          <w:b w:val="false"/>
          <w:i w:val="false"/>
          <w:color w:val="000000"/>
          <w:sz w:val="28"/>
        </w:rPr>
        <w:t>
      3) Қазақстан Республикасының Қаржы министрлігі (бұдан әрі – Министрлік) Дүниежүзілік банкпен бірлесіп әзірлеген, ішкі мемлекеттік аудит және қаржылық бақылау органдары үшін қолданылатын сертификатпен бірге (Public Audit and Assurance) (Мемлекеттік аудит және анықтықты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бар екенін растайтын құжаты;</w:t>
      </w:r>
    </w:p>
    <w:bookmarkEnd w:id="114"/>
    <w:bookmarkStart w:name="z134" w:id="115"/>
    <w:p>
      <w:pPr>
        <w:spacing w:after="0"/>
        <w:ind w:left="0"/>
        <w:jc w:val="both"/>
      </w:pPr>
      <w:r>
        <w:rPr>
          <w:rFonts w:ascii="Times New Roman"/>
          <w:b w:val="false"/>
          <w:i w:val="false"/>
          <w:color w:val="000000"/>
          <w:sz w:val="28"/>
        </w:rPr>
        <w:t xml:space="preserve">
      4) соңғы 2 (екі) жыл ішінде мемлекеттік қызметшілер қызметінің тиімділігін бағалаудың оң нәтижесі; </w:t>
      </w:r>
    </w:p>
    <w:bookmarkEnd w:id="115"/>
    <w:bookmarkStart w:name="z135" w:id="116"/>
    <w:p>
      <w:pPr>
        <w:spacing w:after="0"/>
        <w:ind w:left="0"/>
        <w:jc w:val="both"/>
      </w:pPr>
      <w:r>
        <w:rPr>
          <w:rFonts w:ascii="Times New Roman"/>
          <w:b w:val="false"/>
          <w:i w:val="false"/>
          <w:color w:val="000000"/>
          <w:sz w:val="28"/>
        </w:rPr>
        <w:t>
      5) Қазақстан Республикасының мемлекеттік қызмет туралы заңнамасына сәйкес лауазымға тағайындауға және лауазымнан босатуға құқығы бар лауазымды адамның қолы қойылған, кандидаттың кәсіби және жеке қасиеттерін сипаттай отырып, оның тегі, аты, әкесінің аты (болған жағдайда), қол қойылған күні көрсетілген мінездемесі бар кандидат жіберіледі.</w:t>
      </w:r>
    </w:p>
    <w:bookmarkEnd w:id="116"/>
    <w:bookmarkStart w:name="z136" w:id="117"/>
    <w:p>
      <w:pPr>
        <w:spacing w:after="0"/>
        <w:ind w:left="0"/>
        <w:jc w:val="both"/>
      </w:pPr>
      <w:r>
        <w:rPr>
          <w:rFonts w:ascii="Times New Roman"/>
          <w:b w:val="false"/>
          <w:i w:val="false"/>
          <w:color w:val="000000"/>
          <w:sz w:val="28"/>
        </w:rPr>
        <w:t>
      Мемлекеттік аудит және қаржылық бақылау органдары жүйесінде кемінде 5 (бес) жыл жұмыс тәжірибесі бар Жоғары аудиторлық палатаның және тексеру комиссияларының төрағалары, мүшелері, аппарат басшылары, Министрліктің Ішкі мемлекеттік аудит комитетінің төрағасы мен орынбасарлары, Министрліктің Ішкі мемлекеттік аудит комитетінің аумақтық ішкі мемлекеттік аудит департаменттерінің басшылары мен орынбасарлары, орталық мемлекеттік және жергілікті атқарушы органдардың ішкі аудит қызметтерінің басшылары мен орынбасарлары (болған жағдайда) Қағидалардың осы тармағының 1), 2) және 3) тармақшаларының талаптарына сәйкес жоғары санатты мемлекеттік аудитор біліктілігін иеленуге Ұлттық комиссияға әңгімелесу үшін жіберіледі.";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138" w:id="118"/>
    <w:p>
      <w:pPr>
        <w:spacing w:after="0"/>
        <w:ind w:left="0"/>
        <w:jc w:val="both"/>
      </w:pPr>
      <w:r>
        <w:rPr>
          <w:rFonts w:ascii="Times New Roman"/>
          <w:b w:val="false"/>
          <w:i w:val="false"/>
          <w:color w:val="000000"/>
          <w:sz w:val="28"/>
        </w:rPr>
        <w:t>
      "43. Тиісті деңгейдегі мемлекеттік аудитор біліктілігін иеленуге кандидат (бұдан әрі – көрсетілетін қызметті алушы) мемлекеттік көрсетілетін қызметті алу үшін Тізбенің 9-тармағында көрсетілген құжаттарды "цифрлық үкіметтің" веб-порталы арқылы жібереді.</w:t>
      </w:r>
    </w:p>
    <w:bookmarkEnd w:id="118"/>
    <w:bookmarkStart w:name="z139" w:id="119"/>
    <w:p>
      <w:pPr>
        <w:spacing w:after="0"/>
        <w:ind w:left="0"/>
        <w:jc w:val="both"/>
      </w:pPr>
      <w:r>
        <w:rPr>
          <w:rFonts w:ascii="Times New Roman"/>
          <w:b w:val="false"/>
          <w:i w:val="false"/>
          <w:color w:val="000000"/>
          <w:sz w:val="28"/>
        </w:rPr>
        <w:t>
      44. Көрсетілетін қызметті беруші "цифрлық үкіметтің" веб-порталынан құжаттар мен мәліметтер келіп түскен күні оларды қабылдап, Жоғары аудиторлық палатаның интеграцияланған ақпараттық жүйесінде (бұдан әрі – ЖАП ИАЖ) тіркеуді жүзеге асырады.</w:t>
      </w:r>
    </w:p>
    <w:bookmarkEnd w:id="119"/>
    <w:bookmarkStart w:name="z140" w:id="12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және/немесе мереке күндері жүгінген кезде өтінішті қабылдау және мемлекеттік қызмет көрсету нәтижесін беру келесі жұмыс күні жүзеге асырылады.</w:t>
      </w:r>
    </w:p>
    <w:bookmarkEnd w:id="120"/>
    <w:bookmarkStart w:name="z141" w:id="121"/>
    <w:p>
      <w:pPr>
        <w:spacing w:after="0"/>
        <w:ind w:left="0"/>
        <w:jc w:val="both"/>
      </w:pPr>
      <w:r>
        <w:rPr>
          <w:rFonts w:ascii="Times New Roman"/>
          <w:b w:val="false"/>
          <w:i w:val="false"/>
          <w:color w:val="000000"/>
          <w:sz w:val="28"/>
        </w:rPr>
        <w:t>
      Көрсетілетін қызметті алушы Тізбенің 9-тармағының 3), 4), 5), 6), 10), 11) және 12) тармақшаларында көзделген құжаттарды персоналды басқару қызметінің (кадр қызметінің) қолы мен мөрін (болған жағдайда) және (немесе) мөртабанын қойғызып растамай ұсынған не нотариус куәландырмаған нысанда ұсынған жағдайда көрсетілетін қызметті алушының өтініші алынған күнінен бастап 3 (үш) жұмыс күні ішінде пысықтауға жіберіледі.</w:t>
      </w:r>
    </w:p>
    <w:bookmarkEnd w:id="121"/>
    <w:bookmarkStart w:name="z142" w:id="122"/>
    <w:p>
      <w:pPr>
        <w:spacing w:after="0"/>
        <w:ind w:left="0"/>
        <w:jc w:val="both"/>
      </w:pPr>
      <w:r>
        <w:rPr>
          <w:rFonts w:ascii="Times New Roman"/>
          <w:b w:val="false"/>
          <w:i w:val="false"/>
          <w:color w:val="000000"/>
          <w:sz w:val="28"/>
        </w:rPr>
        <w:t>
      Көрсетілетін қызметті алушы қайтарылған өтінішті алған күннен бастап 5 (бес) жұмыс күні ішінде құжаттардың толық топтамасын қоса бере отырып, өтінішті қайта береді.";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44" w:id="123"/>
    <w:p>
      <w:pPr>
        <w:spacing w:after="0"/>
        <w:ind w:left="0"/>
        <w:jc w:val="both"/>
      </w:pPr>
      <w:r>
        <w:rPr>
          <w:rFonts w:ascii="Times New Roman"/>
          <w:b w:val="false"/>
          <w:i w:val="false"/>
          <w:color w:val="000000"/>
          <w:sz w:val="28"/>
        </w:rPr>
        <w:t>
      "46. Көрсетілетін қызметті беруші көрсетілетін қызметті алушының ұсынған құжаттарын:</w:t>
      </w:r>
    </w:p>
    <w:bookmarkEnd w:id="123"/>
    <w:bookmarkStart w:name="z145" w:id="124"/>
    <w:p>
      <w:pPr>
        <w:spacing w:after="0"/>
        <w:ind w:left="0"/>
        <w:jc w:val="both"/>
      </w:pPr>
      <w:r>
        <w:rPr>
          <w:rFonts w:ascii="Times New Roman"/>
          <w:b w:val="false"/>
          <w:i w:val="false"/>
          <w:color w:val="000000"/>
          <w:sz w:val="28"/>
        </w:rPr>
        <w:t>
      1) көрсетілетін қызметті алушының осы Қағидалардың 38 және 40-тармақтарында белгіленген талаптарға сәйкестігі;</w:t>
      </w:r>
    </w:p>
    <w:bookmarkEnd w:id="124"/>
    <w:bookmarkStart w:name="z146" w:id="125"/>
    <w:p>
      <w:pPr>
        <w:spacing w:after="0"/>
        <w:ind w:left="0"/>
        <w:jc w:val="both"/>
      </w:pPr>
      <w:r>
        <w:rPr>
          <w:rFonts w:ascii="Times New Roman"/>
          <w:b w:val="false"/>
          <w:i w:val="false"/>
          <w:color w:val="000000"/>
          <w:sz w:val="28"/>
        </w:rPr>
        <w:t>
      2) осы Қағидалардың 41 және 43-тармақтарына сәйкес құжаттарды ресімдеудің толықтығы, анықтығы және дұрыстығы;</w:t>
      </w:r>
    </w:p>
    <w:bookmarkEnd w:id="125"/>
    <w:bookmarkStart w:name="z147" w:id="126"/>
    <w:p>
      <w:pPr>
        <w:spacing w:after="0"/>
        <w:ind w:left="0"/>
        <w:jc w:val="both"/>
      </w:pPr>
      <w:r>
        <w:rPr>
          <w:rFonts w:ascii="Times New Roman"/>
          <w:b w:val="false"/>
          <w:i w:val="false"/>
          <w:color w:val="000000"/>
          <w:sz w:val="28"/>
        </w:rPr>
        <w:t>
      3) құжаттарын қайта берген адамдар үшін осы Қағидалардың 60-тармағында көрсетілген талаптардың сақталуы тұрғысынан тексеру жүргізуді ұйымдастырады.</w:t>
      </w:r>
    </w:p>
    <w:bookmarkEnd w:id="126"/>
    <w:bookmarkStart w:name="z148" w:id="127"/>
    <w:p>
      <w:pPr>
        <w:spacing w:after="0"/>
        <w:ind w:left="0"/>
        <w:jc w:val="both"/>
      </w:pPr>
      <w:r>
        <w:rPr>
          <w:rFonts w:ascii="Times New Roman"/>
          <w:b w:val="false"/>
          <w:i w:val="false"/>
          <w:color w:val="000000"/>
          <w:sz w:val="28"/>
        </w:rPr>
        <w:t xml:space="preserve">
      Тізбенің 10-тармағының 1), 2), 3), 4), 5), 6), 8) және 9) тармақшаларында көзделген мемлекеттік қызметті көрсетуден бас тарту үшін негіздер болған жағдайда көрсетілетін қызметті беруші Кодекстің 73-бабына сәйкес көрсетілетін қызметті алушыға алдын ала шешім бойынша ұстанымын білдіруге мүмкіндік беру үшін оған мемлекеттік қызметті көрсетуден бас тарту туралы алдын ала шешімді хабарлайды. </w:t>
      </w:r>
    </w:p>
    <w:bookmarkEnd w:id="127"/>
    <w:bookmarkStart w:name="z149" w:id="128"/>
    <w:p>
      <w:pPr>
        <w:spacing w:after="0"/>
        <w:ind w:left="0"/>
        <w:jc w:val="both"/>
      </w:pPr>
      <w:r>
        <w:rPr>
          <w:rFonts w:ascii="Times New Roman"/>
          <w:b w:val="false"/>
          <w:i w:val="false"/>
          <w:color w:val="000000"/>
          <w:sz w:val="28"/>
        </w:rPr>
        <w:t>
      Қарау нәтижелері бойынша әңгімелесуге жіберу не Ұлттық комиссияда өтетін әңгімелесуге жіберуден дәлелді бас тарту туралы шешім қабылданады.</w:t>
      </w:r>
    </w:p>
    <w:bookmarkEnd w:id="128"/>
    <w:bookmarkStart w:name="z150" w:id="129"/>
    <w:p>
      <w:pPr>
        <w:spacing w:after="0"/>
        <w:ind w:left="0"/>
        <w:jc w:val="both"/>
      </w:pPr>
      <w:r>
        <w:rPr>
          <w:rFonts w:ascii="Times New Roman"/>
          <w:b w:val="false"/>
          <w:i w:val="false"/>
          <w:color w:val="000000"/>
          <w:sz w:val="28"/>
        </w:rPr>
        <w:t>
      Осы тармақта көрсетілген негіздер бойынша мемлекеттік қызмет көрсетуден бас тарту мемлекеттік көрсетілетін қызметті алу үшін құжаттарды қайта беруге тыйым салуға әкеп соқпайды.";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52" w:id="130"/>
    <w:p>
      <w:pPr>
        <w:spacing w:after="0"/>
        <w:ind w:left="0"/>
        <w:jc w:val="both"/>
      </w:pPr>
      <w:r>
        <w:rPr>
          <w:rFonts w:ascii="Times New Roman"/>
          <w:b w:val="false"/>
          <w:i w:val="false"/>
          <w:color w:val="000000"/>
          <w:sz w:val="28"/>
        </w:rPr>
        <w:t>
      "51. Көрсетілетін қызметті алушы осы Қағидалардың 38, 40, 41, 43 және 60-тармақтарында және Тізбенің 9-тармағында белгіленген талаптарға сәйкес келген жағдайда көрсетілетін қызметті алушы Ұлттық комиссияда әңгімелесуден өтуге жіберіледі және көрсетілетін қызметті беруші өтініштің тіркелген күнінен бастап 10 (он) жұмыс күні ішінде оған Ұлттық комиссияда әңгімелесуден өтуге жіберу туралы хабарламаны "цифрлық үкіметтің" веб-порталында тіркелген пайдаланушының ұялы байланысының абоненттік құрылғысы арқылы қысқа мәтіндік хабарлама жолдау арқылы жібереді.</w:t>
      </w:r>
    </w:p>
    <w:bookmarkEnd w:id="130"/>
    <w:bookmarkStart w:name="z153" w:id="131"/>
    <w:p>
      <w:pPr>
        <w:spacing w:after="0"/>
        <w:ind w:left="0"/>
        <w:jc w:val="both"/>
      </w:pPr>
      <w:r>
        <w:rPr>
          <w:rFonts w:ascii="Times New Roman"/>
          <w:b w:val="false"/>
          <w:i w:val="false"/>
          <w:color w:val="000000"/>
          <w:sz w:val="28"/>
        </w:rPr>
        <w:t>
      52. Көрсетілетін қызметті алушылардың кезектілігі олардың өтініштерінің ЖАП ИАЖ-да тіркелген күні мен нөміріне қарай айқындалады.</w:t>
      </w:r>
    </w:p>
    <w:bookmarkEnd w:id="131"/>
    <w:bookmarkStart w:name="z154" w:id="132"/>
    <w:p>
      <w:pPr>
        <w:spacing w:after="0"/>
        <w:ind w:left="0"/>
        <w:jc w:val="both"/>
      </w:pPr>
      <w:r>
        <w:rPr>
          <w:rFonts w:ascii="Times New Roman"/>
          <w:b w:val="false"/>
          <w:i w:val="false"/>
          <w:color w:val="000000"/>
          <w:sz w:val="28"/>
        </w:rPr>
        <w:t>
      53. Көрсетілетін қызметті беруші әңгімелесу өткізілетін күнге дейін 10 (он) жұмыс күнінен кешіктірмей әңгімелесудің өтетін орнын, күнін және уақытын көрсете отырып, әңгімелесуге жіберілген адамдардың тізімін өзінің интернет-ресурсына орналастырады және көрсетілетін қызметті алушыға Ұлттық комиссияның отырысына шақыру туралы хабарламаны "цифрлық үкіметтің" веб-порталы арқылы "жеке кабинетіне" жібереді, сондай-ақ осы Қағидаларға 8-қосымшаға сәйкес нысан бойынша тиісті деңгейдегі мемлекеттік аудитор біліктілігін иеленуге үміткер әрбір көрсетілетін қызметті алушы бойынша қорытынды дайындайды.";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156" w:id="133"/>
    <w:p>
      <w:pPr>
        <w:spacing w:after="0"/>
        <w:ind w:left="0"/>
        <w:jc w:val="both"/>
      </w:pPr>
      <w:r>
        <w:rPr>
          <w:rFonts w:ascii="Times New Roman"/>
          <w:b w:val="false"/>
          <w:i w:val="false"/>
          <w:color w:val="000000"/>
          <w:sz w:val="28"/>
        </w:rPr>
        <w:t>
      "59. Мемлекеттік қызметті көрсету нәтижесі – осы Қағидаларға 9-қосымшаға сәйкес Ұлттық комиссияның тиісті деңгейдегі мемлекеттік аудитор біліктілігін беру туралы не тиісті деңгейдегі мемлекеттік аудитор біліктілігін беруден бас тарту туралы шешімі.</w:t>
      </w:r>
    </w:p>
    <w:bookmarkEnd w:id="133"/>
    <w:bookmarkStart w:name="z157" w:id="134"/>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көрсетуді мониторингтеудің ақпараттық жүйесіне енгізуді қамтамасыз етеді.</w:t>
      </w:r>
    </w:p>
    <w:bookmarkEnd w:id="134"/>
    <w:bookmarkStart w:name="z158" w:id="135"/>
    <w:p>
      <w:pPr>
        <w:spacing w:after="0"/>
        <w:ind w:left="0"/>
        <w:jc w:val="both"/>
      </w:pPr>
      <w:r>
        <w:rPr>
          <w:rFonts w:ascii="Times New Roman"/>
          <w:b w:val="false"/>
          <w:i w:val="false"/>
          <w:color w:val="000000"/>
          <w:sz w:val="28"/>
        </w:rPr>
        <w:t>
      60. Ұлттық комиссияда өткен әңгімелесу қорытындысы бойынша теріс нәтиже алған көрсетілетін қызметті алушы осы Қағидалардың 28-тармағында көрсетілген кандидаттың білімін растау туралы құжаттың қолданылу мерзімі ішінде осы шешім қабылданған күннен бастап 6 (алты) ай мерзім өткен соң мемлекеттік көрсетілетін қызметті алу үшін құжаттарды қайта тапсырады.";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60" w:id="136"/>
    <w:p>
      <w:pPr>
        <w:spacing w:after="0"/>
        <w:ind w:left="0"/>
        <w:jc w:val="both"/>
      </w:pPr>
      <w:r>
        <w:rPr>
          <w:rFonts w:ascii="Times New Roman"/>
          <w:b w:val="false"/>
          <w:i w:val="false"/>
          <w:color w:val="000000"/>
          <w:sz w:val="28"/>
        </w:rPr>
        <w:t>
      "62. Қағаз жеткізгіштегі тиісті деңгейдегі мемлекеттік аудитор сертификаты осы Қағидаларға 10-қосымшаға сәйкес нысан бойынша тиісті деңгейдегі мемлекеттік аудитор сертификаттарын беруді есепке алу журналы бойынша көрсетілетін қызметті алушының жеке өзіне не сенімхат бойынша оның өкіліне беріледі.</w:t>
      </w:r>
    </w:p>
    <w:bookmarkEnd w:id="136"/>
    <w:bookmarkStart w:name="z161" w:id="137"/>
    <w:p>
      <w:pPr>
        <w:spacing w:after="0"/>
        <w:ind w:left="0"/>
        <w:jc w:val="both"/>
      </w:pPr>
      <w:r>
        <w:rPr>
          <w:rFonts w:ascii="Times New Roman"/>
          <w:b w:val="false"/>
          <w:i w:val="false"/>
          <w:color w:val="000000"/>
          <w:sz w:val="28"/>
        </w:rPr>
        <w:t>
      Тиісті деңгейдегі мемлекеттік аудитор сертификатының бланкісін үйлестіруді, сақтауды, есепке алуды және пайдалануды көрсетілетін қызметті берушінің Ұлттық комиссия қызметін қамтамасыз етуге жауапты құрылымдық бөлімшесі жүзеге асырады.";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63" w:id="138"/>
    <w:p>
      <w:pPr>
        <w:spacing w:after="0"/>
        <w:ind w:left="0"/>
        <w:jc w:val="both"/>
      </w:pPr>
      <w:r>
        <w:rPr>
          <w:rFonts w:ascii="Times New Roman"/>
          <w:b w:val="false"/>
          <w:i w:val="false"/>
          <w:color w:val="000000"/>
          <w:sz w:val="28"/>
        </w:rPr>
        <w:t>
      "72. Жоғары аудиторлық палата осы Қағидаларға өзгерістер және (немесе) толықтырулар енгізу туралы нормативтік құқықтық акт бекітілген күннен бастап үш жұмыс күні ішінде енгізілген өзгерістер және (немесе) толықтырулар туралы ақпаратты "цифрлық үкіметтің" ақпараттық-коммуникациялық инфрақұрылым операторына және Бірыңғай байланыс орталығына жібереді.";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нормативтік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65" w:id="139"/>
    <w:p>
      <w:pPr>
        <w:spacing w:after="0"/>
        <w:ind w:left="0"/>
        <w:jc w:val="both"/>
      </w:pPr>
      <w:r>
        <w:rPr>
          <w:rFonts w:ascii="Times New Roman"/>
          <w:b w:val="false"/>
          <w:i w:val="false"/>
          <w:color w:val="000000"/>
          <w:sz w:val="28"/>
        </w:rPr>
        <w:t xml:space="preserve">
      осы нормативтік қаулыға 3-қосымшаға сәйкес редакцияда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нормативтік қаулыға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10-қосымшалар осы нормативтік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171" w:id="140"/>
    <w:p>
      <w:pPr>
        <w:spacing w:after="0"/>
        <w:ind w:left="0"/>
        <w:jc w:val="both"/>
      </w:pPr>
      <w:r>
        <w:rPr>
          <w:rFonts w:ascii="Times New Roman"/>
          <w:b w:val="false"/>
          <w:i w:val="false"/>
          <w:color w:val="000000"/>
          <w:sz w:val="28"/>
        </w:rPr>
        <w:t xml:space="preserve">
      2. Жоғары аудиторлық палата аппаратының Жоспарлау, сертификаттау және әдіснама департаменті Қазақстан Республикасының заңнамасында белгіленген тәртіппен: </w:t>
      </w:r>
    </w:p>
    <w:bookmarkEnd w:id="140"/>
    <w:bookmarkStart w:name="z172" w:id="141"/>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41"/>
    <w:bookmarkStart w:name="z173" w:id="142"/>
    <w:p>
      <w:pPr>
        <w:spacing w:after="0"/>
        <w:ind w:left="0"/>
        <w:jc w:val="both"/>
      </w:pPr>
      <w:r>
        <w:rPr>
          <w:rFonts w:ascii="Times New Roman"/>
          <w:b w:val="false"/>
          <w:i w:val="false"/>
          <w:color w:val="000000"/>
          <w:sz w:val="28"/>
        </w:rPr>
        <w:t>
      2) осы нормативтік қаулы ресми жарияланғанынан кейін оның Жоғары аудиторлық палатаның интернет-ресурсына орналастырылуын қамтамасыз етсін.</w:t>
      </w:r>
    </w:p>
    <w:bookmarkEnd w:id="142"/>
    <w:bookmarkStart w:name="z174" w:id="143"/>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143"/>
    <w:bookmarkStart w:name="z175" w:id="144"/>
    <w:p>
      <w:pPr>
        <w:spacing w:after="0"/>
        <w:ind w:left="0"/>
        <w:jc w:val="both"/>
      </w:pPr>
      <w:r>
        <w:rPr>
          <w:rFonts w:ascii="Times New Roman"/>
          <w:b w:val="false"/>
          <w:i w:val="false"/>
          <w:color w:val="000000"/>
          <w:sz w:val="28"/>
        </w:rPr>
        <w:t>
      4. Осы нормативтік қаулы 2026 жылғы 12 шілдеден бастап қолданысқа енгізіледі.</w:t>
      </w:r>
    </w:p>
    <w:bookmarkEnd w:id="1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1-қосымша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1-қосымша</w:t>
            </w:r>
          </w:p>
        </w:tc>
      </w:tr>
    </w:tbl>
    <w:bookmarkStart w:name="z178" w:id="145"/>
    <w:p>
      <w:pPr>
        <w:spacing w:after="0"/>
        <w:ind w:left="0"/>
        <w:jc w:val="left"/>
      </w:pPr>
      <w:r>
        <w:rPr>
          <w:rFonts w:ascii="Times New Roman"/>
          <w:b/>
          <w:i w:val="false"/>
          <w:color w:val="000000"/>
        </w:rPr>
        <w:t xml:space="preserve"> "Мемлекеттік аудитор сертификатын беру" мемлекеттік қызметін көрсетуге қойылатын негізгі талаптардың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интеграцияланған ақпараттық жүйесі (ЖАП ИАЖ) арқылы "цифрлық үкіметтің" веб-порталы (www.egov.kz), телнұсқаны беру кезінде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6"/>
          <w:p>
            <w:pPr>
              <w:spacing w:after="20"/>
              <w:ind w:left="20"/>
              <w:jc w:val="both"/>
            </w:pPr>
            <w:r>
              <w:rPr>
                <w:rFonts w:ascii="Times New Roman"/>
                <w:b w:val="false"/>
                <w:i w:val="false"/>
                <w:color w:val="000000"/>
                <w:sz w:val="20"/>
              </w:rPr>
              <w:t>
Жұмыс графигі: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демалыс және мереке күндерінен басқа, дүйсенбі – жұма аралығында сағат 8.30-дан 17.30-ға дейін, түскі асқа үзіліс сағат 12.30-дан 13.30-ға дейін. Құжаттар демалыс және мереке күндерінен басқа, дүйсенбі – жұма аралығында сағат 12.30-дан 13.30-ға дейін түскі асқа үзіліспен сағат 9.00-ден 17.00-ге дейін қабылданады;</w:t>
            </w:r>
          </w:p>
          <w:p>
            <w:pPr>
              <w:spacing w:after="20"/>
              <w:ind w:left="20"/>
              <w:jc w:val="both"/>
            </w:pPr>
            <w:r>
              <w:rPr>
                <w:rFonts w:ascii="Times New Roman"/>
                <w:b w:val="false"/>
                <w:i w:val="false"/>
                <w:color w:val="000000"/>
                <w:sz w:val="20"/>
              </w:rPr>
              <w:t>
2) "цифрлық үкіметтің" веб-порталы: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1) көрсетілетін қызметті алушы үміт білдірген тиісті деңгейдегі мемлекеттік аудитор біліктілігі көрсетілген өтініш автоматты түрде қалыптасады;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туралы мәліметтер электрондық цифрлық қолтаңба көмегімен "цифрлық үкіметтің" веб-порталы арқылы автоматты түрде қалыптасады;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білімінің болуын растайтын құжаттың қосымшаларымен бірге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білім беру ұйымдарында алған білімі туралы құжаттардың көшірмелеріне "Болашақ" халықаралық стипендиясының иеленушілеріне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ғылым және жоғары білім саласындағы уәкілетті орган берген осы білім туралы құжаттарды тану немесе нострификациялау туралы куәліктердің көшірмелері қоса беріледі. Білім туралы құжаттарға "Халықаралық бағдарламалар орталығы" акционерлік қоғамы берген "Болашақ" халықаралық стипендиясы стипендиатының мәртебесі туралы ақпарат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Өзара тану және баламалылығы туралы халықаралық шарттың (келісімнің) қолданылу аясына жататын білім туралы құжаттардың көшірмелеріне ғылым және жоғары білім саласындағы уәкілетті орган берген білім туралы осы құжаттарды тану туралы анықтамалардың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құжат (диплом/сертификат) және оған қосымшалар шет тілінде болса, белгіленген тәртіппен нотариат растаған қазақ және (немесе) орыс тіліндегі аудармасы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Еңбек кодексінің 35-бабына сәйкес еңбек қызметін растайтын құжат (ақпараттық жүйеде мәліметтер болмаған жағдайда құжаттың электрондық көшірмесі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болса, көрсетілетін қызметті алушы функционалдық міндеттеріне сәйкес келетін салаларда жұмыс өтілінің болуын растайтын құжаттарды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аудит және қаржы саласында ұлттық немесе халықаралық кәсіби біліктілік берілгені туралы құжаттың электрондық көшірмесі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осы Қағидаларға 7-қосымшаға сәйкес нысан бойынша Орталық берген мемлекеттік аудитор біліктілігін иеленуге үміткер адамдар үшін білімді растау жөніндегі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деректерін (тегін, атын, әкесінің атын (болған жағдайда) өзгертуі туралы мәліметтерді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3x4 көлеміндегі 1 (бір) электрондық фотосурет (жеке іске);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деректер және оларды қорғау туралы" Қазақстан Республикасы Заңының 10-бабының 1-тармағында көзделген негіздер бойынша дербес деректерді жинауға және өңдеуге келісім беру электрондық цифрлық қолтаңба көмегімен "цифрлық үкіметтің" веб-порталы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санатты мемлекеттік аудитор біліктілігін иеленуге үміткер адамдар үшін мемлекеттік аудитор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осы Қағидалардың 41-тармағының 2) және 3) тармақшаларында көрсетілген халықаралық кәсіби біліктіліктердің бірін иелену туралы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осы Қағидалардың 41-тармағының 4) тармақшасында көрсетілген соңғы 2 (екі) жыл ішінде мемлекеттік қызметшілер қызметінің тиімділігін бағалаудың оң нәтижесінің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осы Қағидалардың 41-тармағының 5) тармақшасында көрсетілген Қазақстан Республикасының мемлекеттік қызмет туралы заңнамасына сәйкес лауазымға тағайындауға және лауазымнан босатуға құқығы бар лауазымды адамның қолы қойылған, кандидаттың кәсіби және жеке қасиеттерін сипаттай отырып, оның тегі, аты, әкесінің аты (болған жағдайда), қол қойылған күні көрсетілген мінездеме.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3), 4), 5), 6), 10), 11), 12) және 13) тармақшаларында көзделген құжаттар персоналды басқару қызметінің (кадр қызметінің) қолымен және мөрімен (болған жағдайда) және (немесе) мөртабанымен расталған не нотариат растаған нысанда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таратылуы шектелген ақпаратты қамтитын құжаттарын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қағидаларына сәйкес көрсетілетін қызметті берушінің кеңсе жұмыскері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туралы, қосымшалары бар жоғары білім дипломы туралы, тегін, әкесінің атын, анықтама деректерін өзгерту туралы мәліметтерді көрсетілетін қызметті беруші "цифрлық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"цифрлық үкіметтің" веб-порталында тіркелген пайдаланушының ұялы байланысының абоненттік құрылғысы арқылы біржолғы пароль беру арқылы немесе "цифрлық үкіметтің" веб-порталының хабарламасына жауап ретінде қысқа мәтіндік хабарлама жіберу арқылы ұсынылған көрсетілетін қызметті алушының келісімі болған жағдайда іске асырылған интеграция арқылы цифрлық құжаттар сервисінен Қазақстан Республикасы Бас прокуратурасының Құқықтық статистика және арнайы есепке алу жөніндегі комитетінің ақпараттық сервисінен өтініш берген кезде заңда белгіленген тәртіппен өтелмеген немесе алынбаған соттылығы туралы мәліметтердің болуы немесе болмауы туралы, сондай-ақ көрсетілген қызметті алушының сыбайлас жемқорлық құқық бұзушылық жасауы туралы мәліметтерді алады (сервисте мәліметтер болған кезде).</w:t>
            </w:r>
          </w:p>
          <w:p>
            <w:pPr>
              <w:spacing w:after="20"/>
              <w:ind w:left="20"/>
              <w:jc w:val="both"/>
            </w:pPr>
            <w:r>
              <w:rPr>
                <w:rFonts w:ascii="Times New Roman"/>
                <w:b w:val="false"/>
                <w:i w:val="false"/>
                <w:color w:val="000000"/>
                <w:sz w:val="20"/>
              </w:rPr>
              <w:t>
Көрсетілетін қызметті алушылардан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 талап етуге рұқсат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анық еместігінің анықталуы;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 келісім беру туралы сұрау салуға берген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сыбайлас жемқорлық құқық бұзушылықтарын жасауы;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 кезінде заңнамада белгіленген тәртіппен өтелмеген немесе алынбаған соттылықтың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комиссияның тиісті деңгейдегі мемлекеттік аудитор біліктілігін беруден бас тартуы;</w:t>
            </w:r>
          </w:p>
          <w:p>
            <w:pPr>
              <w:spacing w:after="20"/>
              <w:ind w:left="20"/>
              <w:jc w:val="both"/>
            </w:pPr>
            <w:r>
              <w:rPr>
                <w:rFonts w:ascii="Times New Roman"/>
                <w:b w:val="false"/>
                <w:i w:val="false"/>
                <w:color w:val="000000"/>
                <w:sz w:val="20"/>
              </w:rPr>
              <w:t>
9) көрсетілетін қызметті алушының Ұлттық комиссияға әңгімелесуге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Жоғары аудиторлық палатасының www.esep.gov.kz интернет-ресурсының "Мемлекеттік аудиторларды сертификаттау" бөлімінде орналастырылған. Мемлекеттік қызметті көрсету мекенжайы: Астана қаласы, Мәңгілік Ел даңғылы, 8, 10-кіреберіс.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2-қосымша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2-қосымша</w:t>
            </w:r>
          </w:p>
        </w:tc>
      </w:tr>
    </w:tbl>
    <w:bookmarkStart w:name="z211" w:id="149"/>
    <w:p>
      <w:pPr>
        <w:spacing w:after="0"/>
        <w:ind w:left="0"/>
        <w:jc w:val="left"/>
      </w:pPr>
      <w:r>
        <w:rPr>
          <w:rFonts w:ascii="Times New Roman"/>
          <w:b/>
          <w:i w:val="false"/>
          <w:color w:val="000000"/>
        </w:rPr>
        <w:t xml:space="preserve"> "Бухгалтерлік есеп және қаржылық есептілік" білім беру бағдарламасы</w:t>
      </w:r>
    </w:p>
    <w:bookmarkEnd w:id="149"/>
    <w:bookmarkStart w:name="z212" w:id="150"/>
    <w:p>
      <w:pPr>
        <w:spacing w:after="0"/>
        <w:ind w:left="0"/>
        <w:jc w:val="both"/>
      </w:pPr>
      <w:r>
        <w:rPr>
          <w:rFonts w:ascii="Times New Roman"/>
          <w:b w:val="false"/>
          <w:i w:val="false"/>
          <w:color w:val="000000"/>
          <w:sz w:val="28"/>
        </w:rPr>
        <w:t>
      I. Халықаралық қаржылық есептілік стандарттарына сәйкес квазимемлекеттік секторда бухгалтерлік есепті жүргізу және қаржылық есептілікті жасау</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ақпаратты ашып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ХҚЕС (IAS) 1 "Қаржылық есептілікті ұсыну"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8 "Есеп саясаты, бухгалтерлік бағалаулардағы өзгерістер және қателер"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7 "Ақша қаражатының қозғалысы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10 "Есепті кезеңнен кейінгі оқиғалар"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34 "Аралық қаржылық есептілік"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24 "Байланысты тараптар туралы ақпаратты ашып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1 "Қаржылық есептіліктің халықаралық стандарттарын алғаш рет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айқындау, жіктеу, бағалау және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2 "Запастар"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ХҚЕС (IAS) 16 "Негізгі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40 "Инвестициялық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38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ХҚЕС (IFRS) 5 "Сатуға арналған айналымнан тыс активтер және тоқтатылған қызмет"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41 "Ауыл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36 "Активтердің құнсыздануы"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32 "Қаржы құралдары: ақпаратты ұсыну"; ХҚЕС (IFRS) 7 "Қаржы құралдары: ақпаратты ашып көрсету"; ХҚЕС (IFRS) 9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6 "Пайдалы қазбалар қорын барлау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13 "Әділ құнды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ХҚЕС (IFRS) 14 "Тарифтік айырмашылықтардың кейінге қалдырылған шоттары"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15 "Сатып алушылармен жасалған шарттар бойынша түсім"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12 "Пайда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ХҚЕС (IFRS) 16 "Жалға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8 "Операциялық сегменттер"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37 "Бағалау міндеттемелері, шартты міндеттемелер және шартты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19 "Жұмыскерлерге берілетін сыйақылар", ХҚЕС (IAS) 26 "Зейнетақы жоспарлары бойынша есепке алу және есептілік"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23 "Қарыз бойынша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2 "Акциялар негізінде төленетін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33 "Акцияға шаққандағы пайда"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17 "Сақтандыру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нәтижелерді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21 "Валюталық бағам өзгерістерінің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20 "Мемлекеттік субсидияларды есепке алу және мемлекеттік көмек туралы ақпаратты ашып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субъектілерінің жеке және шоғырландырылған қаржылық есептілікті жасау тәртібі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3 "Бизнесті біріктіру"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10 "Шоғырландырылған қаржылық есептілік"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28 "Қауымдастырылған ұйымдар мен бірлескен кәсіпорындарға салынатын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11 "Бірлескен кәсіпкерлік"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12 "Басқа ұйымдарға қатысу туралы ақпаратты ашып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(IAS) 27 "Жеке қаржылық есептілік"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жүргізуге арналған бағдарламалық қамтылым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қолдана отырып бухгалтерлік есепті жүргізу және қаржылық есептілікті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S1 "Орнықты дамуға байланысты ақпаратты ашып көрсетуге қойылатын жалпы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(IFRS) S2 "Климатқа байланысты ақпаратты ашып көрсету"</w:t>
            </w:r>
          </w:p>
        </w:tc>
      </w:tr>
    </w:tbl>
    <w:bookmarkStart w:name="z213" w:id="151"/>
    <w:p>
      <w:pPr>
        <w:spacing w:after="0"/>
        <w:ind w:left="0"/>
        <w:jc w:val="both"/>
      </w:pPr>
      <w:r>
        <w:rPr>
          <w:rFonts w:ascii="Times New Roman"/>
          <w:b w:val="false"/>
          <w:i w:val="false"/>
          <w:color w:val="000000"/>
          <w:sz w:val="28"/>
        </w:rPr>
        <w:t>
      II. Қоғамдық секторға арналған халықаралық қаржылық есептілік стандарттарына сәйкес мемлекеттік мекемелерде бухгалтерлік есепті жүргізу және қаржылық есептілікті жасау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жүйесін ұйымдастыру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жүйесін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есеп айырысуды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мен міндеттемелерді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шығыстарды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өзге де мақсаттарға арналған шығындарды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шартты міндеттемелер және шартты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бағам өзгерістерінің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активтерді/капиталды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жекелеген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оқиғалар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ұзақ мерзімді активтермен және запастармен орталықтандырылған жабдықтау операцияларын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қаржылық есептілікті және бюджеттік бағдарламалар әкімшілерінің шоғырландырылған қаржылық есептілікті жасау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қаржылық есептілігі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шоғырландырылған қаржылық есептілігі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жүргізуге арналған бағдарламалық қамтылым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қолдана отырып бухгалтерлік есепті жүргізу және қаржылық есептілікті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квазимемлекеттік секторда және қоғамдық секторға арналған халықаралық қаржылық есептілік стандарттарына сәйкес мемлекеттік мекемелерде бухгалтерлік есепті жүргізу мен қаржылық есептілікті жасаудың айырмашылықтарын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бухгалтерлердің әдеп кодексінің базалық ережелері (Халықаралық кәсіби бухгалтерлердің әдеп кодексі бойынша анықтамалық)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3-қосымша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3-қосымша</w:t>
            </w:r>
          </w:p>
        </w:tc>
      </w:tr>
    </w:tbl>
    <w:bookmarkStart w:name="z215" w:id="152"/>
    <w:p>
      <w:pPr>
        <w:spacing w:after="0"/>
        <w:ind w:left="0"/>
        <w:jc w:val="left"/>
      </w:pPr>
      <w:r>
        <w:rPr>
          <w:rFonts w:ascii="Times New Roman"/>
          <w:b/>
          <w:i w:val="false"/>
          <w:color w:val="000000"/>
        </w:rPr>
        <w:t xml:space="preserve"> "Мемлекеттік аудит және қаржылық бақылау" білім беру бағдарламасы</w:t>
      </w:r>
    </w:p>
    <w:bookmarkEnd w:id="152"/>
    <w:bookmarkStart w:name="z216" w:id="153"/>
    <w:p>
      <w:pPr>
        <w:spacing w:after="0"/>
        <w:ind w:left="0"/>
        <w:jc w:val="left"/>
      </w:pPr>
      <w:r>
        <w:rPr>
          <w:rFonts w:ascii="Times New Roman"/>
          <w:b/>
          <w:i w:val="false"/>
          <w:color w:val="000000"/>
        </w:rPr>
        <w:t xml:space="preserve"> I. Сәйкестік аудиті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аудитін жүргізудің қағидалары мен рәсімдік аспектілері (нормативтік-құқықтық және әдіснамалық негізі), мемлекеттік аудит пен қаржылық бақылау стандарттары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бақылаудың ден қою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әзірлеу рәсімдеріне сәйкестік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атқарылуына сәйкестік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есептілікке сәйкестік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қалыптастырылуына және іске асырылуына сәйкестік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жобаларының және концессиялық жобалардың, концессиялық міндеттемелердің қалыптастырылуына және іске асырылуына сәйкестік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қорының қалыптастырылуына және пайдаланылуына сәйкестік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 активтерінің пайдаланылуына сәйкестік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мен бюджет кредиттерінің пайдаланылуына сәйкестік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пайдаланылуына сәйкестік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қарыздардың, сондай-ақ мемлекет кепілгерлігімен тартылатын қарыздардың, мемлекет кепілгерліктері мен активтерінің пайдаланылуына сәйкестік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заңнаманың сақталуына сәйкестік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заңнаманың сақталуына сәйкестік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төтенше бюджеттің атқарылуына сәйкестік аудитін жүргізу</w:t>
            </w:r>
          </w:p>
        </w:tc>
      </w:tr>
    </w:tbl>
    <w:bookmarkStart w:name="z217" w:id="154"/>
    <w:p>
      <w:pPr>
        <w:spacing w:after="0"/>
        <w:ind w:left="0"/>
        <w:jc w:val="both"/>
      </w:pPr>
      <w:r>
        <w:rPr>
          <w:rFonts w:ascii="Times New Roman"/>
          <w:b w:val="false"/>
          <w:i w:val="false"/>
          <w:color w:val="000000"/>
          <w:sz w:val="28"/>
        </w:rPr>
        <w:t>
      II. Тиімділік аудиті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 жүргізудің қағидалары мен рәсімдік аспектілері (нормативтік-құқықтық және әдіснамалық негізі), мемлекеттік аудит және қаржылық бақылау стандарттары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 тиімділігіне аудит жүргізу. Мемлекеттік стратегияларды бағалау (ISSAI 9020)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мемлекеттік аудит объектілері қызметінің тиімділігіне аудит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мемлекеттік аудит объектілері қызметінің тиімділігіне аудит жүргізу (қызметі, активтерді басқаруы және олардың экономиканың немесе экономиканың жекелеген саласының дамуына, әлеуметтік және мемлекеттік басқарудың басқа да салаларына тигізетін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салалары бойынша тиімділік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және құқықтық тәртіп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қауіпсіздік саласында тиімділік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ғылым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зияткерлік активтерін қалыптастыруға және ғылымды дамытуға бағытталған бюджет қаражаты мен мемлекет активтерінің тиімділігіне аудит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тиімділік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және әлеуметтік қамсыздандыру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және туризм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бұқаралық ақпарат құралдары, ақпараттандыру және байланыс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электр энергиясы, жылумен, газбен және сумен жабдықтау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 объектілерін қоса алғанда, құрылыс және қала құрылысы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дамытуға бағытталған бюджет қаражаты мен мемлекет активтеріне тиімділік аудитін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логистика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және кедендік әкімшілендіру саласында тиімділік аудитін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іріктеме және оны жүргізу әдістері. Аудиторлық және сараптамалық-талдау қызметінде талдамалық құралдарды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талдаудың құралдары мен әдістері</w:t>
            </w:r>
          </w:p>
        </w:tc>
      </w:tr>
    </w:tbl>
    <w:bookmarkStart w:name="z218" w:id="155"/>
    <w:p>
      <w:pPr>
        <w:spacing w:after="0"/>
        <w:ind w:left="0"/>
        <w:jc w:val="both"/>
      </w:pPr>
      <w:r>
        <w:rPr>
          <w:rFonts w:ascii="Times New Roman"/>
          <w:b w:val="false"/>
          <w:i w:val="false"/>
          <w:color w:val="000000"/>
          <w:sz w:val="28"/>
        </w:rPr>
        <w:t>
      III. Қаржылық есептілік аудиті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жүргізудің қағидалары мен рәсімдік аспектілері (нормативтік-құқықтық және әдіснамалық негізі), мемлекеттік аудит және қаржылық бақылау стандарттары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баламаларына аудит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міндеттемелерге аудит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берешектерге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есеп айырысуға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Запастарға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аудит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мүлікке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активтерге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активтерге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мен шығыстарға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кепілдік міндеттемелерге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активтерге/капиталға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әкімшісінің шоғырландырылған қаржылық есептілігіне аудит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бюджеттің шоғырландырылған қаржылық есептілігіне аудит жүргізудің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есептің түрлері және оны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4-қосымша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4-қосымша</w:t>
            </w:r>
          </w:p>
        </w:tc>
      </w:tr>
    </w:tbl>
    <w:bookmarkStart w:name="z220" w:id="156"/>
    <w:p>
      <w:pPr>
        <w:spacing w:after="0"/>
        <w:ind w:left="0"/>
        <w:jc w:val="left"/>
      </w:pPr>
      <w:r>
        <w:rPr>
          <w:rFonts w:ascii="Times New Roman"/>
          <w:b/>
          <w:i w:val="false"/>
          <w:color w:val="000000"/>
        </w:rPr>
        <w:t xml:space="preserve"> "Бюджет, салық заңнамасы және өзге де заңнама" білім беру бағдарламасы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заңнамасының базалық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заңнамасының базалық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заңнамасының (ерекше бөлім) базалық ережелері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заңнамасының базалық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мүлік және жекешелендіру туралы заңнамасының базалық ережелері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5-қосымша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"Зерттеулер, талдау және</w:t>
            </w:r>
            <w:r>
              <w:br/>
            </w:r>
            <w:r>
              <w:rPr>
                <w:rFonts w:ascii="Times New Roman"/>
                <w:b w:val="false"/>
                <w:i w:val="false"/>
                <w:color w:val="000000"/>
                <w:sz w:val="20"/>
              </w:rPr>
              <w:t>тиімділікті бағалау орталығы"</w:t>
            </w:r>
            <w:r>
              <w:br/>
            </w:r>
            <w:r>
              <w:rPr>
                <w:rFonts w:ascii="Times New Roman"/>
                <w:b w:val="false"/>
                <w:i w:val="false"/>
                <w:color w:val="000000"/>
                <w:sz w:val="20"/>
              </w:rPr>
              <w:t>ЖШС</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(болған</w:t>
            </w:r>
            <w:r>
              <w:br/>
            </w:r>
            <w:r>
              <w:rPr>
                <w:rFonts w:ascii="Times New Roman"/>
                <w:b w:val="false"/>
                <w:i w:val="false"/>
                <w:color w:val="000000"/>
                <w:sz w:val="20"/>
              </w:rPr>
              <w:t>жағдайда), тегі)</w:t>
            </w:r>
          </w:p>
        </w:tc>
      </w:tr>
    </w:tbl>
    <w:bookmarkStart w:name="z222" w:id="157"/>
    <w:p>
      <w:pPr>
        <w:spacing w:after="0"/>
        <w:ind w:left="0"/>
        <w:jc w:val="left"/>
      </w:pPr>
      <w:r>
        <w:rPr>
          <w:rFonts w:ascii="Times New Roman"/>
          <w:b/>
          <w:i w:val="false"/>
          <w:color w:val="000000"/>
        </w:rPr>
        <w:t xml:space="preserve"> ӨТІНІШ</w:t>
      </w:r>
    </w:p>
    <w:bookmarkEnd w:id="157"/>
    <w:bookmarkStart w:name="z223" w:id="158"/>
    <w:p>
      <w:pPr>
        <w:spacing w:after="0"/>
        <w:ind w:left="0"/>
        <w:jc w:val="both"/>
      </w:pPr>
      <w:r>
        <w:rPr>
          <w:rFonts w:ascii="Times New Roman"/>
          <w:b w:val="false"/>
          <w:i w:val="false"/>
          <w:color w:val="000000"/>
          <w:sz w:val="28"/>
        </w:rPr>
        <w:t>
      Мемлекеттік аудитор біліктілігіне білімді растау жөніндегі біліктілік емтиханын тапсыруға рұқсат беруіңізді сұраймын.</w:t>
      </w:r>
    </w:p>
    <w:bookmarkEnd w:id="158"/>
    <w:bookmarkStart w:name="z224" w:id="159"/>
    <w:p>
      <w:pPr>
        <w:spacing w:after="0"/>
        <w:ind w:left="0"/>
        <w:jc w:val="both"/>
      </w:pPr>
      <w:r>
        <w:rPr>
          <w:rFonts w:ascii="Times New Roman"/>
          <w:b w:val="false"/>
          <w:i w:val="false"/>
          <w:color w:val="000000"/>
          <w:sz w:val="28"/>
        </w:rPr>
        <w:t>
      Үйінің мекенжайы, жұмысының/үйінің және мобильді телефондарының нөмірі:</w:t>
      </w:r>
    </w:p>
    <w:bookmarkEnd w:id="159"/>
    <w:bookmarkStart w:name="z225" w:id="160"/>
    <w:p>
      <w:pPr>
        <w:spacing w:after="0"/>
        <w:ind w:left="0"/>
        <w:jc w:val="both"/>
      </w:pPr>
      <w:r>
        <w:rPr>
          <w:rFonts w:ascii="Times New Roman"/>
          <w:b w:val="false"/>
          <w:i w:val="false"/>
          <w:color w:val="000000"/>
          <w:sz w:val="28"/>
        </w:rPr>
        <w:t>
      __________________________________________________________________________</w:t>
      </w:r>
    </w:p>
    <w:bookmarkEnd w:id="160"/>
    <w:bookmarkStart w:name="z226" w:id="161"/>
    <w:p>
      <w:pPr>
        <w:spacing w:after="0"/>
        <w:ind w:left="0"/>
        <w:jc w:val="both"/>
      </w:pPr>
      <w:r>
        <w:rPr>
          <w:rFonts w:ascii="Times New Roman"/>
          <w:b w:val="false"/>
          <w:i w:val="false"/>
          <w:color w:val="000000"/>
          <w:sz w:val="28"/>
        </w:rPr>
        <w:t>
      Электрондық поштасының мекенжайы:_______________________________</w:t>
      </w:r>
    </w:p>
    <w:bookmarkEnd w:id="161"/>
    <w:bookmarkStart w:name="z227" w:id="162"/>
    <w:p>
      <w:pPr>
        <w:spacing w:after="0"/>
        <w:ind w:left="0"/>
        <w:jc w:val="both"/>
      </w:pPr>
      <w:r>
        <w:rPr>
          <w:rFonts w:ascii="Times New Roman"/>
          <w:b w:val="false"/>
          <w:i w:val="false"/>
          <w:color w:val="000000"/>
          <w:sz w:val="28"/>
        </w:rPr>
        <w:t>
      Жеке куәлік немесе цифрлық құжаттар сервисінен алынған электрондық құжат.</w:t>
      </w:r>
    </w:p>
    <w:bookmarkEnd w:id="162"/>
    <w:bookmarkStart w:name="z228" w:id="163"/>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таныстым және олармен келісемін.</w:t>
      </w:r>
    </w:p>
    <w:bookmarkEnd w:id="163"/>
    <w:bookmarkStart w:name="z229" w:id="164"/>
    <w:p>
      <w:pPr>
        <w:spacing w:after="0"/>
        <w:ind w:left="0"/>
        <w:jc w:val="both"/>
      </w:pPr>
      <w:r>
        <w:rPr>
          <w:rFonts w:ascii="Times New Roman"/>
          <w:b w:val="false"/>
          <w:i w:val="false"/>
          <w:color w:val="000000"/>
          <w:sz w:val="28"/>
        </w:rPr>
        <w:t>
      Толтырылған күні: 20___жылғы "____" ________ ________________</w:t>
      </w:r>
    </w:p>
    <w:bookmarkEnd w:id="164"/>
    <w:bookmarkStart w:name="z230" w:id="165"/>
    <w:p>
      <w:pPr>
        <w:spacing w:after="0"/>
        <w:ind w:left="0"/>
        <w:jc w:val="both"/>
      </w:pPr>
      <w:r>
        <w:rPr>
          <w:rFonts w:ascii="Times New Roman"/>
          <w:b w:val="false"/>
          <w:i w:val="false"/>
          <w:color w:val="000000"/>
          <w:sz w:val="28"/>
        </w:rPr>
        <w:t>
      (қолы)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6-қосымша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2" w:id="166"/>
    <w:p>
      <w:pPr>
        <w:spacing w:after="0"/>
        <w:ind w:left="0"/>
        <w:jc w:val="left"/>
      </w:pPr>
      <w:r>
        <w:rPr>
          <w:rFonts w:ascii="Times New Roman"/>
          <w:b/>
          <w:i w:val="false"/>
          <w:color w:val="000000"/>
        </w:rPr>
        <w:t xml:space="preserve"> Біліктілік емтиханы рәсімдерінің бұзылғаны туралы акт</w:t>
      </w:r>
    </w:p>
    <w:bookmarkEnd w:id="166"/>
    <w:bookmarkStart w:name="z233" w:id="167"/>
    <w:p>
      <w:pPr>
        <w:spacing w:after="0"/>
        <w:ind w:left="0"/>
        <w:jc w:val="both"/>
      </w:pPr>
      <w:r>
        <w:rPr>
          <w:rFonts w:ascii="Times New Roman"/>
          <w:b w:val="false"/>
          <w:i w:val="false"/>
          <w:color w:val="000000"/>
          <w:sz w:val="28"/>
        </w:rPr>
        <w:t>
      20___жылғы "____" ______ ___ сағат _____минут</w:t>
      </w:r>
    </w:p>
    <w:bookmarkEnd w:id="167"/>
    <w:bookmarkStart w:name="z234" w:id="168"/>
    <w:p>
      <w:pPr>
        <w:spacing w:after="0"/>
        <w:ind w:left="0"/>
        <w:jc w:val="both"/>
      </w:pPr>
      <w:r>
        <w:rPr>
          <w:rFonts w:ascii="Times New Roman"/>
          <w:b w:val="false"/>
          <w:i w:val="false"/>
          <w:color w:val="000000"/>
          <w:sz w:val="28"/>
        </w:rPr>
        <w:t>
      Байқаушы ______________________________________________________________</w:t>
      </w:r>
    </w:p>
    <w:bookmarkEnd w:id="168"/>
    <w:bookmarkStart w:name="z235" w:id="169"/>
    <w:p>
      <w:pPr>
        <w:spacing w:after="0"/>
        <w:ind w:left="0"/>
        <w:jc w:val="both"/>
      </w:pPr>
      <w:r>
        <w:rPr>
          <w:rFonts w:ascii="Times New Roman"/>
          <w:b w:val="false"/>
          <w:i w:val="false"/>
          <w:color w:val="000000"/>
          <w:sz w:val="28"/>
        </w:rPr>
        <w:t>
      (аты, әкесінің аты (болған жағдайда), тегі)</w:t>
      </w:r>
    </w:p>
    <w:bookmarkEnd w:id="169"/>
    <w:bookmarkStart w:name="z236" w:id="170"/>
    <w:p>
      <w:pPr>
        <w:spacing w:after="0"/>
        <w:ind w:left="0"/>
        <w:jc w:val="both"/>
      </w:pPr>
      <w:r>
        <w:rPr>
          <w:rFonts w:ascii="Times New Roman"/>
          <w:b w:val="false"/>
          <w:i w:val="false"/>
          <w:color w:val="000000"/>
          <w:sz w:val="28"/>
        </w:rPr>
        <w:t>
      кандидат________________________________________________________</w:t>
      </w:r>
    </w:p>
    <w:bookmarkEnd w:id="170"/>
    <w:p>
      <w:pPr>
        <w:spacing w:after="0"/>
        <w:ind w:left="0"/>
        <w:jc w:val="both"/>
      </w:pPr>
      <w:r>
        <w:rPr>
          <w:rFonts w:ascii="Times New Roman"/>
          <w:b w:val="false"/>
          <w:i w:val="false"/>
          <w:color w:val="000000"/>
          <w:sz w:val="28"/>
        </w:rPr>
        <w:t>
      жеке сәйкестендiру нөмiрі (бұдан әрі – ЖСН)</w:t>
      </w:r>
    </w:p>
    <w:p>
      <w:pPr>
        <w:spacing w:after="0"/>
        <w:ind w:left="0"/>
        <w:jc w:val="both"/>
      </w:pPr>
      <w:r>
        <w:rPr>
          <w:rFonts w:ascii="Times New Roman"/>
          <w:b w:val="false"/>
          <w:i w:val="false"/>
          <w:color w:val="000000"/>
          <w:sz w:val="28"/>
        </w:rPr>
        <w:t>
      ____________________________________________</w:t>
      </w:r>
    </w:p>
    <w:bookmarkStart w:name="z237" w:id="171"/>
    <w:p>
      <w:pPr>
        <w:spacing w:after="0"/>
        <w:ind w:left="0"/>
        <w:jc w:val="both"/>
      </w:pPr>
      <w:r>
        <w:rPr>
          <w:rFonts w:ascii="Times New Roman"/>
          <w:b w:val="false"/>
          <w:i w:val="false"/>
          <w:color w:val="000000"/>
          <w:sz w:val="28"/>
        </w:rPr>
        <w:t>
      (аты, әкесінің аты (болған жағдайда), тегі)</w:t>
      </w:r>
    </w:p>
    <w:bookmarkEnd w:id="171"/>
    <w:bookmarkStart w:name="z238" w:id="172"/>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қағидаларының 18-тармағының бірінші бөлігін мынадай түрде:</w:t>
      </w:r>
    </w:p>
    <w:bookmarkEnd w:id="172"/>
    <w:bookmarkStart w:name="z239" w:id="173"/>
    <w:p>
      <w:pPr>
        <w:spacing w:after="0"/>
        <w:ind w:left="0"/>
        <w:jc w:val="both"/>
      </w:pPr>
      <w:r>
        <w:rPr>
          <w:rFonts w:ascii="Times New Roman"/>
          <w:b w:val="false"/>
          <w:i w:val="false"/>
          <w:color w:val="000000"/>
          <w:sz w:val="28"/>
        </w:rPr>
        <w:t>
      __________________________________________________________________________</w:t>
      </w:r>
    </w:p>
    <w:bookmarkEnd w:id="173"/>
    <w:bookmarkStart w:name="z240" w:id="174"/>
    <w:p>
      <w:pPr>
        <w:spacing w:after="0"/>
        <w:ind w:left="0"/>
        <w:jc w:val="both"/>
      </w:pPr>
      <w:r>
        <w:rPr>
          <w:rFonts w:ascii="Times New Roman"/>
          <w:b w:val="false"/>
          <w:i w:val="false"/>
          <w:color w:val="000000"/>
          <w:sz w:val="28"/>
        </w:rPr>
        <w:t>
      (бұзушылықты қысқаша сипаттау)</w:t>
      </w:r>
    </w:p>
    <w:bookmarkEnd w:id="174"/>
    <w:bookmarkStart w:name="z241" w:id="175"/>
    <w:p>
      <w:pPr>
        <w:spacing w:after="0"/>
        <w:ind w:left="0"/>
        <w:jc w:val="both"/>
      </w:pPr>
      <w:r>
        <w:rPr>
          <w:rFonts w:ascii="Times New Roman"/>
          <w:b w:val="false"/>
          <w:i w:val="false"/>
          <w:color w:val="000000"/>
          <w:sz w:val="28"/>
        </w:rPr>
        <w:t>
      __________________________________________________________________________</w:t>
      </w:r>
    </w:p>
    <w:bookmarkEnd w:id="175"/>
    <w:bookmarkStart w:name="z242" w:id="176"/>
    <w:p>
      <w:pPr>
        <w:spacing w:after="0"/>
        <w:ind w:left="0"/>
        <w:jc w:val="both"/>
      </w:pPr>
      <w:r>
        <w:rPr>
          <w:rFonts w:ascii="Times New Roman"/>
          <w:b w:val="false"/>
          <w:i w:val="false"/>
          <w:color w:val="000000"/>
          <w:sz w:val="28"/>
        </w:rPr>
        <w:t>
      __________________________________________________________________________</w:t>
      </w:r>
    </w:p>
    <w:bookmarkEnd w:id="176"/>
    <w:bookmarkStart w:name="z243" w:id="177"/>
    <w:p>
      <w:pPr>
        <w:spacing w:after="0"/>
        <w:ind w:left="0"/>
        <w:jc w:val="both"/>
      </w:pPr>
      <w:r>
        <w:rPr>
          <w:rFonts w:ascii="Times New Roman"/>
          <w:b w:val="false"/>
          <w:i w:val="false"/>
          <w:color w:val="000000"/>
          <w:sz w:val="28"/>
        </w:rPr>
        <w:t>
      бұзу фактісін анықтады.</w:t>
      </w:r>
    </w:p>
    <w:bookmarkEnd w:id="177"/>
    <w:bookmarkStart w:name="z244" w:id="178"/>
    <w:p>
      <w:pPr>
        <w:spacing w:after="0"/>
        <w:ind w:left="0"/>
        <w:jc w:val="both"/>
      </w:pPr>
      <w:r>
        <w:rPr>
          <w:rFonts w:ascii="Times New Roman"/>
          <w:b w:val="false"/>
          <w:i w:val="false"/>
          <w:color w:val="000000"/>
          <w:sz w:val="28"/>
        </w:rPr>
        <w:t>
      Байқаушының қолы: ______________________________________________________</w:t>
      </w:r>
    </w:p>
    <w:bookmarkEnd w:id="178"/>
    <w:bookmarkStart w:name="z245" w:id="179"/>
    <w:p>
      <w:pPr>
        <w:spacing w:after="0"/>
        <w:ind w:left="0"/>
        <w:jc w:val="both"/>
      </w:pPr>
      <w:r>
        <w:rPr>
          <w:rFonts w:ascii="Times New Roman"/>
          <w:b w:val="false"/>
          <w:i w:val="false"/>
          <w:color w:val="000000"/>
          <w:sz w:val="28"/>
        </w:rPr>
        <w:t>
      Актімен таныстым: _________________________________________________________</w:t>
      </w:r>
    </w:p>
    <w:bookmarkEnd w:id="179"/>
    <w:bookmarkStart w:name="z246" w:id="180"/>
    <w:p>
      <w:pPr>
        <w:spacing w:after="0"/>
        <w:ind w:left="0"/>
        <w:jc w:val="both"/>
      </w:pPr>
      <w:r>
        <w:rPr>
          <w:rFonts w:ascii="Times New Roman"/>
          <w:b w:val="false"/>
          <w:i w:val="false"/>
          <w:color w:val="000000"/>
          <w:sz w:val="28"/>
        </w:rPr>
        <w:t>
      (бұзушылыққа жол берген кандидаттың қолы, аты, әкесінің аты (болған жағдайда), тегі)</w:t>
      </w:r>
    </w:p>
    <w:bookmarkEnd w:id="180"/>
    <w:bookmarkStart w:name="z247" w:id="181"/>
    <w:p>
      <w:pPr>
        <w:spacing w:after="0"/>
        <w:ind w:left="0"/>
        <w:jc w:val="both"/>
      </w:pPr>
      <w:r>
        <w:rPr>
          <w:rFonts w:ascii="Times New Roman"/>
          <w:b w:val="false"/>
          <w:i w:val="false"/>
          <w:color w:val="000000"/>
          <w:sz w:val="28"/>
        </w:rPr>
        <w:t>
      Көрсетілген бұзушылыққа жол берген кандидат осы актіге қол қоюдан бас тартқан жағдайда тиісті жазба жасалады.</w:t>
      </w:r>
    </w:p>
    <w:bookmarkEnd w:id="181"/>
    <w:bookmarkStart w:name="z248" w:id="182"/>
    <w:p>
      <w:pPr>
        <w:spacing w:after="0"/>
        <w:ind w:left="0"/>
        <w:jc w:val="both"/>
      </w:pPr>
      <w:r>
        <w:rPr>
          <w:rFonts w:ascii="Times New Roman"/>
          <w:b w:val="false"/>
          <w:i w:val="false"/>
          <w:color w:val="000000"/>
          <w:sz w:val="28"/>
        </w:rPr>
        <w:t>
      __________________________________________________________________________</w:t>
      </w:r>
    </w:p>
    <w:bookmarkEnd w:id="182"/>
    <w:bookmarkStart w:name="z249" w:id="183"/>
    <w:p>
      <w:pPr>
        <w:spacing w:after="0"/>
        <w:ind w:left="0"/>
        <w:jc w:val="both"/>
      </w:pPr>
      <w:r>
        <w:rPr>
          <w:rFonts w:ascii="Times New Roman"/>
          <w:b w:val="false"/>
          <w:i w:val="false"/>
          <w:color w:val="000000"/>
          <w:sz w:val="28"/>
        </w:rPr>
        <w:t>
      (көрсетілген бұзушылыққа жол берген кандидаттың осы актіге қол қоюдан бас тартуын растайтын басқа да адамның қолы, аты, әкесінің аты (болған жағдайда), тегі, ЖСН)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7-қосымша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7-қосымша</w:t>
            </w:r>
          </w:p>
        </w:tc>
      </w:tr>
    </w:tbl>
    <w:bookmarkStart w:name="z251" w:id="184"/>
    <w:p>
      <w:pPr>
        <w:spacing w:after="0"/>
        <w:ind w:left="0"/>
        <w:jc w:val="left"/>
      </w:pPr>
      <w:r>
        <w:rPr>
          <w:rFonts w:ascii="Times New Roman"/>
          <w:b/>
          <w:i w:val="false"/>
          <w:color w:val="000000"/>
        </w:rPr>
        <w:t xml:space="preserve"> "Зерттеулер, талдау және тиімділікті бағалау орталығы" ЖШС</w:t>
      </w:r>
    </w:p>
    <w:bookmarkEnd w:id="184"/>
    <w:bookmarkStart w:name="z252" w:id="185"/>
    <w:p>
      <w:pPr>
        <w:spacing w:after="0"/>
        <w:ind w:left="0"/>
        <w:jc w:val="left"/>
      </w:pPr>
      <w:r>
        <w:rPr>
          <w:rFonts w:ascii="Times New Roman"/>
          <w:b/>
          <w:i w:val="false"/>
          <w:color w:val="000000"/>
        </w:rPr>
        <w:t xml:space="preserve"> Мемлекеттік аудитор біліктілігін иеленуге үміткер кандидаттың білімін растау туралы құжат</w:t>
      </w:r>
    </w:p>
    <w:bookmarkEnd w:id="185"/>
    <w:bookmarkStart w:name="z253" w:id="186"/>
    <w:p>
      <w:pPr>
        <w:spacing w:after="0"/>
        <w:ind w:left="0"/>
        <w:jc w:val="left"/>
      </w:pPr>
      <w:r>
        <w:rPr>
          <w:rFonts w:ascii="Times New Roman"/>
          <w:b/>
          <w:i w:val="false"/>
          <w:color w:val="000000"/>
        </w:rPr>
        <w:t xml:space="preserve"> Электрондық дерекқорда 20___ жылғы "___" ________ № ____ болып тіркелген</w:t>
      </w:r>
    </w:p>
    <w:bookmarkEnd w:id="186"/>
    <w:bookmarkStart w:name="z254" w:id="187"/>
    <w:p>
      <w:pPr>
        <w:spacing w:after="0"/>
        <w:ind w:left="0"/>
        <w:jc w:val="both"/>
      </w:pPr>
      <w:r>
        <w:rPr>
          <w:rFonts w:ascii="Times New Roman"/>
          <w:b w:val="false"/>
          <w:i w:val="false"/>
          <w:color w:val="000000"/>
          <w:sz w:val="28"/>
        </w:rPr>
        <w:t>
      Осы құжат___________________________________________________</w:t>
      </w:r>
    </w:p>
    <w:bookmarkEnd w:id="187"/>
    <w:bookmarkStart w:name="z255"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256" w:id="189"/>
    <w:p>
      <w:pPr>
        <w:spacing w:after="0"/>
        <w:ind w:left="0"/>
        <w:jc w:val="both"/>
      </w:pPr>
      <w:r>
        <w:rPr>
          <w:rFonts w:ascii="Times New Roman"/>
          <w:b w:val="false"/>
          <w:i w:val="false"/>
          <w:color w:val="000000"/>
          <w:sz w:val="28"/>
        </w:rPr>
        <w:t>
      (кандидаттың аты, әкесінің аты (болған жағдайда), тегі) (бұдан әрі – аты-жөні, тегі)</w:t>
      </w:r>
    </w:p>
    <w:bookmarkEnd w:id="189"/>
    <w:bookmarkStart w:name="z257" w:id="190"/>
    <w:p>
      <w:pPr>
        <w:spacing w:after="0"/>
        <w:ind w:left="0"/>
        <w:jc w:val="both"/>
      </w:pPr>
      <w:r>
        <w:rPr>
          <w:rFonts w:ascii="Times New Roman"/>
          <w:b w:val="false"/>
          <w:i w:val="false"/>
          <w:color w:val="000000"/>
          <w:sz w:val="28"/>
        </w:rPr>
        <w:t>
      мынадай сертификаттау пәндері бойынша оң нәтиже алғанын растайды: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91"/>
    <w:p>
      <w:pPr>
        <w:spacing w:after="0"/>
        <w:ind w:left="0"/>
        <w:jc w:val="both"/>
      </w:pPr>
      <w:r>
        <w:rPr>
          <w:rFonts w:ascii="Times New Roman"/>
          <w:b w:val="false"/>
          <w:i w:val="false"/>
          <w:color w:val="000000"/>
          <w:sz w:val="28"/>
        </w:rPr>
        <w:t>
      Құжаттың қолданылу мерзімі 20__ жылғы "_____" ______________</w:t>
      </w:r>
    </w:p>
    <w:bookmarkEnd w:id="191"/>
    <w:bookmarkStart w:name="z259" w:id="192"/>
    <w:p>
      <w:pPr>
        <w:spacing w:after="0"/>
        <w:ind w:left="0"/>
        <w:jc w:val="both"/>
      </w:pPr>
      <w:r>
        <w:rPr>
          <w:rFonts w:ascii="Times New Roman"/>
          <w:b w:val="false"/>
          <w:i w:val="false"/>
          <w:color w:val="000000"/>
          <w:sz w:val="28"/>
        </w:rPr>
        <w:t>
      Басшы _______________________________________________________</w:t>
      </w:r>
    </w:p>
    <w:bookmarkEnd w:id="192"/>
    <w:bookmarkStart w:name="z260" w:id="193"/>
    <w:p>
      <w:pPr>
        <w:spacing w:after="0"/>
        <w:ind w:left="0"/>
        <w:jc w:val="both"/>
      </w:pPr>
      <w:r>
        <w:rPr>
          <w:rFonts w:ascii="Times New Roman"/>
          <w:b w:val="false"/>
          <w:i w:val="false"/>
          <w:color w:val="000000"/>
          <w:sz w:val="28"/>
        </w:rPr>
        <w:t>
      (аты-жөні, тегі) (қолы)</w:t>
      </w:r>
    </w:p>
    <w:bookmarkEnd w:id="193"/>
    <w:bookmarkStart w:name="z261" w:id="194"/>
    <w:p>
      <w:pPr>
        <w:spacing w:after="0"/>
        <w:ind w:left="0"/>
        <w:jc w:val="both"/>
      </w:pPr>
      <w:r>
        <w:rPr>
          <w:rFonts w:ascii="Times New Roman"/>
          <w:b w:val="false"/>
          <w:i w:val="false"/>
          <w:color w:val="000000"/>
          <w:sz w:val="28"/>
        </w:rPr>
        <w:t>
      Мөрдің орны</w:t>
      </w:r>
    </w:p>
    <w:bookmarkEnd w:id="194"/>
    <w:bookmarkStart w:name="z262" w:id="195"/>
    <w:p>
      <w:pPr>
        <w:spacing w:after="0"/>
        <w:ind w:left="0"/>
        <w:jc w:val="both"/>
      </w:pPr>
      <w:r>
        <w:rPr>
          <w:rFonts w:ascii="Times New Roman"/>
          <w:b w:val="false"/>
          <w:i w:val="false"/>
          <w:color w:val="000000"/>
          <w:sz w:val="28"/>
        </w:rPr>
        <w:t>
      (болған жағдайда)</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8-қосымша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64" w:id="196"/>
    <w:p>
      <w:pPr>
        <w:spacing w:after="0"/>
        <w:ind w:left="0"/>
        <w:jc w:val="left"/>
      </w:pPr>
      <w:r>
        <w:rPr>
          <w:rFonts w:ascii="Times New Roman"/>
          <w:b/>
          <w:i w:val="false"/>
          <w:color w:val="000000"/>
        </w:rPr>
        <w:t xml:space="preserve"> Тиісті деңгейдегі мемлекеттік аудитор біліктілігін иелену үшін көрсетілетін қызметті алушы туралы ҚОРЫТЫНДЫ</w:t>
      </w:r>
    </w:p>
    <w:bookmarkEnd w:id="196"/>
    <w:bookmarkStart w:name="z265" w:id="197"/>
    <w:p>
      <w:pPr>
        <w:spacing w:after="0"/>
        <w:ind w:left="0"/>
        <w:jc w:val="both"/>
      </w:pPr>
      <w:r>
        <w:rPr>
          <w:rFonts w:ascii="Times New Roman"/>
          <w:b w:val="false"/>
          <w:i w:val="false"/>
          <w:color w:val="000000"/>
          <w:sz w:val="28"/>
        </w:rPr>
        <w:t>
      1. Жалпы мәліметтер:</w:t>
      </w:r>
    </w:p>
    <w:bookmarkEnd w:id="197"/>
    <w:bookmarkStart w:name="z266" w:id="198"/>
    <w:p>
      <w:pPr>
        <w:spacing w:after="0"/>
        <w:ind w:left="0"/>
        <w:jc w:val="both"/>
      </w:pPr>
      <w:r>
        <w:rPr>
          <w:rFonts w:ascii="Times New Roman"/>
          <w:b w:val="false"/>
          <w:i w:val="false"/>
          <w:color w:val="000000"/>
          <w:sz w:val="28"/>
        </w:rPr>
        <w:t>
      1) Аты-жөні, тегі;</w:t>
      </w:r>
    </w:p>
    <w:bookmarkEnd w:id="198"/>
    <w:bookmarkStart w:name="z267" w:id="199"/>
    <w:p>
      <w:pPr>
        <w:spacing w:after="0"/>
        <w:ind w:left="0"/>
        <w:jc w:val="both"/>
      </w:pPr>
      <w:r>
        <w:rPr>
          <w:rFonts w:ascii="Times New Roman"/>
          <w:b w:val="false"/>
          <w:i w:val="false"/>
          <w:color w:val="000000"/>
          <w:sz w:val="28"/>
        </w:rPr>
        <w:t>
      2) лауазымы, жұмыс орны;</w:t>
      </w:r>
    </w:p>
    <w:bookmarkEnd w:id="199"/>
    <w:bookmarkStart w:name="z268" w:id="200"/>
    <w:p>
      <w:pPr>
        <w:spacing w:after="0"/>
        <w:ind w:left="0"/>
        <w:jc w:val="both"/>
      </w:pPr>
      <w:r>
        <w:rPr>
          <w:rFonts w:ascii="Times New Roman"/>
          <w:b w:val="false"/>
          <w:i w:val="false"/>
          <w:color w:val="000000"/>
          <w:sz w:val="28"/>
        </w:rPr>
        <w:t>
      3) мемлекеттік аудитор біліктілігі (мемлекеттік аудитор, жоғары санатты мемлекеттік аудитор);</w:t>
      </w:r>
    </w:p>
    <w:bookmarkEnd w:id="200"/>
    <w:bookmarkStart w:name="z269" w:id="201"/>
    <w:p>
      <w:pPr>
        <w:spacing w:after="0"/>
        <w:ind w:left="0"/>
        <w:jc w:val="both"/>
      </w:pPr>
      <w:r>
        <w:rPr>
          <w:rFonts w:ascii="Times New Roman"/>
          <w:b w:val="false"/>
          <w:i w:val="false"/>
          <w:color w:val="000000"/>
          <w:sz w:val="28"/>
        </w:rPr>
        <w:t>
      4) туған күні (күні, айы, жылы);</w:t>
      </w:r>
    </w:p>
    <w:bookmarkEnd w:id="201"/>
    <w:bookmarkStart w:name="z270" w:id="202"/>
    <w:p>
      <w:pPr>
        <w:spacing w:after="0"/>
        <w:ind w:left="0"/>
        <w:jc w:val="both"/>
      </w:pPr>
      <w:r>
        <w:rPr>
          <w:rFonts w:ascii="Times New Roman"/>
          <w:b w:val="false"/>
          <w:i w:val="false"/>
          <w:color w:val="000000"/>
          <w:sz w:val="28"/>
        </w:rPr>
        <w:t>
      5) білімі туралы мәліметтер;</w:t>
      </w:r>
    </w:p>
    <w:bookmarkEnd w:id="202"/>
    <w:bookmarkStart w:name="z271" w:id="203"/>
    <w:p>
      <w:pPr>
        <w:spacing w:after="0"/>
        <w:ind w:left="0"/>
        <w:jc w:val="both"/>
      </w:pPr>
      <w:r>
        <w:rPr>
          <w:rFonts w:ascii="Times New Roman"/>
          <w:b w:val="false"/>
          <w:i w:val="false"/>
          <w:color w:val="000000"/>
          <w:sz w:val="28"/>
        </w:rPr>
        <w:t>
      6) наградалары мен көтермелеулері (болған жағдайда);</w:t>
      </w:r>
    </w:p>
    <w:bookmarkEnd w:id="203"/>
    <w:bookmarkStart w:name="z272" w:id="204"/>
    <w:p>
      <w:pPr>
        <w:spacing w:after="0"/>
        <w:ind w:left="0"/>
        <w:jc w:val="both"/>
      </w:pPr>
      <w:r>
        <w:rPr>
          <w:rFonts w:ascii="Times New Roman"/>
          <w:b w:val="false"/>
          <w:i w:val="false"/>
          <w:color w:val="000000"/>
          <w:sz w:val="28"/>
        </w:rPr>
        <w:t>
      7) жалпы өтілі (осы Қағидалардың 40 және 41-тармақтарында белгіленген);</w:t>
      </w:r>
    </w:p>
    <w:bookmarkEnd w:id="204"/>
    <w:bookmarkStart w:name="z273" w:id="205"/>
    <w:p>
      <w:pPr>
        <w:spacing w:after="0"/>
        <w:ind w:left="0"/>
        <w:jc w:val="both"/>
      </w:pPr>
      <w:r>
        <w:rPr>
          <w:rFonts w:ascii="Times New Roman"/>
          <w:b w:val="false"/>
          <w:i w:val="false"/>
          <w:color w:val="000000"/>
          <w:sz w:val="28"/>
        </w:rPr>
        <w:t>
      8) мемлекеттік аудит және қаржылық бақылау органдарындағы жалпы өтілі (болған жағдайда);</w:t>
      </w:r>
    </w:p>
    <w:bookmarkEnd w:id="205"/>
    <w:bookmarkStart w:name="z274" w:id="206"/>
    <w:p>
      <w:pPr>
        <w:spacing w:after="0"/>
        <w:ind w:left="0"/>
        <w:jc w:val="both"/>
      </w:pPr>
      <w:r>
        <w:rPr>
          <w:rFonts w:ascii="Times New Roman"/>
          <w:b w:val="false"/>
          <w:i w:val="false"/>
          <w:color w:val="000000"/>
          <w:sz w:val="28"/>
        </w:rPr>
        <w:t>
      9) әкімшілік және қылмыстық құқық бұзушылықтар туралы мәліметтер, сондай-ақ тәртіптік жазалар туралы мәліметтер (болған жағдайда).</w:t>
      </w:r>
    </w:p>
    <w:bookmarkEnd w:id="206"/>
    <w:bookmarkStart w:name="z275" w:id="207"/>
    <w:p>
      <w:pPr>
        <w:spacing w:after="0"/>
        <w:ind w:left="0"/>
        <w:jc w:val="both"/>
      </w:pPr>
      <w:r>
        <w:rPr>
          <w:rFonts w:ascii="Times New Roman"/>
          <w:b w:val="false"/>
          <w:i w:val="false"/>
          <w:color w:val="000000"/>
          <w:sz w:val="28"/>
        </w:rPr>
        <w:t>
      2. Білімін растаудан өту нәтижелері туралы ақпарат.</w:t>
      </w:r>
    </w:p>
    <w:bookmarkEnd w:id="207"/>
    <w:bookmarkStart w:name="z276" w:id="208"/>
    <w:p>
      <w:pPr>
        <w:spacing w:after="0"/>
        <w:ind w:left="0"/>
        <w:jc w:val="both"/>
      </w:pPr>
      <w:r>
        <w:rPr>
          <w:rFonts w:ascii="Times New Roman"/>
          <w:b w:val="false"/>
          <w:i w:val="false"/>
          <w:color w:val="000000"/>
          <w:sz w:val="28"/>
        </w:rPr>
        <w:t>
      Дайындалған күні: _______________</w:t>
      </w:r>
    </w:p>
    <w:bookmarkEnd w:id="208"/>
    <w:bookmarkStart w:name="z277" w:id="209"/>
    <w:p>
      <w:pPr>
        <w:spacing w:after="0"/>
        <w:ind w:left="0"/>
        <w:jc w:val="both"/>
      </w:pPr>
      <w:r>
        <w:rPr>
          <w:rFonts w:ascii="Times New Roman"/>
          <w:b w:val="false"/>
          <w:i w:val="false"/>
          <w:color w:val="000000"/>
          <w:sz w:val="28"/>
        </w:rPr>
        <w:t>
      Ұлттық комиссия хатшысының қолы: ___________________________</w:t>
      </w:r>
    </w:p>
    <w:bookmarkEnd w:id="209"/>
    <w:bookmarkStart w:name="z278" w:id="210"/>
    <w:p>
      <w:pPr>
        <w:spacing w:after="0"/>
        <w:ind w:left="0"/>
        <w:jc w:val="both"/>
      </w:pPr>
      <w:r>
        <w:rPr>
          <w:rFonts w:ascii="Times New Roman"/>
          <w:b w:val="false"/>
          <w:i w:val="false"/>
          <w:color w:val="000000"/>
          <w:sz w:val="28"/>
        </w:rPr>
        <w:t>
      (Аты-жөні, тегі, қолы)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9-қосымша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80" w:id="211"/>
    <w:p>
      <w:pPr>
        <w:spacing w:after="0"/>
        <w:ind w:left="0"/>
        <w:jc w:val="left"/>
      </w:pPr>
      <w:r>
        <w:rPr>
          <w:rFonts w:ascii="Times New Roman"/>
          <w:b/>
          <w:i w:val="false"/>
          <w:color w:val="000000"/>
        </w:rPr>
        <w:t xml:space="preserve"> Мемлекеттік аудитор СЕРТИФИКАТЫ</w:t>
      </w:r>
    </w:p>
    <w:bookmarkEnd w:id="211"/>
    <w:bookmarkStart w:name="z281" w:id="212"/>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комиссияның 20___ жылғы "____"___________ № ____ шешімімен</w:t>
      </w:r>
    </w:p>
    <w:bookmarkEnd w:id="212"/>
    <w:bookmarkStart w:name="z282" w:id="213"/>
    <w:p>
      <w:pPr>
        <w:spacing w:after="0"/>
        <w:ind w:left="0"/>
        <w:jc w:val="both"/>
      </w:pPr>
      <w:r>
        <w:rPr>
          <w:rFonts w:ascii="Times New Roman"/>
          <w:b w:val="false"/>
          <w:i w:val="false"/>
          <w:color w:val="000000"/>
          <w:sz w:val="28"/>
        </w:rPr>
        <w:t>
      ______________________</w:t>
      </w:r>
    </w:p>
    <w:bookmarkEnd w:id="213"/>
    <w:bookmarkStart w:name="z283" w:id="214"/>
    <w:p>
      <w:pPr>
        <w:spacing w:after="0"/>
        <w:ind w:left="0"/>
        <w:jc w:val="both"/>
      </w:pPr>
      <w:r>
        <w:rPr>
          <w:rFonts w:ascii="Times New Roman"/>
          <w:b w:val="false"/>
          <w:i w:val="false"/>
          <w:color w:val="000000"/>
          <w:sz w:val="28"/>
        </w:rPr>
        <w:t>
      (аты-жөні, тегі)</w:t>
      </w:r>
    </w:p>
    <w:bookmarkEnd w:id="214"/>
    <w:bookmarkStart w:name="z284" w:id="215"/>
    <w:p>
      <w:pPr>
        <w:spacing w:after="0"/>
        <w:ind w:left="0"/>
        <w:jc w:val="both"/>
      </w:pPr>
      <w:r>
        <w:rPr>
          <w:rFonts w:ascii="Times New Roman"/>
          <w:b w:val="false"/>
          <w:i w:val="false"/>
          <w:color w:val="000000"/>
          <w:sz w:val="28"/>
        </w:rPr>
        <w:t>
      ____________________________________________________________________</w:t>
      </w:r>
    </w:p>
    <w:bookmarkEnd w:id="215"/>
    <w:bookmarkStart w:name="z285" w:id="216"/>
    <w:p>
      <w:pPr>
        <w:spacing w:after="0"/>
        <w:ind w:left="0"/>
        <w:jc w:val="both"/>
      </w:pPr>
      <w:r>
        <w:rPr>
          <w:rFonts w:ascii="Times New Roman"/>
          <w:b w:val="false"/>
          <w:i w:val="false"/>
          <w:color w:val="000000"/>
          <w:sz w:val="28"/>
        </w:rPr>
        <w:t>
      біліктілігі берілді.</w:t>
      </w:r>
    </w:p>
    <w:bookmarkEnd w:id="216"/>
    <w:bookmarkStart w:name="z286" w:id="217"/>
    <w:p>
      <w:pPr>
        <w:spacing w:after="0"/>
        <w:ind w:left="0"/>
        <w:jc w:val="both"/>
      </w:pPr>
      <w:r>
        <w:rPr>
          <w:rFonts w:ascii="Times New Roman"/>
          <w:b w:val="false"/>
          <w:i w:val="false"/>
          <w:color w:val="000000"/>
          <w:sz w:val="28"/>
        </w:rPr>
        <w:t>
      Ұлттық комиссияның</w:t>
      </w:r>
    </w:p>
    <w:bookmarkEnd w:id="217"/>
    <w:bookmarkStart w:name="z287" w:id="218"/>
    <w:p>
      <w:pPr>
        <w:spacing w:after="0"/>
        <w:ind w:left="0"/>
        <w:jc w:val="both"/>
      </w:pPr>
      <w:r>
        <w:rPr>
          <w:rFonts w:ascii="Times New Roman"/>
          <w:b w:val="false"/>
          <w:i w:val="false"/>
          <w:color w:val="000000"/>
          <w:sz w:val="28"/>
        </w:rPr>
        <w:t>
      төрағасы: ____________ _________________________________</w:t>
      </w:r>
    </w:p>
    <w:bookmarkEnd w:id="218"/>
    <w:bookmarkStart w:name="z288" w:id="219"/>
    <w:p>
      <w:pPr>
        <w:spacing w:after="0"/>
        <w:ind w:left="0"/>
        <w:jc w:val="both"/>
      </w:pPr>
      <w:r>
        <w:rPr>
          <w:rFonts w:ascii="Times New Roman"/>
          <w:b w:val="false"/>
          <w:i w:val="false"/>
          <w:color w:val="000000"/>
          <w:sz w:val="28"/>
        </w:rPr>
        <w:t>
      (қолы) (аты-жөні, тегі)</w:t>
      </w:r>
    </w:p>
    <w:bookmarkEnd w:id="219"/>
    <w:bookmarkStart w:name="z289" w:id="220"/>
    <w:p>
      <w:pPr>
        <w:spacing w:after="0"/>
        <w:ind w:left="0"/>
        <w:jc w:val="both"/>
      </w:pPr>
      <w:r>
        <w:rPr>
          <w:rFonts w:ascii="Times New Roman"/>
          <w:b w:val="false"/>
          <w:i w:val="false"/>
          <w:color w:val="000000"/>
          <w:sz w:val="28"/>
        </w:rPr>
        <w:t>
      М.О.</w:t>
      </w:r>
    </w:p>
    <w:bookmarkEnd w:id="220"/>
    <w:bookmarkStart w:name="z290" w:id="221"/>
    <w:p>
      <w:pPr>
        <w:spacing w:after="0"/>
        <w:ind w:left="0"/>
        <w:jc w:val="both"/>
      </w:pPr>
      <w:r>
        <w:rPr>
          <w:rFonts w:ascii="Times New Roman"/>
          <w:b w:val="false"/>
          <w:i w:val="false"/>
          <w:color w:val="000000"/>
          <w:sz w:val="28"/>
        </w:rPr>
        <w:t>
      Берілген күні: 20___ жылғы ____ _____________</w:t>
      </w:r>
    </w:p>
    <w:bookmarkEnd w:id="221"/>
    <w:bookmarkStart w:name="z291" w:id="222"/>
    <w:p>
      <w:pPr>
        <w:spacing w:after="0"/>
        <w:ind w:left="0"/>
        <w:jc w:val="both"/>
      </w:pPr>
      <w:r>
        <w:rPr>
          <w:rFonts w:ascii="Times New Roman"/>
          <w:b w:val="false"/>
          <w:i w:val="false"/>
          <w:color w:val="000000"/>
          <w:sz w:val="28"/>
        </w:rPr>
        <w:t>
      Тіркеу нөмірі № 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21 сәуірдегі</w:t>
            </w:r>
            <w:r>
              <w:br/>
            </w:r>
            <w:r>
              <w:rPr>
                <w:rFonts w:ascii="Times New Roman"/>
                <w:b w:val="false"/>
                <w:i w:val="false"/>
                <w:color w:val="000000"/>
                <w:sz w:val="20"/>
              </w:rPr>
              <w:t>№ 3-НҚ</w:t>
            </w:r>
            <w:r>
              <w:br/>
            </w:r>
            <w:r>
              <w:rPr>
                <w:rFonts w:ascii="Times New Roman"/>
                <w:b w:val="false"/>
                <w:i w:val="false"/>
                <w:color w:val="000000"/>
                <w:sz w:val="20"/>
              </w:rPr>
              <w:t>Нормативтік қаулыға</w:t>
            </w:r>
            <w:r>
              <w:br/>
            </w:r>
            <w:r>
              <w:rPr>
                <w:rFonts w:ascii="Times New Roman"/>
                <w:b w:val="false"/>
                <w:i w:val="false"/>
                <w:color w:val="000000"/>
                <w:sz w:val="20"/>
              </w:rPr>
              <w:t>10-қосымша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293" w:id="223"/>
    <w:p>
      <w:pPr>
        <w:spacing w:after="0"/>
        <w:ind w:left="0"/>
        <w:jc w:val="left"/>
      </w:pPr>
      <w:r>
        <w:rPr>
          <w:rFonts w:ascii="Times New Roman"/>
          <w:b/>
          <w:i w:val="false"/>
          <w:color w:val="000000"/>
        </w:rPr>
        <w:t xml:space="preserve"> Мемлекеттік аудитор сертификаттарын есепке алу және беру журналы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мемлекеттік аудитор сертификатының берілген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