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ee52" w14:textId="7a6e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Семей қаласы мәслихатының 2024 жылғы 20 қарашадағы № 34/176-VIII "Семей қаласында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2025 жылғы 30 желтоқсандағы № 53/285-VIII шешімі. Қазақстан Республикасының Әділет министрлігінде 2026 жылғы 13 қаңтарда № 37835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Семей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Семей қаласы мәслихатының "Семей қаласында бөлшек салықтың арнаулы салық режимін қолдану кезінде салық мөлшерлемесінің мөлшерін төмендету туралы" 2024 жылғы 20 қарашадағы № 34/176 - VIII (нормативтік құқықтық актілерді мемлекеттік тіркеу Тізілімінде 2024 жылғы 22 қарашада № 374 - 18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