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b417" w14:textId="4ebb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2023 жылғы 7 желтоқсандағы № 92 "Қобда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Қобда аудандық мәслихатының 2025 жылғы 28 сәуірдегі № 316 шешімі. Ақтөбе облысының Әділет департаментінде 2025 жылғы 5 мамырда № 8706-04 болып тіркелді</w:t>
      </w:r>
    </w:p>
    <w:p>
      <w:pPr>
        <w:spacing w:after="0"/>
        <w:ind w:left="0"/>
        <w:jc w:val="both"/>
      </w:pPr>
      <w:bookmarkStart w:name="z2" w:id="0"/>
      <w:r>
        <w:rPr>
          <w:rFonts w:ascii="Times New Roman"/>
          <w:b w:val="false"/>
          <w:i w:val="false"/>
          <w:color w:val="000000"/>
          <w:sz w:val="28"/>
        </w:rPr>
        <w:t>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2023 жылғы 7 желтоқсандағы № 92 "Қобда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2025 жылғы 28 сәуірдегі № 316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2023 жылғы 7 желтоқсандағы </w:t>
            </w:r>
            <w:r>
              <w:br/>
            </w:r>
            <w:r>
              <w:rPr>
                <w:rFonts w:ascii="Times New Roman"/>
                <w:b w:val="false"/>
                <w:i w:val="false"/>
                <w:color w:val="000000"/>
                <w:sz w:val="20"/>
              </w:rPr>
              <w:t>№ 92 шешіміне қосымша</w:t>
            </w:r>
          </w:p>
        </w:tc>
      </w:tr>
    </w:tbl>
    <w:bookmarkStart w:name="z7" w:id="4"/>
    <w:p>
      <w:pPr>
        <w:spacing w:after="0"/>
        <w:ind w:left="0"/>
        <w:jc w:val="left"/>
      </w:pPr>
      <w:r>
        <w:rPr>
          <w:rFonts w:ascii="Times New Roman"/>
          <w:b/>
          <w:i w:val="false"/>
          <w:color w:val="000000"/>
        </w:rPr>
        <w:t xml:space="preserve"> Қобда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Қобда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Қобда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"Қобда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3. Осы Қағидалардың 7 тармағының соңғы абзацында көрсетілген жағдайларды қоспағанда, осы Қағидалар Қобда ауданында тұрақты тіркелген және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6-тармағының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орай (санатына қарай) әлеуметтік көмек алуға құқығы болған жағдайда әлеуметтік көмектің бір түрі (мөлшері бойынша жоғары)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4) осы Қағидалардың 7 тармағының 5), 6), 7) тармақшаларында көрсетілген мұқтаж азаматтардың жекелеген санаттарына әлеуметтік көмек - 30 (отыз) АЕК мөлшерінде көрсетіледі.</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7 – тармағында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Қобда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7" w:id="24"/>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