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5069" w14:textId="5ae5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Көрсетілген қызметтер, орындалған жұмыстар үшін ақы төлеу интернет-платформа арқылы жүргізілмейтін интернет-платформа операторлары мемлекеттік кірістер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7 қарашадағы № 680 бұйрығы. Қазақстан Республикасының Әділет министрлігінде 2025 жылғы 7 қарашада № 37368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Салық кодексінің (Салық кодексі) </w:t>
      </w:r>
      <w:r>
        <w:rPr>
          <w:rFonts w:ascii="Times New Roman"/>
          <w:b w:val="false"/>
          <w:i w:val="false"/>
          <w:color w:val="000000"/>
          <w:sz w:val="28"/>
        </w:rPr>
        <w:t>14-бабының</w:t>
      </w:r>
      <w:r>
        <w:rPr>
          <w:rFonts w:ascii="Times New Roman"/>
          <w:b w:val="false"/>
          <w:i w:val="false"/>
          <w:color w:val="000000"/>
          <w:sz w:val="28"/>
        </w:rPr>
        <w:t xml:space="preserve"> үшінші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Қоса беріліп отырған Көрсетілген қызметтер, орындалған жұмыстар үшін ақы төлеу интернет-платформа арқылы жүргізілмейтін интернет-платформа операторларының мемлекеттік кірістер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ұсыну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және 2026 жылғы 1 қаңтарға дейін қолданыста болады.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Стратегиялық жоспарлау және реформалар</w:t>
      </w:r>
    </w:p>
    <w:bookmarkEnd w:id="10"/>
    <w:bookmarkStart w:name="z16" w:id="11"/>
    <w:p>
      <w:pPr>
        <w:spacing w:after="0"/>
        <w:ind w:left="0"/>
        <w:jc w:val="both"/>
      </w:pPr>
      <w:r>
        <w:rPr>
          <w:rFonts w:ascii="Times New Roman"/>
          <w:b w:val="false"/>
          <w:i w:val="false"/>
          <w:color w:val="000000"/>
          <w:sz w:val="28"/>
        </w:rPr>
        <w:t>
      агенттігі Ұлттық статистика бюросы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w:t>
            </w:r>
            <w:r>
              <w:br/>
            </w: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Көрсетілген қызметтер, орындалған жұмыстар үшін ақы төлеу интернет-платформа арқылы жүргізілмейтін интернет-платформа операторларының мемлекеттік кірістер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ұсыну қағидалары мен мерзімдері</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Көрсетілген қызметтер, орындалған жұмыстар үшін ақы төлеу интернет-платформа арқылы жүргізілмейтін интернет-платформа операторларының мемлекеттік кірістер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14-бабының</w:t>
      </w:r>
      <w:r>
        <w:rPr>
          <w:rFonts w:ascii="Times New Roman"/>
          <w:b w:val="false"/>
          <w:i w:val="false"/>
          <w:color w:val="000000"/>
          <w:sz w:val="28"/>
        </w:rPr>
        <w:t xml:space="preserve"> үшінші бөлігіне сәйкес әзірленді және көрсетілген қызметтер, орындалған жұмыстар үшін ақы төлеу интернет-платформа арқылы жүргізілмейтін интернет-платформа операторларының (бұдан әрі – Оператор) Қазақстан Республикасы Қаржы министрлігінің Мемлекеттік кірістер комитетіне (бұдан әрі – Комитет) осы Қағидаларға қосымшаға сәйкес нысан бойынша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оның ішінде интернет-платформаны пайдалана отырып, қызметтер көрсететін немесе жұмыстарды орындайтын дара кәсіпкерлер мен жеке тұлғалардың (бұдан әрі –Төлеушілер) пайдасына кірістер сомасы, сондай-ақ Төлеушілер интернет-платформалар операторларынан алған кірістер сомасы туралы мәліметтерді (бұдан әрі – Мәліметтер) ұсыну тәртібі мен мерзімін айқындайды.</w:t>
      </w:r>
    </w:p>
    <w:bookmarkEnd w:id="14"/>
    <w:bookmarkStart w:name="z21"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2" w:id="16"/>
    <w:p>
      <w:pPr>
        <w:spacing w:after="0"/>
        <w:ind w:left="0"/>
        <w:jc w:val="both"/>
      </w:pPr>
      <w:r>
        <w:rPr>
          <w:rFonts w:ascii="Times New Roman"/>
          <w:b w:val="false"/>
          <w:i w:val="false"/>
          <w:color w:val="000000"/>
          <w:sz w:val="28"/>
        </w:rPr>
        <w:t>
      1) авторизация – жүйеде пайдаланушының есепке алу деректерін тексеру және оның белгіленген қауіпсіздік саясатына сәйкес ақпараттық ресурстарға қол жеткізу құқықтарын айқындау процесі;</w:t>
      </w:r>
    </w:p>
    <w:bookmarkEnd w:id="16"/>
    <w:bookmarkStart w:name="z23" w:id="17"/>
    <w:p>
      <w:pPr>
        <w:spacing w:after="0"/>
        <w:ind w:left="0"/>
        <w:jc w:val="both"/>
      </w:pPr>
      <w:r>
        <w:rPr>
          <w:rFonts w:ascii="Times New Roman"/>
          <w:b w:val="false"/>
          <w:i w:val="false"/>
          <w:color w:val="000000"/>
          <w:sz w:val="28"/>
        </w:rPr>
        <w:t>
      2) интернет-платформаның операторы (бұдан әрі – Оператор) –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7"/>
    <w:bookmarkStart w:name="z24" w:id="18"/>
    <w:p>
      <w:pPr>
        <w:spacing w:after="0"/>
        <w:ind w:left="0"/>
        <w:jc w:val="both"/>
      </w:pPr>
      <w:r>
        <w:rPr>
          <w:rFonts w:ascii="Times New Roman"/>
          <w:b w:val="false"/>
          <w:i w:val="false"/>
          <w:color w:val="000000"/>
          <w:sz w:val="28"/>
        </w:rPr>
        <w:t>
      3) негізгі каталог – SFTP сервері жағында орнатылған, хаттама бойынша қорғалған файлдарды (SFTP) беруге қосу кезінде пайдаланушының кіру шекараларын айқындайтын базалық директория. Негізгі каталог файлдық жүйеге кіру нүктесі ретінде қызмет етеді және оқшаулау мен ақпараттық қауіпсіздікті қамтамасыз ету мақсатында сервердің өзге бөлімдеріне қол жетімділікті болдырмай, пайдаланушының тек аталған директория мен оның кірістірілген құрылымдары шегінде жұмыс істеу мүмкіндігі мен көруін шектейді;</w:t>
      </w:r>
    </w:p>
    <w:bookmarkEnd w:id="18"/>
    <w:bookmarkStart w:name="z25" w:id="19"/>
    <w:p>
      <w:pPr>
        <w:spacing w:after="0"/>
        <w:ind w:left="0"/>
        <w:jc w:val="both"/>
      </w:pPr>
      <w:r>
        <w:rPr>
          <w:rFonts w:ascii="Times New Roman"/>
          <w:b w:val="false"/>
          <w:i w:val="false"/>
          <w:color w:val="000000"/>
          <w:sz w:val="28"/>
        </w:rPr>
        <w:t>
      4) орындаушы – интернет-платформада тіркелген, интернет-платформаны пайдалана отырып, жария шшарт негізінде тапсырыс берушілерге қызметтер көрсететін немесе тапсырыс берушілерге жұмыстарды орындайтын жеке тұлға, дара кәсіпкер немесе заңды тұлға;</w:t>
      </w:r>
    </w:p>
    <w:bookmarkEnd w:id="19"/>
    <w:bookmarkStart w:name="z26" w:id="20"/>
    <w:p>
      <w:pPr>
        <w:spacing w:after="0"/>
        <w:ind w:left="0"/>
        <w:jc w:val="both"/>
      </w:pPr>
      <w:r>
        <w:rPr>
          <w:rFonts w:ascii="Times New Roman"/>
          <w:b w:val="false"/>
          <w:i w:val="false"/>
          <w:color w:val="000000"/>
          <w:sz w:val="28"/>
        </w:rPr>
        <w:t>
      5) санкцияланбаған (авторизациясыз) қол жетімділік – белгіленген тәртіппен берілген құқықтар мен өкілеттіктерсіз, сондай-ақ уәкілетті адамдардың немесе органдардың келісімінсіз жүзеге асырылатын, белгіленген қауіпсіздік саясатына және ақпараттық ресурстарға қол жеткізу тәртібіне қайшы келетін қол жетімділік;</w:t>
      </w:r>
    </w:p>
    <w:bookmarkEnd w:id="20"/>
    <w:bookmarkStart w:name="z27" w:id="21"/>
    <w:p>
      <w:pPr>
        <w:spacing w:after="0"/>
        <w:ind w:left="0"/>
        <w:jc w:val="both"/>
      </w:pPr>
      <w:r>
        <w:rPr>
          <w:rFonts w:ascii="Times New Roman"/>
          <w:b w:val="false"/>
          <w:i w:val="false"/>
          <w:color w:val="000000"/>
          <w:sz w:val="28"/>
        </w:rPr>
        <w:t>
      6) тапсырыс беруші – интернет-платформада тіркелген және онда қызмет көрсетуге немесе жұмыстарды орындауға тапсырысты орналастыратын жеке немесе заңды тұлға;</w:t>
      </w:r>
    </w:p>
    <w:bookmarkEnd w:id="21"/>
    <w:bookmarkStart w:name="z28" w:id="22"/>
    <w:p>
      <w:pPr>
        <w:spacing w:after="0"/>
        <w:ind w:left="0"/>
        <w:jc w:val="both"/>
      </w:pPr>
      <w:r>
        <w:rPr>
          <w:rFonts w:ascii="Times New Roman"/>
          <w:b w:val="false"/>
          <w:i w:val="false"/>
          <w:color w:val="000000"/>
          <w:sz w:val="28"/>
        </w:rPr>
        <w:t>
      7) Secure File Transfer Protocol (бұдан әрі – SFTP) – сервердегі файлдарды қауіпсіз жүктеуге, жүктеп алуға және басқаруға арналған қорғалған деректерді беру хаттамасы.</w:t>
      </w:r>
    </w:p>
    <w:bookmarkEnd w:id="22"/>
    <w:bookmarkStart w:name="z29" w:id="23"/>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23"/>
    <w:bookmarkStart w:name="z30" w:id="24"/>
    <w:p>
      <w:pPr>
        <w:spacing w:after="0"/>
        <w:ind w:left="0"/>
        <w:jc w:val="left"/>
      </w:pPr>
      <w:r>
        <w:rPr>
          <w:rFonts w:ascii="Times New Roman"/>
          <w:b/>
          <w:i w:val="false"/>
          <w:color w:val="000000"/>
        </w:rPr>
        <w:t xml:space="preserve"> 2-тарау. Операторлардың мәліметтерді ұсыну тәртібі мен мерзімдері</w:t>
      </w:r>
    </w:p>
    <w:bookmarkEnd w:id="24"/>
    <w:bookmarkStart w:name="z31" w:id="25"/>
    <w:p>
      <w:pPr>
        <w:spacing w:after="0"/>
        <w:ind w:left="0"/>
        <w:jc w:val="both"/>
      </w:pPr>
      <w:r>
        <w:rPr>
          <w:rFonts w:ascii="Times New Roman"/>
          <w:b w:val="false"/>
          <w:i w:val="false"/>
          <w:color w:val="000000"/>
          <w:sz w:val="28"/>
        </w:rPr>
        <w:t>
      3. Оператор ай сайын есепті айдан кейінгі айдың 10-ы күнінен кешіктірмей Комитеттің SFTP серверінде файлдарды қауіпсіз жүктеуге, түсіруге және басқаруға арналған қорғалған деректерді беру хаттамасы арқылы Комитетке Мәліметтерді ұсынады.</w:t>
      </w:r>
    </w:p>
    <w:bookmarkEnd w:id="25"/>
    <w:bookmarkStart w:name="z32" w:id="26"/>
    <w:p>
      <w:pPr>
        <w:spacing w:after="0"/>
        <w:ind w:left="0"/>
        <w:jc w:val="both"/>
      </w:pPr>
      <w:r>
        <w:rPr>
          <w:rFonts w:ascii="Times New Roman"/>
          <w:b w:val="false"/>
          <w:i w:val="false"/>
          <w:color w:val="000000"/>
          <w:sz w:val="28"/>
        </w:rPr>
        <w:t>
      4. Комитеттің SFTP серверіне қол жеткізуі үшін Операторға авторланған кіруге логин мен пароль беріледі. Мәліметтер алмасу үшін Комитеттің SFTP серверін санкцияланбаған (авторизациясыз) пайдалануға тыйым салынады.</w:t>
      </w:r>
    </w:p>
    <w:bookmarkEnd w:id="26"/>
    <w:bookmarkStart w:name="z33" w:id="27"/>
    <w:p>
      <w:pPr>
        <w:spacing w:after="0"/>
        <w:ind w:left="0"/>
        <w:jc w:val="both"/>
      </w:pPr>
      <w:r>
        <w:rPr>
          <w:rFonts w:ascii="Times New Roman"/>
          <w:b w:val="false"/>
          <w:i w:val="false"/>
          <w:color w:val="000000"/>
          <w:sz w:val="28"/>
        </w:rPr>
        <w:t>
      5. Оператор дәлсіздіктерді және (немесе) қателерді анықтаған жағдайда, Оператор нақтыланған Мәліметтерді дәлсіздіктер немесе қателер анықталған күннен бастап 3 (үш) жұмыс күні ішінде Комитетке ұсынуды қамтамасыз етеді.</w:t>
      </w:r>
    </w:p>
    <w:bookmarkEnd w:id="27"/>
    <w:bookmarkStart w:name="z34" w:id="28"/>
    <w:p>
      <w:pPr>
        <w:spacing w:after="0"/>
        <w:ind w:left="0"/>
        <w:jc w:val="both"/>
      </w:pPr>
      <w:r>
        <w:rPr>
          <w:rFonts w:ascii="Times New Roman"/>
          <w:b w:val="false"/>
          <w:i w:val="false"/>
          <w:color w:val="000000"/>
          <w:sz w:val="28"/>
        </w:rPr>
        <w:t>
      6. Оператордың авторизациясы санкцияланбаған қолжетімділікті болдырмау, корпоративтік ақпараттарды қорғау және орталықтандырылған бақылауды қамтамасыз ету үшін талап етіледі.</w:t>
      </w:r>
    </w:p>
    <w:bookmarkEnd w:id="28"/>
    <w:bookmarkStart w:name="z35" w:id="29"/>
    <w:p>
      <w:pPr>
        <w:spacing w:after="0"/>
        <w:ind w:left="0"/>
        <w:jc w:val="both"/>
      </w:pPr>
      <w:r>
        <w:rPr>
          <w:rFonts w:ascii="Times New Roman"/>
          <w:b w:val="false"/>
          <w:i w:val="false"/>
          <w:color w:val="000000"/>
          <w:sz w:val="28"/>
        </w:rPr>
        <w:t>
      7. Комитеттің SFTP-серверіне қол жеткізу үшін Оператор қажетті құқықтарды және негізгі каталогтан бөлімге толық жолды міндетті түрде көрсете отырып, Комитетке қағаз жеткізгіште не электрондық құжат нысанында еркін нысанда ресми хат (өтінім) береді. Негізгі каталогтан бөлімге толық жол болмаған кезде хат (өтінім) қабылданбайды және мұндай бас тарту оператордың мәліметтерді ұсынбауы үшін негіз болып табылмайды.</w:t>
      </w:r>
    </w:p>
    <w:bookmarkEnd w:id="29"/>
    <w:bookmarkStart w:name="z36" w:id="30"/>
    <w:p>
      <w:pPr>
        <w:spacing w:after="0"/>
        <w:ind w:left="0"/>
        <w:jc w:val="both"/>
      </w:pPr>
      <w:r>
        <w:rPr>
          <w:rFonts w:ascii="Times New Roman"/>
          <w:b w:val="false"/>
          <w:i w:val="false"/>
          <w:color w:val="000000"/>
          <w:sz w:val="28"/>
        </w:rPr>
        <w:t>
      8. Комитет Оператордың өтінімін қарағаннан кейін Комитеттің SFTP-серверіне қол жеткізу үшін Операторға есепке алу жазбасын (логин мен пароль) ұсынылады.</w:t>
      </w:r>
    </w:p>
    <w:bookmarkEnd w:id="30"/>
    <w:bookmarkStart w:name="z37" w:id="31"/>
    <w:p>
      <w:pPr>
        <w:spacing w:after="0"/>
        <w:ind w:left="0"/>
        <w:jc w:val="both"/>
      </w:pPr>
      <w:r>
        <w:rPr>
          <w:rFonts w:ascii="Times New Roman"/>
          <w:b w:val="false"/>
          <w:i w:val="false"/>
          <w:color w:val="000000"/>
          <w:sz w:val="28"/>
        </w:rPr>
        <w:t>
      9. Мәліметтерді ұсыну мақсатында құрылған қол жетімділік үшін есептік жазбаны (логин мен парольді) Комитеттің және Оператордың үшінші тұлғаларға жария етуіне тыйым салынады.</w:t>
      </w:r>
    </w:p>
    <w:bookmarkEnd w:id="31"/>
    <w:bookmarkStart w:name="z38" w:id="32"/>
    <w:p>
      <w:pPr>
        <w:spacing w:after="0"/>
        <w:ind w:left="0"/>
        <w:jc w:val="both"/>
      </w:pPr>
      <w:r>
        <w:rPr>
          <w:rFonts w:ascii="Times New Roman"/>
          <w:b w:val="false"/>
          <w:i w:val="false"/>
          <w:color w:val="000000"/>
          <w:sz w:val="28"/>
        </w:rPr>
        <w:t>
      10. Комитеттің SFTP-серверіне қол жетімділікті алғаннан кейін Оператор құпиялылықты сақтауға, дербес деректерді қорғауға және осы Қағидаларды орындау шеңберінде алынған немесе қалыптастырылған мәліметтердің санкциясыз таралуына жол бермеуге жауапты болады.</w:t>
      </w:r>
    </w:p>
    <w:bookmarkEnd w:id="32"/>
    <w:bookmarkStart w:name="z39" w:id="33"/>
    <w:p>
      <w:pPr>
        <w:spacing w:after="0"/>
        <w:ind w:left="0"/>
        <w:jc w:val="both"/>
      </w:pPr>
      <w:r>
        <w:rPr>
          <w:rFonts w:ascii="Times New Roman"/>
          <w:b w:val="false"/>
          <w:i w:val="false"/>
          <w:color w:val="000000"/>
          <w:sz w:val="28"/>
        </w:rPr>
        <w:t>
      11. Оператор осы Қағидалардың талаптарына сәйкес мәліметтердің толықтығын, дұрыстығын және уақтылы ұсынылуын қамтамасыз етеді.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Көрсетілген қызметтер,</w:t>
            </w:r>
            <w:r>
              <w:br/>
            </w:r>
            <w:r>
              <w:rPr>
                <w:rFonts w:ascii="Times New Roman"/>
                <w:b w:val="false"/>
                <w:i w:val="false"/>
                <w:color w:val="000000"/>
                <w:sz w:val="20"/>
              </w:rPr>
              <w:t>орындалған жұмыстар үшін ақы</w:t>
            </w:r>
            <w:r>
              <w:br/>
            </w:r>
            <w:r>
              <w:rPr>
                <w:rFonts w:ascii="Times New Roman"/>
                <w:b w:val="false"/>
                <w:i w:val="false"/>
                <w:color w:val="000000"/>
                <w:sz w:val="20"/>
              </w:rPr>
              <w:t>төлеу интернет-платформа</w:t>
            </w:r>
            <w:r>
              <w:br/>
            </w:r>
            <w:r>
              <w:rPr>
                <w:rFonts w:ascii="Times New Roman"/>
                <w:b w:val="false"/>
                <w:i w:val="false"/>
                <w:color w:val="000000"/>
                <w:sz w:val="20"/>
              </w:rPr>
              <w:t>арқылы жүргізілмейтін</w:t>
            </w:r>
            <w:r>
              <w:br/>
            </w:r>
            <w:r>
              <w:rPr>
                <w:rFonts w:ascii="Times New Roman"/>
                <w:b w:val="false"/>
                <w:i w:val="false"/>
                <w:color w:val="000000"/>
                <w:sz w:val="20"/>
              </w:rPr>
              <w:t>интернет-платформа</w:t>
            </w:r>
            <w:r>
              <w:br/>
            </w:r>
            <w:r>
              <w:rPr>
                <w:rFonts w:ascii="Times New Roman"/>
                <w:b w:val="false"/>
                <w:i w:val="false"/>
                <w:color w:val="000000"/>
                <w:sz w:val="20"/>
              </w:rPr>
              <w:t>операторлары мемлекеттік</w:t>
            </w:r>
            <w:r>
              <w:br/>
            </w:r>
            <w:r>
              <w:rPr>
                <w:rFonts w:ascii="Times New Roman"/>
                <w:b w:val="false"/>
                <w:i w:val="false"/>
                <w:color w:val="000000"/>
                <w:sz w:val="20"/>
              </w:rPr>
              <w:t>кірістер органдарына</w:t>
            </w:r>
            <w:r>
              <w:br/>
            </w:r>
            <w:r>
              <w:rPr>
                <w:rFonts w:ascii="Times New Roman"/>
                <w:b w:val="false"/>
                <w:i w:val="false"/>
                <w:color w:val="000000"/>
                <w:sz w:val="20"/>
              </w:rPr>
              <w:t>интернет-платформада</w:t>
            </w:r>
            <w:r>
              <w:br/>
            </w:r>
            <w:r>
              <w:rPr>
                <w:rFonts w:ascii="Times New Roman"/>
                <w:b w:val="false"/>
                <w:i w:val="false"/>
                <w:color w:val="000000"/>
                <w:sz w:val="20"/>
              </w:rPr>
              <w:t>тіркелген, интернет-</w:t>
            </w:r>
            <w:r>
              <w:br/>
            </w:r>
            <w:r>
              <w:rPr>
                <w:rFonts w:ascii="Times New Roman"/>
                <w:b w:val="false"/>
                <w:i w:val="false"/>
                <w:color w:val="000000"/>
                <w:sz w:val="20"/>
              </w:rPr>
              <w:t>платформаны пайдалана</w:t>
            </w:r>
            <w:r>
              <w:br/>
            </w:r>
            <w:r>
              <w:rPr>
                <w:rFonts w:ascii="Times New Roman"/>
                <w:b w:val="false"/>
                <w:i w:val="false"/>
                <w:color w:val="000000"/>
                <w:sz w:val="20"/>
              </w:rPr>
              <w:t>отырып, тапсырыс берушілерге</w:t>
            </w:r>
            <w:r>
              <w:br/>
            </w:r>
            <w:r>
              <w:rPr>
                <w:rFonts w:ascii="Times New Roman"/>
                <w:b w:val="false"/>
                <w:i w:val="false"/>
                <w:color w:val="000000"/>
                <w:sz w:val="20"/>
              </w:rPr>
              <w:t>қызметтер көрсететін немесе</w:t>
            </w:r>
            <w:r>
              <w:br/>
            </w:r>
            <w:r>
              <w:rPr>
                <w:rFonts w:ascii="Times New Roman"/>
                <w:b w:val="false"/>
                <w:i w:val="false"/>
                <w:color w:val="000000"/>
                <w:sz w:val="20"/>
              </w:rPr>
              <w:t>тапсырыс берушілерге</w:t>
            </w:r>
            <w:r>
              <w:br/>
            </w:r>
            <w:r>
              <w:rPr>
                <w:rFonts w:ascii="Times New Roman"/>
                <w:b w:val="false"/>
                <w:i w:val="false"/>
                <w:color w:val="000000"/>
                <w:sz w:val="20"/>
              </w:rPr>
              <w:t>жұмыстарды орындайтын</w:t>
            </w:r>
            <w:r>
              <w:br/>
            </w:r>
            <w:r>
              <w:rPr>
                <w:rFonts w:ascii="Times New Roman"/>
                <w:b w:val="false"/>
                <w:i w:val="false"/>
                <w:color w:val="000000"/>
                <w:sz w:val="20"/>
              </w:rPr>
              <w:t>тұлғалар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1" w:id="34"/>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34"/>
    <w:bookmarkStart w:name="z42" w:id="35"/>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интернет-ресурста орналастырылған:</w:t>
      </w:r>
    </w:p>
    <w:bookmarkEnd w:id="35"/>
    <w:bookmarkStart w:name="z43" w:id="36"/>
    <w:p>
      <w:pPr>
        <w:spacing w:after="0"/>
        <w:ind w:left="0"/>
        <w:jc w:val="both"/>
      </w:pPr>
      <w:r>
        <w:rPr>
          <w:rFonts w:ascii="Times New Roman"/>
          <w:b w:val="false"/>
          <w:i w:val="false"/>
          <w:color w:val="000000"/>
          <w:sz w:val="28"/>
        </w:rPr>
        <w:t>
      Әкімшілік деректердің атауы: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w:t>
      </w:r>
    </w:p>
    <w:bookmarkEnd w:id="36"/>
    <w:bookmarkStart w:name="z44" w:id="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АМҚ-3.</w:t>
      </w:r>
    </w:p>
    <w:bookmarkEnd w:id="37"/>
    <w:bookmarkStart w:name="z45" w:id="38"/>
    <w:p>
      <w:pPr>
        <w:spacing w:after="0"/>
        <w:ind w:left="0"/>
        <w:jc w:val="both"/>
      </w:pPr>
      <w:r>
        <w:rPr>
          <w:rFonts w:ascii="Times New Roman"/>
          <w:b w:val="false"/>
          <w:i w:val="false"/>
          <w:color w:val="000000"/>
          <w:sz w:val="28"/>
        </w:rPr>
        <w:t>
      Кезеңділігі: ай сайын.</w:t>
      </w:r>
    </w:p>
    <w:bookmarkEnd w:id="38"/>
    <w:bookmarkStart w:name="z46" w:id="39"/>
    <w:p>
      <w:pPr>
        <w:spacing w:after="0"/>
        <w:ind w:left="0"/>
        <w:jc w:val="both"/>
      </w:pPr>
      <w:r>
        <w:rPr>
          <w:rFonts w:ascii="Times New Roman"/>
          <w:b w:val="false"/>
          <w:i w:val="false"/>
          <w:color w:val="000000"/>
          <w:sz w:val="28"/>
        </w:rPr>
        <w:t>
      Есепті кезең: 20__ жылдың ______ айы.</w:t>
      </w:r>
    </w:p>
    <w:bookmarkEnd w:id="39"/>
    <w:bookmarkStart w:name="z47" w:id="4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адамдар тобы: көрсетілген қызметтер, орындалған жұмыстар үшін ақы төлеу интернет-платформа арқылы жүргізілмейтін интернет-платформа операторлары.</w:t>
      </w:r>
    </w:p>
    <w:bookmarkEnd w:id="40"/>
    <w:bookmarkStart w:name="z48" w:id="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10-ы күнінен кешіктірмей.</w:t>
      </w:r>
    </w:p>
    <w:bookmarkEnd w:id="41"/>
    <w:bookmarkStart w:name="z49" w:id="42"/>
    <w:p>
      <w:pPr>
        <w:spacing w:after="0"/>
        <w:ind w:left="0"/>
        <w:jc w:val="both"/>
      </w:pPr>
      <w:r>
        <w:rPr>
          <w:rFonts w:ascii="Times New Roman"/>
          <w:b w:val="false"/>
          <w:i w:val="false"/>
          <w:color w:val="000000"/>
          <w:sz w:val="28"/>
        </w:rPr>
        <w:t>
      бизнес сәйкестендіру нөмірі/жеке сәйкестендіру нөмірі</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Жинау әдісі – электронды түрде.</w:t>
      </w:r>
    </w:p>
    <w:bookmarkEnd w:id="44"/>
    <w:bookmarkStart w:name="z52" w:id="45"/>
    <w:p>
      <w:pPr>
        <w:spacing w:after="0"/>
        <w:ind w:left="0"/>
        <w:jc w:val="both"/>
      </w:pPr>
      <w:r>
        <w:rPr>
          <w:rFonts w:ascii="Times New Roman"/>
          <w:b w:val="false"/>
          <w:i w:val="false"/>
          <w:color w:val="000000"/>
          <w:sz w:val="28"/>
        </w:rPr>
        <w:t>
      "Көрсетілген қызметтер, орындалған жұмыстар үшін ақы төлеу интернет-платформа арқылы жүргізілмейтін,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 әкімшілік деректерді өтеусіз негізде жинауға арналған нысан</w:t>
      </w:r>
    </w:p>
    <w:bookmarkEnd w:id="45"/>
    <w:bookmarkStart w:name="z53" w:id="46"/>
    <w:p>
      <w:pPr>
        <w:spacing w:after="0"/>
        <w:ind w:left="0"/>
        <w:jc w:val="both"/>
      </w:pPr>
      <w:r>
        <w:rPr>
          <w:rFonts w:ascii="Times New Roman"/>
          <w:b w:val="false"/>
          <w:i w:val="false"/>
          <w:color w:val="000000"/>
          <w:sz w:val="28"/>
        </w:rPr>
        <w:t>
      Интернет-платформа операторы туралы мәліметтер</w:t>
      </w:r>
    </w:p>
    <w:bookmarkEnd w:id="46"/>
    <w:bookmarkStart w:name="z54" w:id="47"/>
    <w:p>
      <w:pPr>
        <w:spacing w:after="0"/>
        <w:ind w:left="0"/>
        <w:jc w:val="both"/>
      </w:pPr>
      <w:r>
        <w:rPr>
          <w:rFonts w:ascii="Times New Roman"/>
          <w:b w:val="false"/>
          <w:i w:val="false"/>
          <w:color w:val="000000"/>
          <w:sz w:val="28"/>
        </w:rPr>
        <w:t>
      ____________________________________________________________________ (атауы/тегі, аты, әкесінің аты (егер ол жеке басты куәландыратын құжатта көрсетілсе))</w:t>
      </w:r>
    </w:p>
    <w:bookmarkEnd w:id="47"/>
    <w:bookmarkStart w:name="z55" w:id="48"/>
    <w:p>
      <w:pPr>
        <w:spacing w:after="0"/>
        <w:ind w:left="0"/>
        <w:jc w:val="both"/>
      </w:pPr>
      <w:r>
        <w:rPr>
          <w:rFonts w:ascii="Times New Roman"/>
          <w:b w:val="false"/>
          <w:i w:val="false"/>
          <w:color w:val="000000"/>
          <w:sz w:val="28"/>
        </w:rPr>
        <w:t>
      Бизнес сәйкестендіру нөмірі/жеке сәйкестендіру нөмірі ________________</w:t>
      </w:r>
    </w:p>
    <w:bookmarkEnd w:id="48"/>
    <w:bookmarkStart w:name="z56" w:id="49"/>
    <w:p>
      <w:pPr>
        <w:spacing w:after="0"/>
        <w:ind w:left="0"/>
        <w:jc w:val="both"/>
      </w:pPr>
      <w:r>
        <w:rPr>
          <w:rFonts w:ascii="Times New Roman"/>
          <w:b w:val="false"/>
          <w:i w:val="false"/>
          <w:color w:val="000000"/>
          <w:sz w:val="28"/>
        </w:rPr>
        <w:t>
      Интернет-платформаның атауы _____________________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ай,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және қолма-қол ақшамен алынған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 арқылы алынған өзге де кірістер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 w:id="50"/>
    <w:p>
      <w:pPr>
        <w:spacing w:after="0"/>
        <w:ind w:left="0"/>
        <w:jc w:val="both"/>
      </w:pPr>
      <w:r>
        <w:rPr>
          <w:rFonts w:ascii="Times New Roman"/>
          <w:b w:val="false"/>
          <w:i w:val="false"/>
          <w:color w:val="000000"/>
          <w:sz w:val="28"/>
        </w:rPr>
        <w:t>
      ____________________________________________________________________</w:t>
      </w:r>
    </w:p>
    <w:bookmarkEnd w:id="50"/>
    <w:bookmarkStart w:name="z58" w:id="51"/>
    <w:p>
      <w:pPr>
        <w:spacing w:after="0"/>
        <w:ind w:left="0"/>
        <w:jc w:val="both"/>
      </w:pPr>
      <w:r>
        <w:rPr>
          <w:rFonts w:ascii="Times New Roman"/>
          <w:b w:val="false"/>
          <w:i w:val="false"/>
          <w:color w:val="000000"/>
          <w:sz w:val="28"/>
        </w:rPr>
        <w:t>
      (нысанды жасауға жауапты тұлғаның тегі, аты, әкесінің аты (егер ол жеке басты</w:t>
      </w:r>
    </w:p>
    <w:bookmarkEnd w:id="51"/>
    <w:bookmarkStart w:name="z59" w:id="52"/>
    <w:p>
      <w:pPr>
        <w:spacing w:after="0"/>
        <w:ind w:left="0"/>
        <w:jc w:val="both"/>
      </w:pPr>
      <w:r>
        <w:rPr>
          <w:rFonts w:ascii="Times New Roman"/>
          <w:b w:val="false"/>
          <w:i w:val="false"/>
          <w:color w:val="000000"/>
          <w:sz w:val="28"/>
        </w:rPr>
        <w:t>
      куәландыратын құжатта көрсетілсе))</w:t>
      </w:r>
    </w:p>
    <w:bookmarkEnd w:id="52"/>
    <w:bookmarkStart w:name="z60"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61" w:id="54"/>
    <w:p>
      <w:pPr>
        <w:spacing w:after="0"/>
        <w:ind w:left="0"/>
        <w:jc w:val="both"/>
      </w:pPr>
      <w:r>
        <w:rPr>
          <w:rFonts w:ascii="Times New Roman"/>
          <w:b w:val="false"/>
          <w:i w:val="false"/>
          <w:color w:val="000000"/>
          <w:sz w:val="28"/>
        </w:rPr>
        <w:t>
      (басшының тегі, аты, әкесінің аты (егер ол жеке басты куәландыратын құжатта көрсетілсе))</w:t>
      </w:r>
    </w:p>
    <w:bookmarkEnd w:id="54"/>
    <w:bookmarkStart w:name="z62" w:id="55"/>
    <w:p>
      <w:pPr>
        <w:spacing w:after="0"/>
        <w:ind w:left="0"/>
        <w:jc w:val="both"/>
      </w:pPr>
      <w:r>
        <w:rPr>
          <w:rFonts w:ascii="Times New Roman"/>
          <w:b w:val="false"/>
          <w:i w:val="false"/>
          <w:color w:val="000000"/>
          <w:sz w:val="28"/>
        </w:rPr>
        <w:t xml:space="preserve">
      Берілген күні </w:t>
      </w:r>
    </w:p>
    <w:bookmarkEnd w:id="55"/>
    <w:bookmarkStart w:name="z63" w:id="56"/>
    <w:p>
      <w:pPr>
        <w:spacing w:after="0"/>
        <w:ind w:left="0"/>
        <w:jc w:val="both"/>
      </w:pPr>
      <w:r>
        <w:rPr>
          <w:rFonts w:ascii="Times New Roman"/>
          <w:b w:val="false"/>
          <w:i w:val="false"/>
          <w:color w:val="000000"/>
          <w:sz w:val="28"/>
        </w:rPr>
        <w:t>
      20___жылғы "____" ___________</w:t>
      </w:r>
    </w:p>
    <w:bookmarkEnd w:id="56"/>
    <w:bookmarkStart w:name="z64" w:id="57"/>
    <w:p>
      <w:pPr>
        <w:spacing w:after="0"/>
        <w:ind w:left="0"/>
        <w:jc w:val="both"/>
      </w:pPr>
      <w:r>
        <w:rPr>
          <w:rFonts w:ascii="Times New Roman"/>
          <w:b w:val="false"/>
          <w:i w:val="false"/>
          <w:color w:val="000000"/>
          <w:sz w:val="28"/>
        </w:rPr>
        <w:t>
      Ескертпе: "Көрсетілген қызметтер, орындалған жұмыстар үшін ақы төлеу</w:t>
      </w:r>
    </w:p>
    <w:bookmarkEnd w:id="57"/>
    <w:bookmarkStart w:name="z65" w:id="58"/>
    <w:p>
      <w:pPr>
        <w:spacing w:after="0"/>
        <w:ind w:left="0"/>
        <w:jc w:val="both"/>
      </w:pPr>
      <w:r>
        <w:rPr>
          <w:rFonts w:ascii="Times New Roman"/>
          <w:b w:val="false"/>
          <w:i w:val="false"/>
          <w:color w:val="000000"/>
          <w:sz w:val="28"/>
        </w:rPr>
        <w:t xml:space="preserve">
      интернет-платформа арқылы жүргізілмейтін,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 салық міндеттемелерін орындау саласындағы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"Көрсетілген қызметтер,</w:t>
            </w:r>
            <w:r>
              <w:br/>
            </w:r>
            <w:r>
              <w:rPr>
                <w:rFonts w:ascii="Times New Roman"/>
                <w:b w:val="false"/>
                <w:i w:val="false"/>
                <w:color w:val="000000"/>
                <w:sz w:val="20"/>
              </w:rPr>
              <w:t>орындалған жұмыстар үшін</w:t>
            </w:r>
            <w:r>
              <w:br/>
            </w:r>
            <w:r>
              <w:rPr>
                <w:rFonts w:ascii="Times New Roman"/>
                <w:b w:val="false"/>
                <w:i w:val="false"/>
                <w:color w:val="000000"/>
                <w:sz w:val="20"/>
              </w:rPr>
              <w:t>ақы төлеу интернет-платформа</w:t>
            </w:r>
            <w:r>
              <w:br/>
            </w:r>
            <w:r>
              <w:rPr>
                <w:rFonts w:ascii="Times New Roman"/>
                <w:b w:val="false"/>
                <w:i w:val="false"/>
                <w:color w:val="000000"/>
                <w:sz w:val="20"/>
              </w:rPr>
              <w:t>арқылы жүргізілмейтін,</w:t>
            </w:r>
            <w:r>
              <w:br/>
            </w:r>
            <w:r>
              <w:rPr>
                <w:rFonts w:ascii="Times New Roman"/>
                <w:b w:val="false"/>
                <w:i w:val="false"/>
                <w:color w:val="000000"/>
                <w:sz w:val="20"/>
              </w:rPr>
              <w:t>интернет-платформада</w:t>
            </w:r>
            <w:r>
              <w:br/>
            </w:r>
            <w:r>
              <w:rPr>
                <w:rFonts w:ascii="Times New Roman"/>
                <w:b w:val="false"/>
                <w:i w:val="false"/>
                <w:color w:val="000000"/>
                <w:sz w:val="20"/>
              </w:rPr>
              <w:t>тіркелген, интернет-</w:t>
            </w:r>
            <w:r>
              <w:br/>
            </w:r>
            <w:r>
              <w:rPr>
                <w:rFonts w:ascii="Times New Roman"/>
                <w:b w:val="false"/>
                <w:i w:val="false"/>
                <w:color w:val="000000"/>
                <w:sz w:val="20"/>
              </w:rPr>
              <w:t>платформаны пайдалана</w:t>
            </w:r>
            <w:r>
              <w:br/>
            </w:r>
            <w:r>
              <w:rPr>
                <w:rFonts w:ascii="Times New Roman"/>
                <w:b w:val="false"/>
                <w:i w:val="false"/>
                <w:color w:val="000000"/>
                <w:sz w:val="20"/>
              </w:rPr>
              <w:t>отырып, тапсырыс берушілерге</w:t>
            </w:r>
            <w:r>
              <w:br/>
            </w:r>
            <w:r>
              <w:rPr>
                <w:rFonts w:ascii="Times New Roman"/>
                <w:b w:val="false"/>
                <w:i w:val="false"/>
                <w:color w:val="000000"/>
                <w:sz w:val="20"/>
              </w:rPr>
              <w:t>қызметтер көрсететін немесе</w:t>
            </w:r>
            <w:r>
              <w:br/>
            </w:r>
            <w:r>
              <w:rPr>
                <w:rFonts w:ascii="Times New Roman"/>
                <w:b w:val="false"/>
                <w:i w:val="false"/>
                <w:color w:val="000000"/>
                <w:sz w:val="20"/>
              </w:rPr>
              <w:t>тапсырыс берушілерге</w:t>
            </w:r>
            <w:r>
              <w:br/>
            </w:r>
            <w:r>
              <w:rPr>
                <w:rFonts w:ascii="Times New Roman"/>
                <w:b w:val="false"/>
                <w:i w:val="false"/>
                <w:color w:val="000000"/>
                <w:sz w:val="20"/>
              </w:rPr>
              <w:t>жұмыстарды орындайтын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нысанға</w:t>
            </w:r>
            <w:r>
              <w:br/>
            </w:r>
            <w:r>
              <w:rPr>
                <w:rFonts w:ascii="Times New Roman"/>
                <w:b w:val="false"/>
                <w:i w:val="false"/>
                <w:color w:val="000000"/>
                <w:sz w:val="20"/>
              </w:rPr>
              <w:t>қосымша</w:t>
            </w:r>
          </w:p>
        </w:tc>
      </w:tr>
    </w:tbl>
    <w:bookmarkStart w:name="z67" w:id="59"/>
    <w:p>
      <w:pPr>
        <w:spacing w:after="0"/>
        <w:ind w:left="0"/>
        <w:jc w:val="left"/>
      </w:pPr>
      <w:r>
        <w:rPr>
          <w:rFonts w:ascii="Times New Roman"/>
          <w:b/>
          <w:i w:val="false"/>
          <w:color w:val="000000"/>
        </w:rPr>
        <w:t xml:space="preserve"> "Көрсетілген қызметтер, орындалған жұмыстар үшін ақы төлеу интернет-платформа арқылы жүргізілмейтін,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 әкімшілік деректерді өтеусіз негізде жинауға арналған нысанды (бұдан әрі – нысан) толтыру бойынша түсіндірме (АМҚ-3, ай сайын)</w:t>
      </w:r>
    </w:p>
    <w:bookmarkEnd w:id="59"/>
    <w:bookmarkStart w:name="z68" w:id="60"/>
    <w:p>
      <w:pPr>
        <w:spacing w:after="0"/>
        <w:ind w:left="0"/>
        <w:jc w:val="both"/>
      </w:pPr>
      <w:r>
        <w:rPr>
          <w:rFonts w:ascii="Times New Roman"/>
          <w:b w:val="false"/>
          <w:i w:val="false"/>
          <w:color w:val="000000"/>
          <w:sz w:val="28"/>
        </w:rPr>
        <w:t>
      1. Нысанның 1-бағанда реттік нөмірі көрсетіледі.</w:t>
      </w:r>
    </w:p>
    <w:bookmarkEnd w:id="60"/>
    <w:bookmarkStart w:name="z69" w:id="61"/>
    <w:p>
      <w:pPr>
        <w:spacing w:after="0"/>
        <w:ind w:left="0"/>
        <w:jc w:val="both"/>
      </w:pPr>
      <w:r>
        <w:rPr>
          <w:rFonts w:ascii="Times New Roman"/>
          <w:b w:val="false"/>
          <w:i w:val="false"/>
          <w:color w:val="000000"/>
          <w:sz w:val="28"/>
        </w:rPr>
        <w:t>
      2. Нысанның 2-бағанда салық төлеушінің жеке сәйкестендіру нөмірі көрсетіледі.</w:t>
      </w:r>
    </w:p>
    <w:bookmarkEnd w:id="61"/>
    <w:bookmarkStart w:name="z70" w:id="62"/>
    <w:p>
      <w:pPr>
        <w:spacing w:after="0"/>
        <w:ind w:left="0"/>
        <w:jc w:val="both"/>
      </w:pPr>
      <w:r>
        <w:rPr>
          <w:rFonts w:ascii="Times New Roman"/>
          <w:b w:val="false"/>
          <w:i w:val="false"/>
          <w:color w:val="000000"/>
          <w:sz w:val="28"/>
        </w:rPr>
        <w:t>
      3. Нысанның 3-бағанда жылы және айы көрсетіледі.</w:t>
      </w:r>
    </w:p>
    <w:bookmarkEnd w:id="62"/>
    <w:bookmarkStart w:name="z71" w:id="63"/>
    <w:p>
      <w:pPr>
        <w:spacing w:after="0"/>
        <w:ind w:left="0"/>
        <w:jc w:val="both"/>
      </w:pPr>
      <w:r>
        <w:rPr>
          <w:rFonts w:ascii="Times New Roman"/>
          <w:b w:val="false"/>
          <w:i w:val="false"/>
          <w:color w:val="000000"/>
          <w:sz w:val="28"/>
        </w:rPr>
        <w:t>
      4. Нысанның 4-бағанында салық төлеушінің жалпы кірісі (теңге) көрсетіледі.</w:t>
      </w:r>
    </w:p>
    <w:bookmarkEnd w:id="63"/>
    <w:bookmarkStart w:name="z72" w:id="64"/>
    <w:p>
      <w:pPr>
        <w:spacing w:after="0"/>
        <w:ind w:left="0"/>
        <w:jc w:val="both"/>
      </w:pPr>
      <w:r>
        <w:rPr>
          <w:rFonts w:ascii="Times New Roman"/>
          <w:b w:val="false"/>
          <w:i w:val="false"/>
          <w:color w:val="000000"/>
          <w:sz w:val="28"/>
        </w:rPr>
        <w:t>
      5. Нысанның 5-бағанында қолма-қол ақшасыз және қолма-қол төлемдермен (теңге) алынған салық төлеушінің кіріс сомасы (интернет-платформаны пайдалана отырып, төлеушінің қызметі немесе жұмысы құны) көрсетіледі.</w:t>
      </w:r>
    </w:p>
    <w:bookmarkEnd w:id="64"/>
    <w:bookmarkStart w:name="z73" w:id="65"/>
    <w:p>
      <w:pPr>
        <w:spacing w:after="0"/>
        <w:ind w:left="0"/>
        <w:jc w:val="both"/>
      </w:pPr>
      <w:r>
        <w:rPr>
          <w:rFonts w:ascii="Times New Roman"/>
          <w:b w:val="false"/>
          <w:i w:val="false"/>
          <w:color w:val="000000"/>
          <w:sz w:val="28"/>
        </w:rPr>
        <w:t>
      6. Нысанның 6-бағанында салық төлеуші өзге тәсілмен алған сомасы (теңге) көрсетіледі.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