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cf27" w14:textId="326c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Аквашаруашылық саласында су беру бойынша көрсетілетін қызметтер құнын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30 қазандағы № 406 бұйрығы. Қазақстан Республикасының Әділет министрлігінде 2025 жылғы 31 қазанда № 37294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 w:id="0"/>
    <w:p>
      <w:pPr>
        <w:spacing w:after="0"/>
        <w:ind w:left="0"/>
        <w:jc w:val="both"/>
      </w:pPr>
      <w:r>
        <w:rPr>
          <w:rFonts w:ascii="Times New Roman"/>
          <w:b w:val="false"/>
          <w:i w:val="false"/>
          <w:color w:val="000000"/>
          <w:sz w:val="28"/>
        </w:rPr>
        <w:t xml:space="preserve">
      "Аквашаруашылық туралы" Қазақстан Республикасы Заңының 18-бабы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05.06.2026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1. Қоса беріліп отырған Аквашаруашылық саласында су беру бойынша көрсетілетін қызметтер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0"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2" w:id="4"/>
    <w:p>
      <w:pPr>
        <w:spacing w:after="0"/>
        <w:ind w:left="0"/>
        <w:jc w:val="both"/>
      </w:pPr>
      <w:r>
        <w:rPr>
          <w:rFonts w:ascii="Times New Roman"/>
          <w:b w:val="false"/>
          <w:i w:val="false"/>
          <w:color w:val="000000"/>
          <w:sz w:val="28"/>
        </w:rPr>
        <w:t xml:space="preserve">
      2) осы бұйрық алғашқы ресми жарияланғаннан күннен кейін оның Қазақстан Республикасы Ауыл шаруашылығы министрлігінің интернет-ресурсында орналастырылуын қамтамасыз етсін. </w:t>
      </w:r>
    </w:p>
    <w:bookmarkEnd w:id="4"/>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4" w:id="6"/>
    <w:p>
      <w:pPr>
        <w:spacing w:after="0"/>
        <w:ind w:left="0"/>
        <w:jc w:val="both"/>
      </w:pPr>
      <w:r>
        <w:rPr>
          <w:rFonts w:ascii="Times New Roman"/>
          <w:b w:val="false"/>
          <w:i w:val="false"/>
          <w:color w:val="000000"/>
          <w:sz w:val="28"/>
        </w:rPr>
        <w:t xml:space="preserve">
      4. Осы бұйрық 2026 жылғы 1 қаңтардан бастап қолданысқа енгізіледі және ресми жариялануға тиіс.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"КЕЛІСІЛДІ"</w:t>
      </w:r>
    </w:p>
    <w:bookmarkEnd w:id="7"/>
    <w:bookmarkStart w:name="z17" w:id="8"/>
    <w:p>
      <w:pPr>
        <w:spacing w:after="0"/>
        <w:ind w:left="0"/>
        <w:jc w:val="both"/>
      </w:pPr>
      <w:r>
        <w:rPr>
          <w:rFonts w:ascii="Times New Roman"/>
          <w:b w:val="false"/>
          <w:i w:val="false"/>
          <w:color w:val="000000"/>
          <w:sz w:val="28"/>
        </w:rPr>
        <w:t xml:space="preserve">
      Қазақстан Республикасы </w:t>
      </w:r>
    </w:p>
    <w:bookmarkEnd w:id="8"/>
    <w:bookmarkStart w:name="z18" w:id="9"/>
    <w:p>
      <w:pPr>
        <w:spacing w:after="0"/>
        <w:ind w:left="0"/>
        <w:jc w:val="both"/>
      </w:pPr>
      <w:r>
        <w:rPr>
          <w:rFonts w:ascii="Times New Roman"/>
          <w:b w:val="false"/>
          <w:i w:val="false"/>
          <w:color w:val="000000"/>
          <w:sz w:val="28"/>
        </w:rPr>
        <w:t>
      Бәсекелестікті қорғау</w:t>
      </w:r>
    </w:p>
    <w:bookmarkEnd w:id="9"/>
    <w:bookmarkStart w:name="z19" w:id="10"/>
    <w:p>
      <w:pPr>
        <w:spacing w:after="0"/>
        <w:ind w:left="0"/>
        <w:jc w:val="both"/>
      </w:pPr>
      <w:r>
        <w:rPr>
          <w:rFonts w:ascii="Times New Roman"/>
          <w:b w:val="false"/>
          <w:i w:val="false"/>
          <w:color w:val="000000"/>
          <w:sz w:val="28"/>
        </w:rPr>
        <w:t>
      және дамыту агенттігі</w:t>
      </w:r>
    </w:p>
    <w:bookmarkEnd w:id="10"/>
    <w:bookmarkStart w:name="z20" w:id="11"/>
    <w:p>
      <w:pPr>
        <w:spacing w:after="0"/>
        <w:ind w:left="0"/>
        <w:jc w:val="both"/>
      </w:pPr>
      <w:r>
        <w:rPr>
          <w:rFonts w:ascii="Times New Roman"/>
          <w:b w:val="false"/>
          <w:i w:val="false"/>
          <w:color w:val="000000"/>
          <w:sz w:val="28"/>
        </w:rPr>
        <w:t>
      "КЕЛІСІЛДІ"</w:t>
      </w:r>
    </w:p>
    <w:bookmarkEnd w:id="11"/>
    <w:bookmarkStart w:name="z21" w:id="12"/>
    <w:p>
      <w:pPr>
        <w:spacing w:after="0"/>
        <w:ind w:left="0"/>
        <w:jc w:val="both"/>
      </w:pPr>
      <w:r>
        <w:rPr>
          <w:rFonts w:ascii="Times New Roman"/>
          <w:b w:val="false"/>
          <w:i w:val="false"/>
          <w:color w:val="000000"/>
          <w:sz w:val="28"/>
        </w:rPr>
        <w:t xml:space="preserve">
      Қазақстан Республикасы </w:t>
      </w:r>
    </w:p>
    <w:bookmarkEnd w:id="12"/>
    <w:bookmarkStart w:name="z22" w:id="13"/>
    <w:p>
      <w:pPr>
        <w:spacing w:after="0"/>
        <w:ind w:left="0"/>
        <w:jc w:val="both"/>
      </w:pPr>
      <w:r>
        <w:rPr>
          <w:rFonts w:ascii="Times New Roman"/>
          <w:b w:val="false"/>
          <w:i w:val="false"/>
          <w:color w:val="000000"/>
          <w:sz w:val="28"/>
        </w:rPr>
        <w:t>
      Жасанды интеллект және</w:t>
      </w:r>
    </w:p>
    <w:bookmarkEnd w:id="13"/>
    <w:bookmarkStart w:name="z23" w:id="14"/>
    <w:p>
      <w:pPr>
        <w:spacing w:after="0"/>
        <w:ind w:left="0"/>
        <w:jc w:val="both"/>
      </w:pPr>
      <w:r>
        <w:rPr>
          <w:rFonts w:ascii="Times New Roman"/>
          <w:b w:val="false"/>
          <w:i w:val="false"/>
          <w:color w:val="000000"/>
          <w:sz w:val="28"/>
        </w:rPr>
        <w:t>
      цифрлық, даму министрлігі</w:t>
      </w:r>
    </w:p>
    <w:bookmarkEnd w:id="14"/>
    <w:bookmarkStart w:name="z24" w:id="15"/>
    <w:p>
      <w:pPr>
        <w:spacing w:after="0"/>
        <w:ind w:left="0"/>
        <w:jc w:val="both"/>
      </w:pPr>
      <w:r>
        <w:rPr>
          <w:rFonts w:ascii="Times New Roman"/>
          <w:b w:val="false"/>
          <w:i w:val="false"/>
          <w:color w:val="000000"/>
          <w:sz w:val="28"/>
        </w:rPr>
        <w:t>
      "КЕЛІСІЛДІ"</w:t>
      </w:r>
    </w:p>
    <w:bookmarkEnd w:id="15"/>
    <w:bookmarkStart w:name="z25" w:id="16"/>
    <w:p>
      <w:pPr>
        <w:spacing w:after="0"/>
        <w:ind w:left="0"/>
        <w:jc w:val="both"/>
      </w:pPr>
      <w:r>
        <w:rPr>
          <w:rFonts w:ascii="Times New Roman"/>
          <w:b w:val="false"/>
          <w:i w:val="false"/>
          <w:color w:val="000000"/>
          <w:sz w:val="28"/>
        </w:rPr>
        <w:t xml:space="preserve">
      Қазақстан Республикасы </w:t>
      </w:r>
    </w:p>
    <w:bookmarkEnd w:id="16"/>
    <w:bookmarkStart w:name="z26" w:id="17"/>
    <w:p>
      <w:pPr>
        <w:spacing w:after="0"/>
        <w:ind w:left="0"/>
        <w:jc w:val="both"/>
      </w:pPr>
      <w:r>
        <w:rPr>
          <w:rFonts w:ascii="Times New Roman"/>
          <w:b w:val="false"/>
          <w:i w:val="false"/>
          <w:color w:val="000000"/>
          <w:sz w:val="28"/>
        </w:rPr>
        <w:t>
      Қаржы министрлігі</w:t>
      </w:r>
    </w:p>
    <w:bookmarkEnd w:id="17"/>
    <w:bookmarkStart w:name="z27" w:id="18"/>
    <w:p>
      <w:pPr>
        <w:spacing w:after="0"/>
        <w:ind w:left="0"/>
        <w:jc w:val="both"/>
      </w:pPr>
      <w:r>
        <w:rPr>
          <w:rFonts w:ascii="Times New Roman"/>
          <w:b w:val="false"/>
          <w:i w:val="false"/>
          <w:color w:val="000000"/>
          <w:sz w:val="28"/>
        </w:rPr>
        <w:t>
      "КЕЛІСІЛДІ"</w:t>
      </w:r>
    </w:p>
    <w:bookmarkEnd w:id="18"/>
    <w:bookmarkStart w:name="z28" w:id="19"/>
    <w:p>
      <w:pPr>
        <w:spacing w:after="0"/>
        <w:ind w:left="0"/>
        <w:jc w:val="both"/>
      </w:pPr>
      <w:r>
        <w:rPr>
          <w:rFonts w:ascii="Times New Roman"/>
          <w:b w:val="false"/>
          <w:i w:val="false"/>
          <w:color w:val="000000"/>
          <w:sz w:val="28"/>
        </w:rPr>
        <w:t>
      Қазақстан Республикасы Стратегиялық</w:t>
      </w:r>
    </w:p>
    <w:bookmarkEnd w:id="19"/>
    <w:bookmarkStart w:name="z29" w:id="20"/>
    <w:p>
      <w:pPr>
        <w:spacing w:after="0"/>
        <w:ind w:left="0"/>
        <w:jc w:val="both"/>
      </w:pPr>
      <w:r>
        <w:rPr>
          <w:rFonts w:ascii="Times New Roman"/>
          <w:b w:val="false"/>
          <w:i w:val="false"/>
          <w:color w:val="000000"/>
          <w:sz w:val="28"/>
        </w:rPr>
        <w:t>
      жоспарлау және реформалар агенттігі</w:t>
      </w:r>
    </w:p>
    <w:bookmarkEnd w:id="20"/>
    <w:bookmarkStart w:name="z30" w:id="21"/>
    <w:p>
      <w:pPr>
        <w:spacing w:after="0"/>
        <w:ind w:left="0"/>
        <w:jc w:val="both"/>
      </w:pPr>
      <w:r>
        <w:rPr>
          <w:rFonts w:ascii="Times New Roman"/>
          <w:b w:val="false"/>
          <w:i w:val="false"/>
          <w:color w:val="000000"/>
          <w:sz w:val="28"/>
        </w:rPr>
        <w:t>
      Ұлттық статистика бюросы</w:t>
      </w:r>
    </w:p>
    <w:bookmarkEnd w:id="21"/>
    <w:bookmarkStart w:name="z31" w:id="22"/>
    <w:p>
      <w:pPr>
        <w:spacing w:after="0"/>
        <w:ind w:left="0"/>
        <w:jc w:val="both"/>
      </w:pPr>
      <w:r>
        <w:rPr>
          <w:rFonts w:ascii="Times New Roman"/>
          <w:b w:val="false"/>
          <w:i w:val="false"/>
          <w:color w:val="000000"/>
          <w:sz w:val="28"/>
        </w:rPr>
        <w:t>
      "КЕЛІСІЛДІ"</w:t>
      </w:r>
    </w:p>
    <w:bookmarkEnd w:id="22"/>
    <w:bookmarkStart w:name="z32" w:id="23"/>
    <w:p>
      <w:pPr>
        <w:spacing w:after="0"/>
        <w:ind w:left="0"/>
        <w:jc w:val="both"/>
      </w:pPr>
      <w:r>
        <w:rPr>
          <w:rFonts w:ascii="Times New Roman"/>
          <w:b w:val="false"/>
          <w:i w:val="false"/>
          <w:color w:val="000000"/>
          <w:sz w:val="28"/>
        </w:rPr>
        <w:t>
      Қазақстан Республикасы</w:t>
      </w:r>
    </w:p>
    <w:bookmarkEnd w:id="23"/>
    <w:bookmarkStart w:name="z33" w:id="24"/>
    <w:p>
      <w:pPr>
        <w:spacing w:after="0"/>
        <w:ind w:left="0"/>
        <w:jc w:val="both"/>
      </w:pPr>
      <w:r>
        <w:rPr>
          <w:rFonts w:ascii="Times New Roman"/>
          <w:b w:val="false"/>
          <w:i w:val="false"/>
          <w:color w:val="000000"/>
          <w:sz w:val="28"/>
        </w:rPr>
        <w:t>
      Су ресурстары және</w:t>
      </w:r>
    </w:p>
    <w:bookmarkEnd w:id="24"/>
    <w:bookmarkStart w:name="z34" w:id="25"/>
    <w:p>
      <w:pPr>
        <w:spacing w:after="0"/>
        <w:ind w:left="0"/>
        <w:jc w:val="both"/>
      </w:pPr>
      <w:r>
        <w:rPr>
          <w:rFonts w:ascii="Times New Roman"/>
          <w:b w:val="false"/>
          <w:i w:val="false"/>
          <w:color w:val="000000"/>
          <w:sz w:val="28"/>
        </w:rPr>
        <w:t>
      ирригация министрлігі</w:t>
      </w:r>
    </w:p>
    <w:bookmarkEnd w:id="25"/>
    <w:bookmarkStart w:name="z35" w:id="26"/>
    <w:p>
      <w:pPr>
        <w:spacing w:after="0"/>
        <w:ind w:left="0"/>
        <w:jc w:val="both"/>
      </w:pPr>
      <w:r>
        <w:rPr>
          <w:rFonts w:ascii="Times New Roman"/>
          <w:b w:val="false"/>
          <w:i w:val="false"/>
          <w:color w:val="000000"/>
          <w:sz w:val="28"/>
        </w:rPr>
        <w:t>
      "КЕЛІСІЛДІ"</w:t>
      </w:r>
    </w:p>
    <w:bookmarkEnd w:id="26"/>
    <w:bookmarkStart w:name="z36" w:id="27"/>
    <w:p>
      <w:pPr>
        <w:spacing w:after="0"/>
        <w:ind w:left="0"/>
        <w:jc w:val="both"/>
      </w:pPr>
      <w:r>
        <w:rPr>
          <w:rFonts w:ascii="Times New Roman"/>
          <w:b w:val="false"/>
          <w:i w:val="false"/>
          <w:color w:val="000000"/>
          <w:sz w:val="28"/>
        </w:rPr>
        <w:t xml:space="preserve">
      Қазақстан Республикасы </w:t>
      </w:r>
    </w:p>
    <w:bookmarkEnd w:id="27"/>
    <w:bookmarkStart w:name="z37" w:id="28"/>
    <w:p>
      <w:pPr>
        <w:spacing w:after="0"/>
        <w:ind w:left="0"/>
        <w:jc w:val="both"/>
      </w:pPr>
      <w:r>
        <w:rPr>
          <w:rFonts w:ascii="Times New Roman"/>
          <w:b w:val="false"/>
          <w:i w:val="false"/>
          <w:color w:val="000000"/>
          <w:sz w:val="28"/>
        </w:rPr>
        <w:t>
      Ұлттық экономика министрлігі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406 бұйрығымен</w:t>
            </w:r>
            <w:r>
              <w:br/>
            </w:r>
            <w:r>
              <w:rPr>
                <w:rFonts w:ascii="Times New Roman"/>
                <w:b w:val="false"/>
                <w:i w:val="false"/>
                <w:color w:val="000000"/>
                <w:sz w:val="20"/>
              </w:rPr>
              <w:t>бекітілген</w:t>
            </w:r>
          </w:p>
        </w:tc>
      </w:tr>
    </w:tbl>
    <w:bookmarkStart w:name="z39" w:id="29"/>
    <w:p>
      <w:pPr>
        <w:spacing w:after="0"/>
        <w:ind w:left="0"/>
        <w:jc w:val="left"/>
      </w:pPr>
      <w:r>
        <w:rPr>
          <w:rFonts w:ascii="Times New Roman"/>
          <w:b/>
          <w:i w:val="false"/>
          <w:color w:val="000000"/>
        </w:rPr>
        <w:t xml:space="preserve"> Аквашаруашылық саласында су беру бойынша көрсетілетін қызметтердің құнын субсидиялау қағидалары </w:t>
      </w:r>
    </w:p>
    <w:bookmarkEnd w:id="29"/>
    <w:bookmarkStart w:name="z40" w:id="30"/>
    <w:p>
      <w:pPr>
        <w:spacing w:after="0"/>
        <w:ind w:left="0"/>
        <w:jc w:val="left"/>
      </w:pPr>
      <w:r>
        <w:rPr>
          <w:rFonts w:ascii="Times New Roman"/>
          <w:b/>
          <w:i w:val="false"/>
          <w:color w:val="000000"/>
        </w:rPr>
        <w:t xml:space="preserve"> 1-тарау. Жалпы ережелер</w:t>
      </w:r>
    </w:p>
    <w:bookmarkEnd w:id="30"/>
    <w:bookmarkStart w:name="z41" w:id="31"/>
    <w:p>
      <w:pPr>
        <w:spacing w:after="0"/>
        <w:ind w:left="0"/>
        <w:jc w:val="both"/>
      </w:pPr>
      <w:r>
        <w:rPr>
          <w:rFonts w:ascii="Times New Roman"/>
          <w:b w:val="false"/>
          <w:i w:val="false"/>
          <w:color w:val="000000"/>
          <w:sz w:val="28"/>
        </w:rPr>
        <w:t xml:space="preserve">
      1. Осы аквашаруашылық саласында су беру бойынша көрсетілетін қызметтердің құнын субсидиялау қағидалары (бұдан әрі – Қағидалар) "Аквашаруашылық туралы" Қазақстан Республикасы Заңының 18-бабы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 xml:space="preserve">2) тармақшасына </w:t>
      </w:r>
      <w:r>
        <w:rPr>
          <w:rFonts w:ascii="Times New Roman"/>
          <w:b w:val="false"/>
          <w:i w:val="false"/>
          <w:color w:val="000000"/>
          <w:sz w:val="28"/>
        </w:rPr>
        <w:t>сәйкес әзірленді және аквашаруашылық саласында су беру бойынша көрсетілетін қызметтердің құнын субсидиялау тәртібін, сондай-ақ "Аквашаруашылық саласындағы су беру бойынша көрсетілетін қызметтердің құнын субсидиялау" мемлекеттік қызметін (бұдан әрі – мемлекеттік көрсетілетін қызмет) көрсету тәртібін айқындайды.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05.06.2026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Қағидаларда мынадай негізгі ұғымдар пайдаланылады:</w:t>
      </w:r>
    </w:p>
    <w:bookmarkStart w:name="z43" w:id="32"/>
    <w:p>
      <w:pPr>
        <w:spacing w:after="0"/>
        <w:ind w:left="0"/>
        <w:jc w:val="both"/>
      </w:pPr>
      <w:r>
        <w:rPr>
          <w:rFonts w:ascii="Times New Roman"/>
          <w:b w:val="false"/>
          <w:i w:val="false"/>
          <w:color w:val="000000"/>
          <w:sz w:val="28"/>
        </w:rPr>
        <w:t>
      1) ақпараттандыру объектісі – субсидия алуға арналған өтінішті тіркеу, сондай-ақ өтінішті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жиынтығын білдіретін агроөнеркәсіптік кешенді субсидиялаудың мемлекеттік ақпараттық жүйесі (бұдан әрі – АӨК СМАЖ);</w:t>
      </w:r>
    </w:p>
    <w:bookmarkEnd w:id="32"/>
    <w:bookmarkStart w:name="z44" w:id="33"/>
    <w:p>
      <w:pPr>
        <w:spacing w:after="0"/>
        <w:ind w:left="0"/>
        <w:jc w:val="both"/>
      </w:pPr>
      <w:r>
        <w:rPr>
          <w:rFonts w:ascii="Times New Roman"/>
          <w:b w:val="false"/>
          <w:i w:val="false"/>
          <w:color w:val="000000"/>
          <w:sz w:val="28"/>
        </w:rPr>
        <w:t>
      2) жеке шот – субсидиялауға арналған өтінімдердің электрондық тізілімінде қамтылған, субсидиялауға арналған ұсыныстар мен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bookmarkEnd w:id="33"/>
    <w:bookmarkStart w:name="z45" w:id="34"/>
    <w:p>
      <w:pPr>
        <w:spacing w:after="0"/>
        <w:ind w:left="0"/>
        <w:jc w:val="both"/>
      </w:pPr>
      <w:r>
        <w:rPr>
          <w:rFonts w:ascii="Times New Roman"/>
          <w:b w:val="false"/>
          <w:i w:val="false"/>
          <w:color w:val="000000"/>
          <w:sz w:val="28"/>
        </w:rPr>
        <w:t>
      3) өтпелі өтініш (бұдан әрі – өтініш) – су пайдаланушының көрсетілетін қызметті алушыларға жеткізген суы үшін субсидиялар алуға арналған электрондық өтініш;</w:t>
      </w:r>
    </w:p>
    <w:bookmarkEnd w:id="34"/>
    <w:bookmarkStart w:name="z46" w:id="35"/>
    <w:p>
      <w:pPr>
        <w:spacing w:after="0"/>
        <w:ind w:left="0"/>
        <w:jc w:val="both"/>
      </w:pPr>
      <w:r>
        <w:rPr>
          <w:rFonts w:ascii="Times New Roman"/>
          <w:b w:val="false"/>
          <w:i w:val="false"/>
          <w:color w:val="000000"/>
          <w:sz w:val="28"/>
        </w:rPr>
        <w:t>
      4) су беру жөніндегі көрсетілетін қызметтер – каналдар арқылы су беру, суару үшін су беру бойынша және тірек гидротехникалық құрылысжайлардың көмегімен жерүсті су ағынын реттеу бойынша көрсетілетін қызметтер бөлігінде су пайдаланушының аквашаруашылық саласындағы су тұтынушыға су беруі;</w:t>
      </w:r>
    </w:p>
    <w:bookmarkEnd w:id="35"/>
    <w:bookmarkStart w:name="z47" w:id="36"/>
    <w:p>
      <w:pPr>
        <w:spacing w:after="0"/>
        <w:ind w:left="0"/>
        <w:jc w:val="both"/>
      </w:pPr>
      <w:r>
        <w:rPr>
          <w:rFonts w:ascii="Times New Roman"/>
          <w:b w:val="false"/>
          <w:i w:val="false"/>
          <w:color w:val="000000"/>
          <w:sz w:val="28"/>
        </w:rPr>
        <w:t>
      5) субсидиялауға арналған өтінімдердің электрондық тізілімі (бұдан әрі – тізілім) – көрсетілетін қызметті алушылар берген субсидиялауға арналған өтініштер, қаржы институттары туралы мәліметтердің және субсидиялаудың мемлекеттік ақпараттық жүйесінде көрсетілген өзге де мәліметтердің жиынтығы;</w:t>
      </w:r>
    </w:p>
    <w:bookmarkEnd w:id="36"/>
    <w:bookmarkStart w:name="z48" w:id="37"/>
    <w:p>
      <w:pPr>
        <w:spacing w:after="0"/>
        <w:ind w:left="0"/>
        <w:jc w:val="both"/>
      </w:pPr>
      <w:r>
        <w:rPr>
          <w:rFonts w:ascii="Times New Roman"/>
          <w:b w:val="false"/>
          <w:i w:val="false"/>
          <w:color w:val="000000"/>
          <w:sz w:val="28"/>
        </w:rPr>
        <w:t>
      6) субсидиялаудың мемлекеттік ақпараттық жүйесінің веб-порталы (бұдан әрі – веб–портал) – Интернет желісінде орналасқан, субсидиялаудың мемлекеттік ақпараттық жүйесіне қолжетімділік беретін интернет-ресурс;</w:t>
      </w:r>
    </w:p>
    <w:bookmarkEnd w:id="37"/>
    <w:bookmarkStart w:name="z49" w:id="38"/>
    <w:p>
      <w:pPr>
        <w:spacing w:after="0"/>
        <w:ind w:left="0"/>
        <w:jc w:val="both"/>
      </w:pPr>
      <w:r>
        <w:rPr>
          <w:rFonts w:ascii="Times New Roman"/>
          <w:b w:val="false"/>
          <w:i w:val="false"/>
          <w:color w:val="000000"/>
          <w:sz w:val="28"/>
        </w:rPr>
        <w:t>
      7) субсидиялау – бюджет қаражаты есебінен жүзеге асырылатын, нақты субсидия алушыларды өтеусіз және қайтарымсыз негізде қаржыландыру;</w:t>
      </w:r>
    </w:p>
    <w:bookmarkEnd w:id="38"/>
    <w:bookmarkStart w:name="z50" w:id="39"/>
    <w:p>
      <w:pPr>
        <w:spacing w:after="0"/>
        <w:ind w:left="0"/>
        <w:jc w:val="both"/>
      </w:pPr>
      <w:r>
        <w:rPr>
          <w:rFonts w:ascii="Times New Roman"/>
          <w:b w:val="false"/>
          <w:i w:val="false"/>
          <w:color w:val="000000"/>
          <w:sz w:val="28"/>
        </w:rPr>
        <w:t>
      8) су пайдаланушы – Қазақстан Республикасының заңнамасында белгіленген тәртіппен су пайдалану құқығын иеленетін және оны іске асыратын жеке немесе заңды тұлға;</w:t>
      </w:r>
    </w:p>
    <w:bookmarkEnd w:id="39"/>
    <w:bookmarkStart w:name="z51" w:id="40"/>
    <w:p>
      <w:pPr>
        <w:spacing w:after="0"/>
        <w:ind w:left="0"/>
        <w:jc w:val="both"/>
      </w:pPr>
      <w:r>
        <w:rPr>
          <w:rFonts w:ascii="Times New Roman"/>
          <w:b w:val="false"/>
          <w:i w:val="false"/>
          <w:color w:val="000000"/>
          <w:sz w:val="28"/>
        </w:rPr>
        <w:t>
      9) су тұтынушы – су беру бойынша су шаруашылығы ұйымдарының немесе су пайдаланушылардың көрсетілетін қызметтерін пайдаланатын не ортақ су пайдалану тәртібімен су объектілерінен су тұтынатын жеке немесе заңды тұлға;</w:t>
      </w:r>
    </w:p>
    <w:bookmarkEnd w:id="40"/>
    <w:bookmarkStart w:name="z52" w:id="41"/>
    <w:p>
      <w:pPr>
        <w:spacing w:after="0"/>
        <w:ind w:left="0"/>
        <w:jc w:val="both"/>
      </w:pPr>
      <w:r>
        <w:rPr>
          <w:rFonts w:ascii="Times New Roman"/>
          <w:b w:val="false"/>
          <w:i w:val="false"/>
          <w:color w:val="000000"/>
          <w:sz w:val="28"/>
        </w:rPr>
        <w:t>
      10) "электрондық үкіметтің" веб-порталы (бұдан әрі – электрондық үкіметтің 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бойынша қызметтерге және квазимемлекеттік сектор субъектілерінің қызметтеріне қол жеткізудің бірыңғай терезесін білдіретін ақпараттық жүйе;</w:t>
      </w:r>
    </w:p>
    <w:bookmarkEnd w:id="41"/>
    <w:bookmarkStart w:name="z53" w:id="42"/>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1-тарауды 2-1 және 2-2-тармақтармен толықтыру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3. Субсидиялар аквашаруашылық объектілерін көбейтуге және (немесе) күтіп-ұстауға, өсіруге байланысты қызметті жүзеге асыратын жеке және (немесе) заңды тұлғаларға, сондай-ақ аквашаруашылықты дамытуды қамтамасыз ететін жеке және (немесе) заңды тұлғаларға (бұдан әрі – көрсетілетін қызметті алушы) беріледі.</w:t>
      </w:r>
    </w:p>
    <w:bookmarkEnd w:id="43"/>
    <w:bookmarkStart w:name="z55" w:id="44"/>
    <w:p>
      <w:pPr>
        <w:spacing w:after="0"/>
        <w:ind w:left="0"/>
        <w:jc w:val="both"/>
      </w:pPr>
      <w:r>
        <w:rPr>
          <w:rFonts w:ascii="Times New Roman"/>
          <w:b w:val="false"/>
          <w:i w:val="false"/>
          <w:color w:val="000000"/>
          <w:sz w:val="28"/>
        </w:rPr>
        <w:t>
      4. Субсидиялар мынадай аквашаруашылық субъектілеріне және аквашаруашылық дамытуды қамтамасыз ететін субъектілерге берілмейді:</w:t>
      </w:r>
    </w:p>
    <w:bookmarkEnd w:id="44"/>
    <w:bookmarkStart w:name="z56" w:id="45"/>
    <w:p>
      <w:pPr>
        <w:spacing w:after="0"/>
        <w:ind w:left="0"/>
        <w:jc w:val="both"/>
      </w:pPr>
      <w:r>
        <w:rPr>
          <w:rFonts w:ascii="Times New Roman"/>
          <w:b w:val="false"/>
          <w:i w:val="false"/>
          <w:color w:val="000000"/>
          <w:sz w:val="28"/>
        </w:rPr>
        <w:t>
      1) қарсы міндеттемелердің орындалмауына жол берген және ақшаны қайтармаған;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басшылары, құрылтайшылары (акционерлері) бұрын қарсы міндеттемелердің орындалмауына жол берген және ақшаны қайтармаған аквашаруашылық субъектілерінің, аквашаруашылықты дамытуды қамтамасыз ететін субъектілердің бұрын басшылары, құрылтайшылары (акционерлері) болып табылған аквашаруашылық субъектілеріне, аквашаруашылықты дамытуды қамтамасыз ететін субъектілерге берілмейді.</w:t>
      </w:r>
    </w:p>
    <w:bookmarkStart w:name="z58" w:id="46"/>
    <w:p>
      <w:pPr>
        <w:spacing w:after="0"/>
        <w:ind w:left="0"/>
        <w:jc w:val="both"/>
      </w:pPr>
      <w:r>
        <w:rPr>
          <w:rFonts w:ascii="Times New Roman"/>
          <w:b w:val="false"/>
          <w:i w:val="false"/>
          <w:color w:val="000000"/>
          <w:sz w:val="28"/>
        </w:rPr>
        <w:t>
      Егер аквашаруашылық субъектісі, аквашаруашылықты дамытуды қамтамасыз ететін субъект Қазақстан Республикасының заңнамасында көзделген тәртіппен қарсы міндеттемелерді тиісінше орындау еңсерілмейтін күштің салдарынан мүмкін болмағанын дәлелдесе, осы тармақтың бірінші бөлігінің ережелері қолданылмайды.</w:t>
      </w:r>
    </w:p>
    <w:bookmarkEnd w:id="46"/>
    <w:bookmarkStart w:name="z59" w:id="47"/>
    <w:p>
      <w:pPr>
        <w:spacing w:after="0"/>
        <w:ind w:left="0"/>
        <w:jc w:val="both"/>
      </w:pPr>
      <w:r>
        <w:rPr>
          <w:rFonts w:ascii="Times New Roman"/>
          <w:b w:val="false"/>
          <w:i w:val="false"/>
          <w:color w:val="000000"/>
          <w:sz w:val="28"/>
        </w:rPr>
        <w:t xml:space="preserve">
      "Реттеліп көрсетілетін қызметтердің тізбесін бекіту туралы" Қазақстан Республикасы Су ресурстары және ирригация министрінің міндетін атқарушының 2025 жылғы 4 сәуірдегі № 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35951 болып тіркелген) сәйкес су пайдаланушыларға аквашаруашылық саласындағы су беру бойынша көрсетілетін қызметтердің, аквашаруашылық саласындағы су тұтынушыларға каналдар арқылы су беру, суару үшін су беру және жерүсті су ағынын тірек гидротехникалық құрылысжайлардың көмегімен реттеу бойынша көрсетілетін қызметтер бөлігінде көрсетілетін қызметтердің құны субсидиялануы тиіс.</w:t>
      </w:r>
    </w:p>
    <w:bookmarkEnd w:id="47"/>
    <w:bookmarkStart w:name="z60" w:id="48"/>
    <w:p>
      <w:pPr>
        <w:spacing w:after="0"/>
        <w:ind w:left="0"/>
        <w:jc w:val="both"/>
      </w:pPr>
      <w:r>
        <w:rPr>
          <w:rFonts w:ascii="Times New Roman"/>
          <w:b w:val="false"/>
          <w:i w:val="false"/>
          <w:color w:val="000000"/>
          <w:sz w:val="28"/>
        </w:rPr>
        <w:t>
      Мемлекеттік көрсетілетін қызметті облыстардың, республикалық маңызы бар қалалардың және астананың жергілікті атқарушы органдары (бұдан әрі – көрсетілетін қызметті беруші) көрсетеді.</w:t>
      </w:r>
    </w:p>
    <w:bookmarkEnd w:id="48"/>
    <w:bookmarkStart w:name="z61" w:id="49"/>
    <w:p>
      <w:pPr>
        <w:spacing w:after="0"/>
        <w:ind w:left="0"/>
        <w:jc w:val="both"/>
      </w:pPr>
      <w:r>
        <w:rPr>
          <w:rFonts w:ascii="Times New Roman"/>
          <w:b w:val="false"/>
          <w:i w:val="false"/>
          <w:color w:val="000000"/>
          <w:sz w:val="28"/>
        </w:rPr>
        <w:t>
      "Аквашаруашылық саласындағы су беру бойынша қызметтердің құнын субсидиялау" мемлекеттік қызметін көрсетуге қойылатын негізгі талаптардың тізбесі (бұдан әрі – Тізбе) Қағидаларға 1-қосымшада көрсетілген.</w:t>
      </w:r>
    </w:p>
    <w:bookmarkEnd w:id="49"/>
    <w:bookmarkStart w:name="z62" w:id="50"/>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50"/>
    <w:bookmarkStart w:name="z63" w:id="51"/>
    <w:p>
      <w:pPr>
        <w:spacing w:after="0"/>
        <w:ind w:left="0"/>
        <w:jc w:val="both"/>
      </w:pPr>
      <w:r>
        <w:rPr>
          <w:rFonts w:ascii="Times New Roman"/>
          <w:b w:val="false"/>
          <w:i w:val="false"/>
          <w:color w:val="000000"/>
          <w:sz w:val="28"/>
        </w:rPr>
        <w:t>
      5. Көрсетілетін қызметті алушыларға жеткізілген су көлемі су бөлу нүктесінде су берушінің немесе су пайдаланушының есепке алу аспаптарының не бірыңғай өлшемдерді қамтамасыз етудің мемлекеттік жүйесінің тізіліміне енгізілген өлшеу құралдары мен құрылғыларының көрсеткіштері бойынша анықталады.</w:t>
      </w:r>
    </w:p>
    <w:bookmarkEnd w:id="51"/>
    <w:bookmarkStart w:name="z64" w:id="52"/>
    <w:p>
      <w:pPr>
        <w:spacing w:after="0"/>
        <w:ind w:left="0"/>
        <w:jc w:val="both"/>
      </w:pPr>
      <w:r>
        <w:rPr>
          <w:rFonts w:ascii="Times New Roman"/>
          <w:b w:val="false"/>
          <w:i w:val="false"/>
          <w:color w:val="000000"/>
          <w:sz w:val="28"/>
        </w:rPr>
        <w:t xml:space="preserve">
      6. Берілген судың 1 (бір) текше метріне (бұдан әрі – м3) бөлінетін субсидиялар мөлшерін көрсетілетін қызметті алушылар үшін "Табиғи монополиялар туралы" Қазақстан Республикасы Заңының (бұдан әрі – Табиғи монополиялар туралы заң) </w:t>
      </w:r>
      <w:r>
        <w:rPr>
          <w:rFonts w:ascii="Times New Roman"/>
          <w:b w:val="false"/>
          <w:i w:val="false"/>
          <w:color w:val="000000"/>
          <w:sz w:val="28"/>
        </w:rPr>
        <w:t>15-бабына</w:t>
      </w:r>
      <w:r>
        <w:rPr>
          <w:rFonts w:ascii="Times New Roman"/>
          <w:b w:val="false"/>
          <w:i w:val="false"/>
          <w:color w:val="000000"/>
          <w:sz w:val="28"/>
        </w:rPr>
        <w:t xml:space="preserve"> сәйкес су қорын пайдалану және қорғау, сумен жабдықтау, су бұру саласындағы уәкілетті орган тарифті қалыптастыру тәртібіне сәйкес, тарифтерден пайыздық арақатынаста сараланып, Қағидалардың 12-тармағында көрсетілген 1 (бір) м³ берілген суға арналған субсидия мөлшерлеріне сәйкес белгілейді.</w:t>
      </w:r>
    </w:p>
    <w:bookmarkEnd w:id="52"/>
    <w:bookmarkStart w:name="z65" w:id="53"/>
    <w:p>
      <w:pPr>
        <w:spacing w:after="0"/>
        <w:ind w:left="0"/>
        <w:jc w:val="both"/>
      </w:pPr>
      <w:r>
        <w:rPr>
          <w:rFonts w:ascii="Times New Roman"/>
          <w:b w:val="false"/>
          <w:i w:val="false"/>
          <w:color w:val="000000"/>
          <w:sz w:val="28"/>
        </w:rPr>
        <w:t>
      Қағидалар шеңберінде субсидиялау кезінде көрсетілетін қызметті алушылар су пайдаланушыға қолданыстағы тариф пен тарифтің субсидияланатын бөлігі арасындағы айырманы төлейді, ал қалған бөлігі су пайдаланушыға субсидия түрінде төленеді. Бұл ретте субсидияларды төлеу жөніндегі барлық шарттар су пайдаланушы мен көрсетілетін қызметті алушылар арасындағы шартта айқындалады.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Көрсетілетін қызметті беруші тиісті жылдың 10 қаңтарына дейінгі мерзімде аквашаруашылық саласындағы уәкілетті органға (бұдан әрі – уәкілетті орган) аквашаруашылық саласындағы су беру бойынша көрсетілетін қызметтердің құнын субсидиялауға бюджет қаражатының көлемін облыс, республикалық маңызы бар қала, астана әкімінің жетекшілік ететін орынбасарының, ал ол болмаған жағдайда оның міндеттерін өзара алмастыратын адамның қолы қойылған ілеспе хатпен мақұлдауға ұсынады.</w:t>
      </w:r>
    </w:p>
    <w:bookmarkStart w:name="z67" w:id="54"/>
    <w:p>
      <w:pPr>
        <w:spacing w:after="0"/>
        <w:ind w:left="0"/>
        <w:jc w:val="both"/>
      </w:pPr>
      <w:r>
        <w:rPr>
          <w:rFonts w:ascii="Times New Roman"/>
          <w:b w:val="false"/>
          <w:i w:val="false"/>
          <w:color w:val="000000"/>
          <w:sz w:val="28"/>
        </w:rPr>
        <w:t>
      Уәкілетті орган мақұлданған субсидия көлемін тиісті ілеспе хатпен қайтарады не тиісті жылдың 15 қаңтарынан кешіктірмей бюджет қаражатының көлемін пысықтауға жібереді. Бюджет қаражатының көлемін пысықтау мерзімі бес жұмыс күнін құрайды.</w:t>
      </w:r>
    </w:p>
    <w:bookmarkEnd w:id="54"/>
    <w:bookmarkStart w:name="z68" w:id="55"/>
    <w:p>
      <w:pPr>
        <w:spacing w:after="0"/>
        <w:ind w:left="0"/>
        <w:jc w:val="both"/>
      </w:pPr>
      <w:r>
        <w:rPr>
          <w:rFonts w:ascii="Times New Roman"/>
          <w:b w:val="false"/>
          <w:i w:val="false"/>
          <w:color w:val="000000"/>
          <w:sz w:val="28"/>
        </w:rPr>
        <w:t>
      8. Көрсетілетін қызметті беруші жыл сайын 1 ақпанға дейінгі мерзімде көрсетілетін қызметті алушылар үшін Табиғи монополиялар туралы заңға сәйкес бекітілген су беруге арналған тарифтерді веб-порталға орналастырады.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Көрсетілетін қызметті беруші аквашаруашылық саласындағы су беру бойынша көрсетілетін қызметтердің құнын субсидиялау бойынша жеке айлық қаржыландыру жоспары (бұдан әрі – Қаржыландыру жоспары) бекітілгеннен кейін 3 (үш) жұмыс күні ішінде оны веб-порталда орналастырады.</w:t>
      </w:r>
    </w:p>
    <w:bookmarkStart w:name="z70" w:id="56"/>
    <w:p>
      <w:pPr>
        <w:spacing w:after="0"/>
        <w:ind w:left="0"/>
        <w:jc w:val="both"/>
      </w:pPr>
      <w:r>
        <w:rPr>
          <w:rFonts w:ascii="Times New Roman"/>
          <w:b w:val="false"/>
          <w:i w:val="false"/>
          <w:color w:val="000000"/>
          <w:sz w:val="28"/>
        </w:rPr>
        <w:t>
      Электрондық шот-фактура электрондық шот-фактураларды қабылдау мен өңдеу жөніндегі ақпараттық жүйеден (бұдан әрі – ЭШФ АЖ) АӨК СМАЖ-ға өтініш бергенге дейін ЭШФ АЖ-да контрагентті растай отырып, "сұрақ-жауап" режимінде сұратылады (сұратылған электрондық шот-фактура субсидияларды алу үшін электрондық шот-фактураны пайдалануды растау кезінде ЭШФ АЖ-да автоматты түрде бұғатталады).</w:t>
      </w:r>
    </w:p>
    <w:bookmarkEnd w:id="56"/>
    <w:bookmarkStart w:name="z71" w:id="57"/>
    <w:p>
      <w:pPr>
        <w:spacing w:after="0"/>
        <w:ind w:left="0"/>
        <w:jc w:val="left"/>
      </w:pPr>
      <w:r>
        <w:rPr>
          <w:rFonts w:ascii="Times New Roman"/>
          <w:b/>
          <w:i w:val="false"/>
          <w:color w:val="000000"/>
        </w:rPr>
        <w:t xml:space="preserve"> 2-тарау. Аквашаруашылық саласында су беру бойынша көрсетілетін қызметтердің құнын субсидиялау тәртібі</w:t>
      </w:r>
    </w:p>
    <w:bookmarkEnd w:id="57"/>
    <w:bookmarkStart w:name="z72" w:id="58"/>
    <w:p>
      <w:pPr>
        <w:spacing w:after="0"/>
        <w:ind w:left="0"/>
        <w:jc w:val="left"/>
      </w:pPr>
      <w:r>
        <w:rPr>
          <w:rFonts w:ascii="Times New Roman"/>
          <w:b/>
          <w:i w:val="false"/>
          <w:color w:val="000000"/>
        </w:rPr>
        <w:t xml:space="preserve"> 1-параграф. Субсидияларды алу шарттары</w:t>
      </w:r>
    </w:p>
    <w:bookmarkEnd w:id="5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10. Субсидиялар мынадай шарттар сақталған кезде төленеді:</w:t>
      </w:r>
    </w:p>
    <w:bookmarkStart w:name="z74" w:id="59"/>
    <w:p>
      <w:pPr>
        <w:spacing w:after="0"/>
        <w:ind w:left="0"/>
        <w:jc w:val="both"/>
      </w:pPr>
      <w:r>
        <w:rPr>
          <w:rFonts w:ascii="Times New Roman"/>
          <w:b w:val="false"/>
          <w:i w:val="false"/>
          <w:color w:val="000000"/>
          <w:sz w:val="28"/>
        </w:rPr>
        <w:t>
      1) көрсетілетін қызметті алушылардың электрондық үкіметтің порталы арқылы Қағидаларға 2-қосымшаға сәйкес нысан бойынша су беру бойынша көрсетілетін қызметтерге субсидиялар алуға өтініш беруі;</w:t>
      </w:r>
    </w:p>
    <w:bookmarkEnd w:id="59"/>
    <w:bookmarkStart w:name="z75" w:id="60"/>
    <w:p>
      <w:pPr>
        <w:spacing w:after="0"/>
        <w:ind w:left="0"/>
        <w:jc w:val="both"/>
      </w:pPr>
      <w:r>
        <w:rPr>
          <w:rFonts w:ascii="Times New Roman"/>
          <w:b w:val="false"/>
          <w:i w:val="false"/>
          <w:color w:val="000000"/>
          <w:sz w:val="28"/>
        </w:rPr>
        <w:t>
      2) өтінішті АӨК СМАЖ-да тіркеу;</w:t>
      </w:r>
    </w:p>
    <w:bookmarkEnd w:id="60"/>
    <w:bookmarkStart w:name="z76" w:id="61"/>
    <w:p>
      <w:pPr>
        <w:spacing w:after="0"/>
        <w:ind w:left="0"/>
        <w:jc w:val="both"/>
      </w:pPr>
      <w:r>
        <w:rPr>
          <w:rFonts w:ascii="Times New Roman"/>
          <w:b w:val="false"/>
          <w:i w:val="false"/>
          <w:color w:val="000000"/>
          <w:sz w:val="28"/>
        </w:rPr>
        <w:t>
      3) АӨК СМАЖ-да деректері АӨК СМАЖ-дың "Заңды тұлғалар" немесе "Жеке тұлғалар" мемлекеттік дерекқорларымен ақпараттық өзара іс-қимылы нәтижесінде расталған көрсетілетін қызметті алушылардың және су пайдаланушылардың жеке шотының болуы;</w:t>
      </w:r>
    </w:p>
    <w:bookmarkEnd w:id="61"/>
    <w:bookmarkStart w:name="z77" w:id="62"/>
    <w:p>
      <w:pPr>
        <w:spacing w:after="0"/>
        <w:ind w:left="0"/>
        <w:jc w:val="both"/>
      </w:pPr>
      <w:r>
        <w:rPr>
          <w:rFonts w:ascii="Times New Roman"/>
          <w:b w:val="false"/>
          <w:i w:val="false"/>
          <w:color w:val="000000"/>
          <w:sz w:val="28"/>
        </w:rPr>
        <w:t>
      Веб-порталда жеке шоттың болуы көрсетілетін қызметті алушылардың АӨК СМАЖ-да өтінішті тіркеуді өз бетінше жүзеге асыруға мүмкіндік береді. Бұл жағдайда өтінішті беру талап етілмейді және ол осылай тіркелген сәттен бастап берілген болып саналады;</w:t>
      </w:r>
    </w:p>
    <w:bookmarkEnd w:id="62"/>
    <w:bookmarkStart w:name="z78" w:id="63"/>
    <w:p>
      <w:pPr>
        <w:spacing w:after="0"/>
        <w:ind w:left="0"/>
        <w:jc w:val="both"/>
      </w:pPr>
      <w:r>
        <w:rPr>
          <w:rFonts w:ascii="Times New Roman"/>
          <w:b w:val="false"/>
          <w:i w:val="false"/>
          <w:color w:val="000000"/>
          <w:sz w:val="28"/>
        </w:rPr>
        <w:t>
      4) АӨК СМАЖ бен ЭШФ АЖ ақпараттық өзара іс-қимылы нәтижесінде су беру бойынша көрсетілетін қызметтерді сатып алуға жұмсалған шығындардың расталуы (су пайдаланушының тиісті электрондық шот-фактурасының болуы);</w:t>
      </w:r>
    </w:p>
    <w:bookmarkEnd w:id="63"/>
    <w:bookmarkStart w:name="z79" w:id="64"/>
    <w:p>
      <w:pPr>
        <w:spacing w:after="0"/>
        <w:ind w:left="0"/>
        <w:jc w:val="both"/>
      </w:pPr>
      <w:r>
        <w:rPr>
          <w:rFonts w:ascii="Times New Roman"/>
          <w:b w:val="false"/>
          <w:i w:val="false"/>
          <w:color w:val="000000"/>
          <w:sz w:val="28"/>
        </w:rPr>
        <w:t>
      5) көрсетілетін қызметті алушыларда АӨК СМАЖ-дың жылжымайтын мүліктің бірыңғай мемлекеттік кадастрының ақпараттық жүйесімен өзара ақпараттық іс-қимыл нәтижесінде расталған, тиісті алаңда жер пайдалану және (немесе) жеке меншік құқығында жер учаскелерінің болуы;</w:t>
      </w:r>
    </w:p>
    <w:bookmarkEnd w:id="64"/>
    <w:bookmarkStart w:name="z80" w:id="65"/>
    <w:p>
      <w:pPr>
        <w:spacing w:after="0"/>
        <w:ind w:left="0"/>
        <w:jc w:val="both"/>
      </w:pPr>
      <w:r>
        <w:rPr>
          <w:rFonts w:ascii="Times New Roman"/>
          <w:b w:val="false"/>
          <w:i w:val="false"/>
          <w:color w:val="000000"/>
          <w:sz w:val="28"/>
        </w:rPr>
        <w:t>
      6) аквашаруашылық объектілерін өсіру бойынша жобалық қуаты жылына 25 тоннадан басталғанда (аквашаруашылық субъектілері үшін).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Субсидиялауға арналған өтініштерді қабылдауды көрсетілетін қызметті алушының жер учаскесі орналасқан жері бойынша көрсетілетін қызмет беруші тиісті жылдың 1 мамырынан 30 қарашасына (қоса алғанда) дейінгі кезеңде АӨК СМАЖ арқылы жүзеге асырады.</w:t>
      </w:r>
    </w:p>
    <w:bookmarkStart w:name="z82" w:id="66"/>
    <w:p>
      <w:pPr>
        <w:spacing w:after="0"/>
        <w:ind w:left="0"/>
        <w:jc w:val="left"/>
      </w:pPr>
      <w:r>
        <w:rPr>
          <w:rFonts w:ascii="Times New Roman"/>
          <w:b/>
          <w:i w:val="false"/>
          <w:color w:val="000000"/>
        </w:rPr>
        <w:t xml:space="preserve"> 2-параграф. Субсидияларды есептеу тәртібі</w:t>
      </w:r>
    </w:p>
    <w:bookmarkEnd w:id="66"/>
    <w:bookmarkStart w:name="z83" w:id="67"/>
    <w:p>
      <w:pPr>
        <w:spacing w:after="0"/>
        <w:ind w:left="0"/>
        <w:jc w:val="both"/>
      </w:pPr>
      <w:r>
        <w:rPr>
          <w:rFonts w:ascii="Times New Roman"/>
          <w:b w:val="false"/>
          <w:i w:val="false"/>
          <w:color w:val="000000"/>
          <w:sz w:val="28"/>
        </w:rPr>
        <w:t>
      12. Субсидия мөлшері су пайдаланушының су тұтынушыға берген суының 1 (бір) м3-на есептеледі.</w:t>
      </w:r>
    </w:p>
    <w:bookmarkEnd w:id="67"/>
    <w:bookmarkStart w:name="z84" w:id="68"/>
    <w:p>
      <w:pPr>
        <w:spacing w:after="0"/>
        <w:ind w:left="0"/>
        <w:jc w:val="both"/>
      </w:pPr>
      <w:r>
        <w:rPr>
          <w:rFonts w:ascii="Times New Roman"/>
          <w:b w:val="false"/>
          <w:i w:val="false"/>
          <w:color w:val="000000"/>
          <w:sz w:val="28"/>
        </w:rPr>
        <w:t>
      Су пайдаланушының су тұтынушыға берген судың 1 (бір) м3 субсидия мөлшері су беру тәсіліне қарамастан, қосылған құн салығынсыз (бұдан әрі – ҚҚС) тарифтерден пайыздық (бұдан әрі – %) қатынаста сараланған түрде белгіленеді және мыналарды құрайды: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пайызы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2,0 (екі)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2,01 теңгеден (екі бүтін жүзден бір) 4,0 (төрт)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4,01 теңгеден (төрт бүтін жүзден бір) 9,0 (тоғыз)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9,01 теңгеден (тоғыз бүтін жүзден бір)15,0 (он бес)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15,01 теңгеден (он бес бүтін жүзден бір) 20,0 (жиырма)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2,0 (екі)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85" w:id="69"/>
    <w:p>
      <w:pPr>
        <w:spacing w:after="0"/>
        <w:ind w:left="0"/>
        <w:jc w:val="both"/>
      </w:pPr>
      <w:r>
        <w:rPr>
          <w:rFonts w:ascii="Times New Roman"/>
          <w:b w:val="false"/>
          <w:i w:val="false"/>
          <w:color w:val="000000"/>
          <w:sz w:val="28"/>
        </w:rPr>
        <w:t>
      13. Берілген судың 1 (бір) м3 арналған субсидия мөлшері мынадай формула бойынша есептеледі:</w:t>
      </w:r>
    </w:p>
    <w:bookmarkEnd w:id="69"/>
    <w:bookmarkStart w:name="z86" w:id="70"/>
    <w:p>
      <w:pPr>
        <w:spacing w:after="0"/>
        <w:ind w:left="0"/>
        <w:jc w:val="both"/>
      </w:pPr>
      <w:r>
        <w:rPr>
          <w:rFonts w:ascii="Times New Roman"/>
          <w:b w:val="false"/>
          <w:i w:val="false"/>
          <w:color w:val="000000"/>
          <w:sz w:val="28"/>
        </w:rPr>
        <w:t>
      S = T * % тарифтердің бекітілген мөлшеріне сәйкес,</w:t>
      </w:r>
    </w:p>
    <w:bookmarkEnd w:id="70"/>
    <w:bookmarkStart w:name="z87" w:id="71"/>
    <w:p>
      <w:pPr>
        <w:spacing w:after="0"/>
        <w:ind w:left="0"/>
        <w:jc w:val="both"/>
      </w:pPr>
      <w:r>
        <w:rPr>
          <w:rFonts w:ascii="Times New Roman"/>
          <w:b w:val="false"/>
          <w:i w:val="false"/>
          <w:color w:val="000000"/>
          <w:sz w:val="28"/>
        </w:rPr>
        <w:t>
      мұндағы:</w:t>
      </w:r>
    </w:p>
    <w:bookmarkEnd w:id="71"/>
    <w:bookmarkStart w:name="z88" w:id="72"/>
    <w:p>
      <w:pPr>
        <w:spacing w:after="0"/>
        <w:ind w:left="0"/>
        <w:jc w:val="both"/>
      </w:pPr>
      <w:r>
        <w:rPr>
          <w:rFonts w:ascii="Times New Roman"/>
          <w:b w:val="false"/>
          <w:i w:val="false"/>
          <w:color w:val="000000"/>
          <w:sz w:val="28"/>
        </w:rPr>
        <w:t>
      S – берілген судың м3 арналған субсидия мөлшері, теңге;</w:t>
      </w:r>
    </w:p>
    <w:bookmarkEnd w:id="72"/>
    <w:bookmarkStart w:name="z89" w:id="73"/>
    <w:p>
      <w:pPr>
        <w:spacing w:after="0"/>
        <w:ind w:left="0"/>
        <w:jc w:val="both"/>
      </w:pPr>
      <w:r>
        <w:rPr>
          <w:rFonts w:ascii="Times New Roman"/>
          <w:b w:val="false"/>
          <w:i w:val="false"/>
          <w:color w:val="000000"/>
          <w:sz w:val="28"/>
        </w:rPr>
        <w:t>
      T – м3-ге бекітілген тариф (ҚҚС-сыз), теңге.</w:t>
      </w:r>
    </w:p>
    <w:bookmarkEnd w:id="73"/>
    <w:bookmarkStart w:name="z90" w:id="74"/>
    <w:p>
      <w:pPr>
        <w:spacing w:after="0"/>
        <w:ind w:left="0"/>
        <w:jc w:val="left"/>
      </w:pPr>
      <w:r>
        <w:rPr>
          <w:rFonts w:ascii="Times New Roman"/>
          <w:b/>
          <w:i w:val="false"/>
          <w:color w:val="000000"/>
        </w:rPr>
        <w:t xml:space="preserve"> 3-параграф. Субсидияларды төлеу тәртібі</w:t>
      </w:r>
    </w:p>
    <w:bookmarkEnd w:id="74"/>
    <w:bookmarkStart w:name="z91" w:id="75"/>
    <w:p>
      <w:pPr>
        <w:spacing w:after="0"/>
        <w:ind w:left="0"/>
        <w:jc w:val="both"/>
      </w:pPr>
      <w:r>
        <w:rPr>
          <w:rFonts w:ascii="Times New Roman"/>
          <w:b w:val="false"/>
          <w:i w:val="false"/>
          <w:color w:val="000000"/>
          <w:sz w:val="28"/>
        </w:rPr>
        <w:t>
      14. Көрсетілетін қызметті беруші тиісті жылдың 1 наурызынан кешіктірмей бұқаралық ақпарат құралдарында, көрсетілетін қызметті берушінің интернет-ресурсында су беру бойынша көрсетілетін қызметтерге субсидиялар алуға ай сайынғы өтінімдерді қабылдау кезеңі туралы хабарландыруды орналастырады.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Веб-портал арқылы тізілім деректеріне қол жеткізу үшін көрсетілетін қызметті алушылар мен су пайдаланушылар АӨК СМАЖ-да өз бетінше тіркелу үшін ЭЦҚ қолданады.</w:t>
      </w:r>
    </w:p>
    <w:bookmarkStart w:name="z93" w:id="76"/>
    <w:p>
      <w:pPr>
        <w:spacing w:after="0"/>
        <w:ind w:left="0"/>
        <w:jc w:val="both"/>
      </w:pPr>
      <w:r>
        <w:rPr>
          <w:rFonts w:ascii="Times New Roman"/>
          <w:b w:val="false"/>
          <w:i w:val="false"/>
          <w:color w:val="000000"/>
          <w:sz w:val="28"/>
        </w:rPr>
        <w:t>
      Көрсетілетін қызметті беруші жыл сайын уәкілеттік органға ЭЦҚ-сы бар өз жұмыскерлерінің өзектендірілген тізімін жолдайды.</w:t>
      </w:r>
    </w:p>
    <w:bookmarkEnd w:id="76"/>
    <w:bookmarkStart w:name="z94" w:id="77"/>
    <w:p>
      <w:pPr>
        <w:spacing w:after="0"/>
        <w:ind w:left="0"/>
        <w:jc w:val="both"/>
      </w:pPr>
      <w:r>
        <w:rPr>
          <w:rFonts w:ascii="Times New Roman"/>
          <w:b w:val="false"/>
          <w:i w:val="false"/>
          <w:color w:val="000000"/>
          <w:sz w:val="28"/>
        </w:rPr>
        <w:t>
      16. "Жеке кабинетте" тіркелу үшін көрсетілетін қызметті алушылар және су пайдаланушылар мыналарды көрсетеді:</w:t>
      </w:r>
    </w:p>
    <w:bookmarkEnd w:id="77"/>
    <w:bookmarkStart w:name="z95" w:id="78"/>
    <w:p>
      <w:pPr>
        <w:spacing w:after="0"/>
        <w:ind w:left="0"/>
        <w:jc w:val="both"/>
      </w:pPr>
      <w:r>
        <w:rPr>
          <w:rFonts w:ascii="Times New Roman"/>
          <w:b w:val="false"/>
          <w:i w:val="false"/>
          <w:color w:val="000000"/>
          <w:sz w:val="28"/>
        </w:rPr>
        <w:t>
      1) дара кәсіпкер ретінде тіркелген жеке тұлғалар үшін – жеке сәйкестендіру нөмірі (бұдан әрі – ЖСН), аты, әкесінің аты (бар болса), тегі;</w:t>
      </w:r>
    </w:p>
    <w:bookmarkEnd w:id="78"/>
    <w:bookmarkStart w:name="z96" w:id="79"/>
    <w:p>
      <w:pPr>
        <w:spacing w:after="0"/>
        <w:ind w:left="0"/>
        <w:jc w:val="both"/>
      </w:pPr>
      <w:r>
        <w:rPr>
          <w:rFonts w:ascii="Times New Roman"/>
          <w:b w:val="false"/>
          <w:i w:val="false"/>
          <w:color w:val="000000"/>
          <w:sz w:val="28"/>
        </w:rPr>
        <w:t>
      2) заңды тұлғалар үшін – бизнес-сәйкестендіру нөмірі (бұдан әрі – БСН), толық атауы, бірінші басшының аты, әкесінің аты (бар болса), тегі және ЖСН-сы;</w:t>
      </w:r>
    </w:p>
    <w:bookmarkEnd w:id="79"/>
    <w:bookmarkStart w:name="z97" w:id="80"/>
    <w:p>
      <w:pPr>
        <w:spacing w:after="0"/>
        <w:ind w:left="0"/>
        <w:jc w:val="both"/>
      </w:pPr>
      <w:r>
        <w:rPr>
          <w:rFonts w:ascii="Times New Roman"/>
          <w:b w:val="false"/>
          <w:i w:val="false"/>
          <w:color w:val="000000"/>
          <w:sz w:val="28"/>
        </w:rPr>
        <w:t>
      3) байланыс деректері (почталық мекенжайы, телефоны, электрондық мекенжайы);</w:t>
      </w:r>
    </w:p>
    <w:bookmarkEnd w:id="80"/>
    <w:bookmarkStart w:name="z98" w:id="81"/>
    <w:p>
      <w:pPr>
        <w:spacing w:after="0"/>
        <w:ind w:left="0"/>
        <w:jc w:val="both"/>
      </w:pPr>
      <w:r>
        <w:rPr>
          <w:rFonts w:ascii="Times New Roman"/>
          <w:b w:val="false"/>
          <w:i w:val="false"/>
          <w:color w:val="000000"/>
          <w:sz w:val="28"/>
        </w:rPr>
        <w:t>
      4) субсидия алу үшін су пайдаланушының екінші деңгейдегі банктегі банктік шотының деректемелері.</w:t>
      </w:r>
    </w:p>
    <w:bookmarkEnd w:id="81"/>
    <w:bookmarkStart w:name="z99" w:id="82"/>
    <w:p>
      <w:pPr>
        <w:spacing w:after="0"/>
        <w:ind w:left="0"/>
        <w:jc w:val="both"/>
      </w:pPr>
      <w:r>
        <w:rPr>
          <w:rFonts w:ascii="Times New Roman"/>
          <w:b w:val="false"/>
          <w:i w:val="false"/>
          <w:color w:val="000000"/>
          <w:sz w:val="28"/>
        </w:rPr>
        <w:t>
      Жоғарыда көрсетілген деректер өзгерген кезде көрсетілетін қызметті алушылар немесе су пайдаланушылар 2 (екі) жұмыс күні ішінде "жеке кабинетте" деректерін өзгертеді.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Көрсетілетін қызметті алушының өтінішін қалыптастыру және тіркеу АӨК СМАЖ-дағы "жеке кабинетінде" мынадай тәртіппен жүзеге асырылады:</w:t>
      </w:r>
    </w:p>
    <w:bookmarkStart w:name="z101" w:id="83"/>
    <w:p>
      <w:pPr>
        <w:spacing w:after="0"/>
        <w:ind w:left="0"/>
        <w:jc w:val="both"/>
      </w:pPr>
      <w:r>
        <w:rPr>
          <w:rFonts w:ascii="Times New Roman"/>
          <w:b w:val="false"/>
          <w:i w:val="false"/>
          <w:color w:val="000000"/>
          <w:sz w:val="28"/>
        </w:rPr>
        <w:t>
      1) Қағидалардың 10-тармағының талаптарына сәйкес АӨК СМАЖ тексеруі үшін қажетті мәліметтер енгізіле отырып, өтініш қалыптастырылады;</w:t>
      </w:r>
    </w:p>
    <w:bookmarkEnd w:id="83"/>
    <w:bookmarkStart w:name="z102" w:id="84"/>
    <w:p>
      <w:pPr>
        <w:spacing w:after="0"/>
        <w:ind w:left="0"/>
        <w:jc w:val="both"/>
      </w:pPr>
      <w:r>
        <w:rPr>
          <w:rFonts w:ascii="Times New Roman"/>
          <w:b w:val="false"/>
          <w:i w:val="false"/>
          <w:color w:val="000000"/>
          <w:sz w:val="28"/>
        </w:rPr>
        <w:t>
      2) өтініш көрсетілетін қызметті алушының ЭЦҚ-сын қою арқылы АӨК СМАЖ-да тіркеледі және көрсетілетін қызметті берушінің жеке кабинетінде қолжетімді болады. Веб-порталда көрсетілген көрсетілетін қызметті берушінің электрондық мекенжайына өтініштің қарауға келіп түскені туралы электрондық хабарлама жіберіледі.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Көрсетілетін қызметті берушінің жауапты қызметкері веб-порталда көрсетілетін қызметті алушының өтінімі тіркелген сәттен бастап 2 (екі) жұмыс күні ішінде веб-порталда қалыптастырылған тиісті хабарламаға ЭЦҚ пайдалана отырып, қол қою жолымен оның қабылданғанын растайды. Бұл хабарлама көрсетілетін қызметті алушының және су пайдаланушының "жеке кабинетінде" қолжетімді болады.</w:t>
      </w:r>
    </w:p>
    <w:bookmarkStart w:name="z104" w:id="85"/>
    <w:p>
      <w:pPr>
        <w:spacing w:after="0"/>
        <w:ind w:left="0"/>
        <w:jc w:val="both"/>
      </w:pPr>
      <w:r>
        <w:rPr>
          <w:rFonts w:ascii="Times New Roman"/>
          <w:b w:val="false"/>
          <w:i w:val="false"/>
          <w:color w:val="000000"/>
          <w:sz w:val="28"/>
        </w:rPr>
        <w:t>
      Көрсетілетін қызметті алушы Тізбеге сәйкес құжаттардың толық топтамасын ұсынбаған жағдайда, көрсетілетін қызметті беруші өтінішті қабылдаудан бас тартады.</w:t>
      </w:r>
    </w:p>
    <w:bookmarkEnd w:id="85"/>
    <w:bookmarkStart w:name="z105" w:id="86"/>
    <w:p>
      <w:pPr>
        <w:spacing w:after="0"/>
        <w:ind w:left="0"/>
        <w:jc w:val="both"/>
      </w:pPr>
      <w:r>
        <w:rPr>
          <w:rFonts w:ascii="Times New Roman"/>
          <w:b w:val="false"/>
          <w:i w:val="false"/>
          <w:color w:val="000000"/>
          <w:sz w:val="28"/>
        </w:rPr>
        <w:t>
      Өтініштер келіп түскен күні мен уақытына сәйкес кезектілік бойынша қаралады.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2-тарауды 18-1-тармақпен толықтыру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Мемлекеттік қызметті көрсетуден бас тарту үшін негіздер болмаған кезде көрсетілетін қызметті берушінің жауапты қызметкері көрсетілетін қызметті беруші растағаннан кейін 5 (бес) жұмыс күні ішінде АӨК СМАЖ веб-порталында "Қазынашылық-Клиент" ақпараттық жүйесіне жүктелетін субсидия төлеуге төленетін шоттарды қалыптастырады және көрсетілетін қызметті алушының және су пайдаланушының АӨК СМАЖ-дағы "жеке кабинетіне" электрондық құжат нысанында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 беру туралы хабарлама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Мемлекеттік қызметті көрсетуден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 өткізу уақыты мен орны (тәсілі) туралы хабардар етеді.</w:t>
      </w:r>
    </w:p>
    <w:bookmarkStart w:name="z108" w:id="87"/>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Тыңдауды көрсетілетін қызметті беруші хабарлама жасалған күннен бастап 2 (екі) жұмыс күнінен кешіктірмей жүргізеді.</w:t>
      </w:r>
    </w:p>
    <w:bookmarkEnd w:id="87"/>
    <w:bookmarkStart w:name="z109" w:id="88"/>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(бұдан әрі – ҚР АӘРПК)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88"/>
    <w:bookmarkStart w:name="z110" w:id="89"/>
    <w:p>
      <w:pPr>
        <w:spacing w:after="0"/>
        <w:ind w:left="0"/>
        <w:jc w:val="both"/>
      </w:pPr>
      <w:r>
        <w:rPr>
          <w:rFonts w:ascii="Times New Roman"/>
          <w:b w:val="false"/>
          <w:i w:val="false"/>
          <w:color w:val="000000"/>
          <w:sz w:val="28"/>
        </w:rPr>
        <w:t xml:space="preserve">
      Көрсетілетін қызметті алушы тыңдауға ұсынған құжаттарды қарау нәтижелері бойынша көрсетілетін қызметті беруші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 беру туралы хабарламаны 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уәжді бас тартуды ресімдейді және оның көрсетілетін қызметті алушының және су пайдаланушының СМАЖ-ғы "жеке кабинетіне" жіберілуін қамтамасыз етеді.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орган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тиісті нормативтік құқықтық акті әділет органдарында тіркелген күннен бастап 3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Еңсерілмейтін күштің мән-жайлары туындаған жағдайда, көрсетілетін қызметті алушы олар басталған сәттен бастап 20 (жиырма) жұмыс күні ішінде көрсетілетін қызметті берушіге осындай мән-жайлар туралы хабарлайды. Көрсетілетін қызметті алушы АӨК СМАЖ-да еңсерілмейтін күштің мән-жайларының басталу фактісін растайтын уәкілетті мемлекеттік органдардың құжатын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жергілікті атқарушы органның су объектісінің сарқылуы туралы шешімін және (немесе) жергілікті атқарушы органның карантин немесе шектеу іс-шараларын белгілеу туралы және (немесе) ветеринария саласындағы уәкілетті орган берген балық ауруын анықтау туралы сараптама актісі (сынақ хаттамасы)) орналастырады.</w:t>
      </w:r>
    </w:p>
    <w:bookmarkStart w:name="z113" w:id="90"/>
    <w:p>
      <w:pPr>
        <w:spacing w:after="0"/>
        <w:ind w:left="0"/>
        <w:jc w:val="both"/>
      </w:pPr>
      <w:r>
        <w:rPr>
          <w:rFonts w:ascii="Times New Roman"/>
          <w:b w:val="false"/>
          <w:i w:val="false"/>
          <w:color w:val="000000"/>
          <w:sz w:val="28"/>
        </w:rPr>
        <w:t>
      Алдыңғы екі (2) жыл қатарынан еңсерілмейтін күштің мән-жайлары туындағанын растайтын құжаттар болмаған жағдайда, көрсетілетін қызметті алушының қарсы міндеттемелері орындалмаған болып есептеледі және субсидиялар Қазақстан Республикасының заңнамасында белгіленген тәртіппен бюджетке қайтарылуға тиіс.</w:t>
      </w:r>
    </w:p>
    <w:bookmarkEnd w:id="90"/>
    <w:bookmarkStart w:name="z114" w:id="91"/>
    <w:p>
      <w:pPr>
        <w:spacing w:after="0"/>
        <w:ind w:left="0"/>
        <w:jc w:val="both"/>
      </w:pPr>
      <w:r>
        <w:rPr>
          <w:rFonts w:ascii="Times New Roman"/>
          <w:b w:val="false"/>
          <w:i w:val="false"/>
          <w:color w:val="000000"/>
          <w:sz w:val="28"/>
        </w:rPr>
        <w:t>
      23. Аквашаруашылық субъектілері, сондай-ақ аквашаруашылықты дамытуды қамтамасыз ететін субъектілер өздерінің қарсы міндеттемелерін орындамаған жағдайда, олардың аквашаруашылықты субсидиялау шеңберінде алған ақшалары уәкілетті орган бекіткен қағидаларға сәйкес қарсы міндеттемелердің орындалу деңгейін және Қазақстан Республикасының Ұлттық Банкінің базалық мөлшерлемесін ескере отырып, қайтарылуға тиіс.</w:t>
      </w:r>
    </w:p>
    <w:bookmarkEnd w:id="91"/>
    <w:bookmarkStart w:name="z115" w:id="92"/>
    <w:p>
      <w:pPr>
        <w:spacing w:after="0"/>
        <w:ind w:left="0"/>
        <w:jc w:val="both"/>
      </w:pPr>
      <w:r>
        <w:rPr>
          <w:rFonts w:ascii="Times New Roman"/>
          <w:b w:val="false"/>
          <w:i w:val="false"/>
          <w:color w:val="000000"/>
          <w:sz w:val="28"/>
        </w:rPr>
        <w:t>
      Аквашаруашылық субъектілері, аквашаруашылықты дамытуды қамтамасыз ететін субъектілер өз қызметін тоқтатқан жағдайда субсидия алған күннен бастап бес жыл ішінде, аквашаруашылықты субсидиялау шеңберінде алған қаражаттарын толық немесе ішінара қайтаруға міндетті.</w:t>
      </w:r>
    </w:p>
    <w:bookmarkEnd w:id="92"/>
    <w:bookmarkStart w:name="z116" w:id="93"/>
    <w:p>
      <w:pPr>
        <w:spacing w:after="0"/>
        <w:ind w:left="0"/>
        <w:jc w:val="both"/>
      </w:pPr>
      <w:r>
        <w:rPr>
          <w:rFonts w:ascii="Times New Roman"/>
          <w:b w:val="false"/>
          <w:i w:val="false"/>
          <w:color w:val="000000"/>
          <w:sz w:val="28"/>
        </w:rPr>
        <w:t>
      Қарсы міндеттемелердің қол жеткізілген орындалу деңгейін есептеу мына формула бойынша жүргізіледі:</w:t>
      </w:r>
    </w:p>
    <w:bookmarkEnd w:id="93"/>
    <w:bookmarkStart w:name="z117" w:id="94"/>
    <w:p>
      <w:pPr>
        <w:spacing w:after="0"/>
        <w:ind w:left="0"/>
        <w:jc w:val="both"/>
      </w:pPr>
      <w:r>
        <w:rPr>
          <w:rFonts w:ascii="Times New Roman"/>
          <w:b w:val="false"/>
          <w:i w:val="false"/>
          <w:color w:val="000000"/>
          <w:sz w:val="28"/>
        </w:rPr>
        <w:t>
      А = Б х (1 – (В/60)),</w:t>
      </w:r>
    </w:p>
    <w:bookmarkEnd w:id="94"/>
    <w:bookmarkStart w:name="z118" w:id="95"/>
    <w:p>
      <w:pPr>
        <w:spacing w:after="0"/>
        <w:ind w:left="0"/>
        <w:jc w:val="both"/>
      </w:pPr>
      <w:r>
        <w:rPr>
          <w:rFonts w:ascii="Times New Roman"/>
          <w:b w:val="false"/>
          <w:i w:val="false"/>
          <w:color w:val="000000"/>
          <w:sz w:val="28"/>
        </w:rPr>
        <w:t>
      мұндағы:</w:t>
      </w:r>
    </w:p>
    <w:bookmarkEnd w:id="95"/>
    <w:bookmarkStart w:name="z119" w:id="96"/>
    <w:p>
      <w:pPr>
        <w:spacing w:after="0"/>
        <w:ind w:left="0"/>
        <w:jc w:val="both"/>
      </w:pPr>
      <w:r>
        <w:rPr>
          <w:rFonts w:ascii="Times New Roman"/>
          <w:b w:val="false"/>
          <w:i w:val="false"/>
          <w:color w:val="000000"/>
          <w:sz w:val="28"/>
        </w:rPr>
        <w:t>
      А – субсидияларды қайтару сомасы;</w:t>
      </w:r>
    </w:p>
    <w:bookmarkEnd w:id="96"/>
    <w:bookmarkStart w:name="z120" w:id="97"/>
    <w:p>
      <w:pPr>
        <w:spacing w:after="0"/>
        <w:ind w:left="0"/>
        <w:jc w:val="both"/>
      </w:pPr>
      <w:r>
        <w:rPr>
          <w:rFonts w:ascii="Times New Roman"/>
          <w:b w:val="false"/>
          <w:i w:val="false"/>
          <w:color w:val="000000"/>
          <w:sz w:val="28"/>
        </w:rPr>
        <w:t>
      Б – берілген субсидиялар сомасы;</w:t>
      </w:r>
    </w:p>
    <w:bookmarkEnd w:id="97"/>
    <w:bookmarkStart w:name="z121" w:id="98"/>
    <w:p>
      <w:pPr>
        <w:spacing w:after="0"/>
        <w:ind w:left="0"/>
        <w:jc w:val="both"/>
      </w:pPr>
      <w:r>
        <w:rPr>
          <w:rFonts w:ascii="Times New Roman"/>
          <w:b w:val="false"/>
          <w:i w:val="false"/>
          <w:color w:val="000000"/>
          <w:sz w:val="28"/>
        </w:rPr>
        <w:t>
      В – жұмыс істеген айлар саны.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Көрсетілетін қызметті беруші АӨК СМАЖ арқылы аквашаруашылық саласындағы қарсы міндеттемелерге қол жеткізу мониторингін жүргізеді. Субсидиялау объектісінің әрекет етуі/әрекетсіздігі мәніне мониторинг субсидия берілген күннен бастап 5 (бес) жыл бойы жылына 2 (екі) реттен асырмай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Мониторинг шарттарын орындау үшін көрсетілетін қызметті беруші көрсетілетін қызметті алушыдан АӨК СМАЖ -дан қажетті ақпаратты сұратады.</w:t>
      </w:r>
    </w:p>
    <w:bookmarkStart w:name="z124" w:id="99"/>
    <w:p>
      <w:pPr>
        <w:spacing w:after="0"/>
        <w:ind w:left="0"/>
        <w:jc w:val="both"/>
      </w:pPr>
      <w:r>
        <w:rPr>
          <w:rFonts w:ascii="Times New Roman"/>
          <w:b w:val="false"/>
          <w:i w:val="false"/>
          <w:color w:val="000000"/>
          <w:sz w:val="28"/>
        </w:rPr>
        <w:t>
      Көрсетілетін қызметті берушінің сұралатын ақпараттың тізбесін сұратуы туралы хабарламаны "жеке кабинетке" және көрсетілетін қызметті алушы АӨК СМАЖ-ға тіркеу кезінде көрсеткен электрондық почта мекенжайына жібереді.</w:t>
      </w:r>
    </w:p>
    <w:bookmarkEnd w:id="99"/>
    <w:bookmarkStart w:name="z125" w:id="100"/>
    <w:p>
      <w:pPr>
        <w:spacing w:after="0"/>
        <w:ind w:left="0"/>
        <w:jc w:val="both"/>
      </w:pPr>
      <w:r>
        <w:rPr>
          <w:rFonts w:ascii="Times New Roman"/>
          <w:b w:val="false"/>
          <w:i w:val="false"/>
          <w:color w:val="000000"/>
          <w:sz w:val="28"/>
        </w:rPr>
        <w:t>
      Көрсетілетін қызметті алушы 15 (он бес) жұмыс күні ішінде сұратылған ақпаратты АӨК СМАЖ-ға орналастыру жолымен ұсынады.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Көрсетілетін қызметті алушының қарсы міндеттемелерді орындау деңгейі туралы ақпаратты көрсетілетін қызметті беруші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АӨК СМАЖ-дағы Жеке кабинетте 20 қаңтардан бастап және ағымдағы жылдың соңына дейінгі мерзімде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Қарсы міндеттемелердің орындалу пайызы АӨК СМАЖ қарсы міндеттемелерде көзделген жоспарлы көрсеткіштерге шаққандағы іс жүзінде орындалған көрсеткіштердің арақатынасы ретінде пайызбен есептеледі және мынадай формула бойынша айқындалады:</w:t>
      </w:r>
    </w:p>
    <w:bookmarkStart w:name="z12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5994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944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02"/>
    <w:p>
      <w:pPr>
        <w:spacing w:after="0"/>
        <w:ind w:left="0"/>
        <w:jc w:val="both"/>
      </w:pPr>
      <w:r>
        <w:rPr>
          <w:rFonts w:ascii="Times New Roman"/>
          <w:b w:val="false"/>
          <w:i w:val="false"/>
          <w:color w:val="000000"/>
          <w:sz w:val="28"/>
        </w:rPr>
        <w:t>
      Бұл ретте:</w:t>
      </w:r>
    </w:p>
    <w:bookmarkEnd w:id="102"/>
    <w:bookmarkStart w:name="z130" w:id="103"/>
    <w:p>
      <w:pPr>
        <w:spacing w:after="0"/>
        <w:ind w:left="0"/>
        <w:jc w:val="both"/>
      </w:pPr>
      <w:r>
        <w:rPr>
          <w:rFonts w:ascii="Times New Roman"/>
          <w:b w:val="false"/>
          <w:i w:val="false"/>
          <w:color w:val="000000"/>
          <w:sz w:val="28"/>
        </w:rPr>
        <w:t>
      1) нақты орындалу көрсетілетін қызметті алушы ұсынған және құжаттармен расталған деректердің, сондай-ақ АӨК СМАЖ-да қамтылған мәліметтердің негізінде айқындалады;</w:t>
      </w:r>
    </w:p>
    <w:bookmarkEnd w:id="103"/>
    <w:bookmarkStart w:name="z131" w:id="104"/>
    <w:p>
      <w:pPr>
        <w:spacing w:after="0"/>
        <w:ind w:left="0"/>
        <w:jc w:val="both"/>
      </w:pPr>
      <w:r>
        <w:rPr>
          <w:rFonts w:ascii="Times New Roman"/>
          <w:b w:val="false"/>
          <w:i w:val="false"/>
          <w:color w:val="000000"/>
          <w:sz w:val="28"/>
        </w:rPr>
        <w:t>
      2) жоспарлы міндеттеме көрсетілетін қызметті алушының субсидия алу үшін АӨК СМАЖ арқылы өтініш берген кезінде қалыптастырылады;</w:t>
      </w:r>
    </w:p>
    <w:bookmarkEnd w:id="104"/>
    <w:bookmarkStart w:name="z132" w:id="105"/>
    <w:p>
      <w:pPr>
        <w:spacing w:after="0"/>
        <w:ind w:left="0"/>
        <w:jc w:val="both"/>
      </w:pPr>
      <w:r>
        <w:rPr>
          <w:rFonts w:ascii="Times New Roman"/>
          <w:b w:val="false"/>
          <w:i w:val="false"/>
          <w:color w:val="000000"/>
          <w:sz w:val="28"/>
        </w:rPr>
        <w:t>
      3) 100 пайыз көрсеткіші қарсы міндеттемелердің толық орындалуын білдіреді;</w:t>
      </w:r>
    </w:p>
    <w:bookmarkEnd w:id="105"/>
    <w:bookmarkStart w:name="z133" w:id="106"/>
    <w:p>
      <w:pPr>
        <w:spacing w:after="0"/>
        <w:ind w:left="0"/>
        <w:jc w:val="both"/>
      </w:pPr>
      <w:r>
        <w:rPr>
          <w:rFonts w:ascii="Times New Roman"/>
          <w:b w:val="false"/>
          <w:i w:val="false"/>
          <w:color w:val="000000"/>
          <w:sz w:val="28"/>
        </w:rPr>
        <w:t>
      4) 100 пайыздан төмен көрсеткіш қарсы міндеттемелердің ішінара орындалуын білдіреді;</w:t>
      </w:r>
    </w:p>
    <w:bookmarkEnd w:id="106"/>
    <w:bookmarkStart w:name="z134" w:id="107"/>
    <w:p>
      <w:pPr>
        <w:spacing w:after="0"/>
        <w:ind w:left="0"/>
        <w:jc w:val="both"/>
      </w:pPr>
      <w:r>
        <w:rPr>
          <w:rFonts w:ascii="Times New Roman"/>
          <w:b w:val="false"/>
          <w:i w:val="false"/>
          <w:color w:val="000000"/>
          <w:sz w:val="28"/>
        </w:rPr>
        <w:t>
      5) 0 пайыз көрсеткіші қарсы міндеттемелердің орындалмағанын білдіреді.</w:t>
      </w:r>
    </w:p>
    <w:bookmarkEnd w:id="107"/>
    <w:bookmarkStart w:name="z135" w:id="108"/>
    <w:p>
      <w:pPr>
        <w:spacing w:after="0"/>
        <w:ind w:left="0"/>
        <w:jc w:val="both"/>
      </w:pPr>
      <w:r>
        <w:rPr>
          <w:rFonts w:ascii="Times New Roman"/>
          <w:b w:val="false"/>
          <w:i w:val="false"/>
          <w:color w:val="000000"/>
          <w:sz w:val="28"/>
        </w:rPr>
        <w:t>
      Орындалу пайызын есептеуді көрсетілетін қызметті беруші АӨК СМАЖ арқылы көрсетілетін қызметті алушы ұсынған деректер мен жүйеде қамтылған ақпараттың негізінде автоматты түрде жүзеге асырылады.</w:t>
      </w:r>
    </w:p>
    <w:bookmarkEnd w:id="108"/>
    <w:bookmarkStart w:name="z136" w:id="109"/>
    <w:p>
      <w:pPr>
        <w:spacing w:after="0"/>
        <w:ind w:left="0"/>
        <w:jc w:val="both"/>
      </w:pPr>
      <w:r>
        <w:rPr>
          <w:rFonts w:ascii="Times New Roman"/>
          <w:b w:val="false"/>
          <w:i w:val="false"/>
          <w:color w:val="000000"/>
          <w:sz w:val="28"/>
        </w:rPr>
        <w:t xml:space="preserve">
      28. Көрсетілетін қызметті беруші уәкілетті органға және бюджетті атқару жөніндегі уәкілетті органға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аквашаруашылық саласындағы су беру бойынша қызметтерге субсидияларды пайдалану туралы есепті тиісті қаржы жылы үшін 31 желтоқсаннан кешіктірмей ұсынады.</w:t>
      </w:r>
    </w:p>
    <w:bookmarkEnd w:id="109"/>
    <w:bookmarkStart w:name="z137" w:id="110"/>
    <w:p>
      <w:pPr>
        <w:spacing w:after="0"/>
        <w:ind w:left="0"/>
        <w:jc w:val="left"/>
      </w:pPr>
      <w:r>
        <w:rPr>
          <w:rFonts w:ascii="Times New Roman"/>
          <w:b/>
          <w:i w:val="false"/>
          <w:color w:val="000000"/>
        </w:rPr>
        <w:t xml:space="preserve"> 4-параграф. Көрсетілетін қызметті берушінің және (немесе) оның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110"/>
    <w:bookmarkStart w:name="z138" w:id="111"/>
    <w:p>
      <w:pPr>
        <w:spacing w:after="0"/>
        <w:ind w:left="0"/>
        <w:jc w:val="both"/>
      </w:pPr>
      <w:r>
        <w:rPr>
          <w:rFonts w:ascii="Times New Roman"/>
          <w:b w:val="false"/>
          <w:i w:val="false"/>
          <w:color w:val="000000"/>
          <w:sz w:val="28"/>
        </w:rPr>
        <w:t xml:space="preserve">
      29. Мемлекеттік қызметтер көрсету мәселелері бойынша көрсетілетін қызметті берушінің шешіміне, іс-әрекетіне (әрекетсіздігіне) шағым көрсетілетін қызметті берушінің басшысының атына не мемлекеттік қызметтер көрсетудің сапасын бағалау және бақылау жөніндегі уәкілетті органға Қазақстан Республикасының Әкімшілік рәсімдік-процестік кодексінің </w:t>
      </w:r>
      <w:r>
        <w:rPr>
          <w:rFonts w:ascii="Times New Roman"/>
          <w:b w:val="false"/>
          <w:i w:val="false"/>
          <w:color w:val="000000"/>
          <w:sz w:val="28"/>
        </w:rPr>
        <w:t>91-бабында</w:t>
      </w:r>
      <w:r>
        <w:rPr>
          <w:rFonts w:ascii="Times New Roman"/>
          <w:b w:val="false"/>
          <w:i w:val="false"/>
          <w:color w:val="000000"/>
          <w:sz w:val="28"/>
        </w:rPr>
        <w:t xml:space="preserve"> белгіленген тәртіппен беріледі.</w:t>
      </w:r>
    </w:p>
    <w:bookmarkEnd w:id="111"/>
    <w:bookmarkStart w:name="z139" w:id="112"/>
    <w:p>
      <w:pPr>
        <w:spacing w:after="0"/>
        <w:ind w:left="0"/>
        <w:jc w:val="both"/>
      </w:pPr>
      <w:r>
        <w:rPr>
          <w:rFonts w:ascii="Times New Roman"/>
          <w:b w:val="false"/>
          <w:i w:val="false"/>
          <w:color w:val="000000"/>
          <w:sz w:val="28"/>
        </w:rPr>
        <w:t>
      Шешіміне, әрекетіне (әрекетсіздігіне) шағым келіп түскен көрсетілетін қызметті беруші шағым келіп түскен күннен бастап үш жұмыс күні ішінде оны және әкімшілік істі шағымды қарайтын органға (жоғары тұрған әкімшілік органға және (немесе) лауазымды адамға) жібереді.</w:t>
      </w:r>
    </w:p>
    <w:bookmarkEnd w:id="112"/>
    <w:bookmarkStart w:name="z140" w:id="113"/>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(жоғары тұрған әкімшілік органға және (немесе) лауазымды адамға) шағымды жібермеуге құқылы.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Start w:name="z142" w:id="114"/>
    <w:p>
      <w:pPr>
        <w:spacing w:after="0"/>
        <w:ind w:left="0"/>
        <w:jc w:val="both"/>
      </w:pPr>
      <w:r>
        <w:rPr>
          <w:rFonts w:ascii="Times New Roman"/>
          <w:b w:val="false"/>
          <w:i w:val="false"/>
          <w:color w:val="000000"/>
          <w:sz w:val="28"/>
        </w:rPr>
        <w:t>
      көрсетілетін қызметті беруші – ол тіркелген күннен бастап 5 (бес) жұмыс күні ішінде;</w:t>
      </w:r>
    </w:p>
    <w:bookmarkEnd w:id="114"/>
    <w:bookmarkStart w:name="z143" w:id="115"/>
    <w:p>
      <w:pPr>
        <w:spacing w:after="0"/>
        <w:ind w:left="0"/>
        <w:jc w:val="both"/>
      </w:pPr>
      <w:r>
        <w:rPr>
          <w:rFonts w:ascii="Times New Roman"/>
          <w:b w:val="false"/>
          <w:i w:val="false"/>
          <w:color w:val="000000"/>
          <w:sz w:val="28"/>
        </w:rPr>
        <w:t>
      мемлекеттік қызметтер көрсету сапасын бағалау және бақылау бойынша уәкілетті орган – ол тіркелген күннен бастап 15 (он бес) жұмыс күні ішінде қарауға тиіс.</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бойынша уәкілетті органның шағымды қарау мерзімі:</w:t>
      </w:r>
    </w:p>
    <w:bookmarkStart w:name="z145" w:id="11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16"/>
    <w:bookmarkStart w:name="z146" w:id="117"/>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17"/>
    <w:bookmarkStart w:name="z147" w:id="118"/>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 қағаз жеткізгіште берілген кезде) немесе электрондық нысанда (шағым электрондық түрде берілген кезде) шағымды берген көрсетілетін қызметті алушыға ұзарту себептерін көрсете отырып, шағымды қарау мерзімін ұзарту туралы хабардар етеді.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32-тармақ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 су</w:t>
            </w:r>
            <w:r>
              <w:br/>
            </w:r>
            <w:r>
              <w:rPr>
                <w:rFonts w:ascii="Times New Roman"/>
                <w:b w:val="false"/>
                <w:i w:val="false"/>
                <w:color w:val="000000"/>
                <w:sz w:val="20"/>
              </w:rPr>
              <w:t>беру бойынша қызметтердің</w:t>
            </w:r>
            <w:r>
              <w:br/>
            </w:r>
            <w:r>
              <w:rPr>
                <w:rFonts w:ascii="Times New Roman"/>
                <w:b w:val="false"/>
                <w:i w:val="false"/>
                <w:color w:val="000000"/>
                <w:sz w:val="20"/>
              </w:rPr>
              <w:t>құнын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0" w:id="119"/>
    <w:p>
      <w:pPr>
        <w:spacing w:after="0"/>
        <w:ind w:left="0"/>
        <w:jc w:val="left"/>
      </w:pPr>
      <w:r>
        <w:rPr>
          <w:rFonts w:ascii="Times New Roman"/>
          <w:b/>
          <w:i w:val="false"/>
          <w:color w:val="000000"/>
        </w:rPr>
        <w:t xml:space="preserve"> "Аквашаруашылық саласында су беру бойынша қызметтердің құнын субсидиялау қағидалары" мемлекеттік қызметін көрсетуге қойылатын негізгі талаптар тізбесі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Аквашаруашылық саласында су беру бойынша қызметтердің құнын субсидиялау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өтініштерін қабылдау және мемлекеттік қызметті көрсету нәтижелерін беру ақпараттандыру объектісі – агроөнеркәсіптік кешенді субсидиялаудың мемлекеттік ақпараттық жүйесі (бұдан әрі – АӨК СМАЖ),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(жеті)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0"/>
          <w:p>
            <w:pPr>
              <w:spacing w:after="20"/>
              <w:ind w:left="20"/>
              <w:jc w:val="both"/>
            </w:pPr>
            <w:r>
              <w:rPr>
                <w:rFonts w:ascii="Times New Roman"/>
                <w:b w:val="false"/>
                <w:i w:val="false"/>
                <w:color w:val="000000"/>
                <w:sz w:val="20"/>
              </w:rPr>
              <w:t xml:space="preserve">
Субсидия беру туралы хабарлама не мемлекеттік қызмет көрсетуден уәжді бас тарту. </w:t>
            </w:r>
          </w:p>
          <w:bookmarkEnd w:id="120"/>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тиісті көрсетілетін қызметті берушінің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2"/>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10-бабының </w:t>
            </w:r>
            <w:r>
              <w:rPr>
                <w:rFonts w:ascii="Times New Roman"/>
                <w:b w:val="false"/>
                <w:i w:val="false"/>
                <w:color w:val="000000"/>
                <w:sz w:val="20"/>
              </w:rPr>
              <w:t>1) тармақшасына</w:t>
            </w:r>
            <w:r>
              <w:rPr>
                <w:rFonts w:ascii="Times New Roman"/>
                <w:b w:val="false"/>
                <w:i w:val="false"/>
                <w:color w:val="000000"/>
                <w:sz w:val="20"/>
              </w:rPr>
              <w:t xml:space="preserve"> сәйкес аквашаруашылық саласындағы уәкілетті орган бекітетін аквашаруашылық саласындағы су беру жөніндегі көрсетілетін қызметтердің құнын субсидиялау қағидаларына (бұдан әрі – Қағидалар) 2-қосымшаға сәйкес нысан бойынша су беру жөніндегі көрсетілетін қызметтерге субсидиялар алуға арналған өтініш.</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Жеке басын куәландыратын құжаттар туралы, заңды тұлға ретінде мемлекеттік тіркеу (қайта тіркеу) туралы, көрсетілетін қызметті алушылар мен су пайдаланушылардың АӨК СМАЖ -да дербес шоттың болуы туралы, сондай-ақ көрсетілетін қызметті алушыларда тиісті алаңның жер пайдалану және (немесе) жеке меншік құқығындағы жер учаскелерінің болуы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Аквашаруашылық саласындағы уәкілетті орган ведомствосының аумақтық бөлімшесімен келісілген аквашаруашылық саласындағы балық өсіру-биологиялық негіздеменің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4"/>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және бірыңғай байланыс орталығы арқылы алу мүмкіндігі бар.</w:t>
            </w:r>
          </w:p>
          <w:bookmarkEnd w:id="124"/>
          <w:p>
            <w:pPr>
              <w:spacing w:after="20"/>
              <w:ind w:left="20"/>
              <w:jc w:val="both"/>
            </w:pPr>
            <w:r>
              <w:rPr>
                <w:rFonts w:ascii="Times New Roman"/>
                <w:b w:val="false"/>
                <w:i w:val="false"/>
                <w:color w:val="000000"/>
                <w:sz w:val="20"/>
              </w:rPr>
              <w:t>
Мемлекеттік қызметтер көрсету мәселелері жөніндегі анықтамалық қызметтердің бірыңғай байланыс орталығы: 1414, 8 800 080 7777.</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 су</w:t>
            </w:r>
            <w:r>
              <w:br/>
            </w:r>
            <w:r>
              <w:rPr>
                <w:rFonts w:ascii="Times New Roman"/>
                <w:b w:val="false"/>
                <w:i w:val="false"/>
                <w:color w:val="000000"/>
                <w:sz w:val="20"/>
              </w:rPr>
              <w:t>беру бойынша қызметтердің</w:t>
            </w:r>
            <w:r>
              <w:br/>
            </w:r>
            <w:r>
              <w:rPr>
                <w:rFonts w:ascii="Times New Roman"/>
                <w:b w:val="false"/>
                <w:i w:val="false"/>
                <w:color w:val="000000"/>
                <w:sz w:val="20"/>
              </w:rPr>
              <w:t>субсидиялау құнын</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60" w:id="125"/>
    <w:p>
      <w:pPr>
        <w:spacing w:after="0"/>
        <w:ind w:left="0"/>
        <w:jc w:val="left"/>
      </w:pPr>
      <w:r>
        <w:rPr>
          <w:rFonts w:ascii="Times New Roman"/>
          <w:b/>
          <w:i w:val="false"/>
          <w:color w:val="000000"/>
        </w:rPr>
        <w:t xml:space="preserve"> Су беру бойынша көрсетілетін қызметтерге субсидиялар алуға өтініш</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 арналған нысан</w:t>
            </w:r>
          </w:p>
        </w:tc>
      </w:tr>
    </w:tbl>
    <w:bookmarkStart w:name="z162" w:id="126"/>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w:t>
      </w:r>
    </w:p>
    <w:bookmarkEnd w:id="126"/>
    <w:bookmarkStart w:name="z163" w:id="127"/>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127"/>
    <w:bookmarkStart w:name="z164" w:id="128"/>
    <w:p>
      <w:pPr>
        <w:spacing w:after="0"/>
        <w:ind w:left="0"/>
        <w:jc w:val="both"/>
      </w:pPr>
      <w:r>
        <w:rPr>
          <w:rFonts w:ascii="Times New Roman"/>
          <w:b w:val="false"/>
          <w:i w:val="false"/>
          <w:color w:val="000000"/>
          <w:sz w:val="28"/>
        </w:rPr>
        <w:t>
      Әкімшілік нысанның атауы: су беру бойынша көрсетілетін қызметтерге субсидиялар алуға арналған өтініш</w:t>
      </w:r>
    </w:p>
    <w:bookmarkEnd w:id="128"/>
    <w:bookmarkStart w:name="z165" w:id="1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АКВА030000 нысаны</w:t>
      </w:r>
    </w:p>
    <w:bookmarkEnd w:id="129"/>
    <w:bookmarkStart w:name="z166" w:id="130"/>
    <w:p>
      <w:pPr>
        <w:spacing w:after="0"/>
        <w:ind w:left="0"/>
        <w:jc w:val="both"/>
      </w:pPr>
      <w:r>
        <w:rPr>
          <w:rFonts w:ascii="Times New Roman"/>
          <w:b w:val="false"/>
          <w:i w:val="false"/>
          <w:color w:val="000000"/>
          <w:sz w:val="28"/>
        </w:rPr>
        <w:t>
      Кезенділігі: бір реттік</w:t>
      </w:r>
    </w:p>
    <w:bookmarkEnd w:id="130"/>
    <w:bookmarkStart w:name="z167" w:id="131"/>
    <w:p>
      <w:pPr>
        <w:spacing w:after="0"/>
        <w:ind w:left="0"/>
        <w:jc w:val="both"/>
      </w:pPr>
      <w:r>
        <w:rPr>
          <w:rFonts w:ascii="Times New Roman"/>
          <w:b w:val="false"/>
          <w:i w:val="false"/>
          <w:color w:val="000000"/>
          <w:sz w:val="28"/>
        </w:rPr>
        <w:t>
      Есепті кезең: тиісті жыл</w:t>
      </w:r>
    </w:p>
    <w:bookmarkEnd w:id="131"/>
    <w:bookmarkStart w:name="z168" w:id="1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субъектісі немесе аквашаруашылықтың дамуын қамтамасыз ететін субъект</w:t>
      </w:r>
    </w:p>
    <w:bookmarkEnd w:id="132"/>
    <w:bookmarkStart w:name="z169" w:id="1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мамырынан 30 қарашасына дейін (қоса алғанда)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4"/>
          <w:p>
            <w:pPr>
              <w:spacing w:after="20"/>
              <w:ind w:left="20"/>
              <w:jc w:val="both"/>
            </w:pPr>
            <w:r>
              <w:rPr>
                <w:rFonts w:ascii="Times New Roman"/>
                <w:b w:val="false"/>
                <w:i w:val="false"/>
                <w:color w:val="000000"/>
                <w:sz w:val="20"/>
              </w:rPr>
              <w:t>
Бизнес-сәйкестендіру</w:t>
            </w:r>
          </w:p>
          <w:bookmarkEnd w:id="134"/>
          <w:p>
            <w:pPr>
              <w:spacing w:after="20"/>
              <w:ind w:left="20"/>
              <w:jc w:val="both"/>
            </w:pPr>
            <w:r>
              <w:rPr>
                <w:rFonts w:ascii="Times New Roman"/>
                <w:b w:val="false"/>
                <w:i w:val="false"/>
                <w:color w:val="000000"/>
                <w:sz w:val="20"/>
              </w:rPr>
              <w:t>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5"/>
          <w:p>
            <w:pPr>
              <w:spacing w:after="20"/>
              <w:ind w:left="20"/>
              <w:jc w:val="both"/>
            </w:pPr>
          </w:p>
          <w:bookmarkEnd w:id="135"/>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72" w:id="136"/>
    <w:p>
      <w:pPr>
        <w:spacing w:after="0"/>
        <w:ind w:left="0"/>
        <w:jc w:val="both"/>
      </w:pPr>
      <w:r>
        <w:rPr>
          <w:rFonts w:ascii="Times New Roman"/>
          <w:b w:val="false"/>
          <w:i w:val="false"/>
          <w:color w:val="000000"/>
          <w:sz w:val="28"/>
        </w:rPr>
        <w:t>
      Жинау әдісі: электрондық түрде</w:t>
      </w:r>
    </w:p>
    <w:bookmarkEnd w:id="136"/>
    <w:bookmarkStart w:name="z173" w:id="137"/>
    <w:p>
      <w:pPr>
        <w:spacing w:after="0"/>
        <w:ind w:left="0"/>
        <w:jc w:val="both"/>
      </w:pPr>
      <w:r>
        <w:rPr>
          <w:rFonts w:ascii="Times New Roman"/>
          <w:b w:val="false"/>
          <w:i w:val="false"/>
          <w:color w:val="000000"/>
          <w:sz w:val="28"/>
        </w:rPr>
        <w:t>
      1-кесте. Өтініш беруші туралы мәліметтер: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 немесе аквашаруашылықтың дамуын қамтамасыз ететін субъект (атауы,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 (индексі, қаласы, ауданы, облысы, көшесі, үйі,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деректемелері (жеке тұлғалар (дара кәсіпкер) үшін – жеке сәйкестендіру нөмірі, заңды тұлғалар үшін – бизнес сәйкестендіру нөмірі (бұдан әрі – БСН), бірінші басшының аты, әкесінің аты (бар болса), тегі және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дара кәсіпкер ретінде қызметінің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сәйкес сыныптың төрт таңбалы коды (Экономикалық қызмет түрлерінің жалпы жіктеуіші бойынша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38"/>
    <w:p>
      <w:pPr>
        <w:spacing w:after="0"/>
        <w:ind w:left="0"/>
        <w:jc w:val="both"/>
      </w:pPr>
      <w:r>
        <w:rPr>
          <w:rFonts w:ascii="Times New Roman"/>
          <w:b w:val="false"/>
          <w:i w:val="false"/>
          <w:color w:val="000000"/>
          <w:sz w:val="28"/>
        </w:rPr>
        <w:t>
      2-кесте. Жер пайдалану немесе жеке меншік құқығында тиесілі жер учаскесіне сәйкестендіру және (немесе) құқық белгілейтін құжат</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 (бұдан әрі –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аквашаруашылыққа арналған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39"/>
    <w:p>
      <w:pPr>
        <w:spacing w:after="0"/>
        <w:ind w:left="0"/>
        <w:jc w:val="both"/>
      </w:pPr>
      <w:r>
        <w:rPr>
          <w:rFonts w:ascii="Times New Roman"/>
          <w:b w:val="false"/>
          <w:i w:val="false"/>
          <w:color w:val="000000"/>
          <w:sz w:val="28"/>
        </w:rPr>
        <w:t>
      3-кесте. Дереккөз туралы мәліметтер: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Дереккөздің атауы (өзен, бұлақ, суландыру жүйесі, субөлгіш, сутаратқыш)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тарифі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пайдаланушымен жасалған су беру бойынша көрсетілетін қызметтерді ұсыну туралы шарттың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0"/>
          <w:p>
            <w:pPr>
              <w:spacing w:after="20"/>
              <w:ind w:left="20"/>
              <w:jc w:val="both"/>
            </w:pPr>
            <w:r>
              <w:rPr>
                <w:rFonts w:ascii="Times New Roman"/>
                <w:b w:val="false"/>
                <w:i w:val="false"/>
                <w:color w:val="000000"/>
                <w:sz w:val="20"/>
              </w:rPr>
              <w:t>
Бірлік өлшемдерін қамтамасыз етудің мемлекеттік жүйесінің тізіліміне енгізілген</w:t>
            </w:r>
          </w:p>
          <w:bookmarkEnd w:id="140"/>
          <w:p>
            <w:pPr>
              <w:spacing w:after="20"/>
              <w:ind w:left="20"/>
              <w:jc w:val="both"/>
            </w:pPr>
            <w:r>
              <w:rPr>
                <w:rFonts w:ascii="Times New Roman"/>
                <w:b w:val="false"/>
                <w:i w:val="false"/>
                <w:color w:val="000000"/>
                <w:sz w:val="20"/>
              </w:rPr>
              <w:t>
есепке алу аспабының не өлшеу құралы мен құрылғысының атауы, су үнемдейтін технологияларды енгізу актісінің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суға алғашқы төлем құжаттары (төлем құжатының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41"/>
    <w:p>
      <w:pPr>
        <w:spacing w:after="0"/>
        <w:ind w:left="0"/>
        <w:jc w:val="both"/>
      </w:pPr>
      <w:r>
        <w:rPr>
          <w:rFonts w:ascii="Times New Roman"/>
          <w:b w:val="false"/>
          <w:i w:val="false"/>
          <w:color w:val="000000"/>
          <w:sz w:val="28"/>
        </w:rPr>
        <w:t>
      4-кесте. Шаруашылық қызмет түрлері бойынша суды тұтыну көлемі: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шаруашылық қызметі/индустриялық шаруашылық қызметі/өсімді молайту шаруашылық қызметі/аквашаруашылық объектілері үшін азық өндіруге байланысты қызмет/балық өсіру саласында селекциялық және асыл тұқымдық жұмыс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өсіретін тоғандарға (га) және (немесе) бассейндерге (шаршы метр) арналған алаң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текше метр (бұдан әрі-м3)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өсіретін тоғанның ең жоғары сыйымдылығы,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бассейнінің ең жоғары сыйымдылығы,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42"/>
    <w:p>
      <w:pPr>
        <w:spacing w:after="0"/>
        <w:ind w:left="0"/>
        <w:jc w:val="both"/>
      </w:pPr>
      <w:r>
        <w:rPr>
          <w:rFonts w:ascii="Times New Roman"/>
          <w:b w:val="false"/>
          <w:i w:val="false"/>
          <w:color w:val="000000"/>
          <w:sz w:val="28"/>
        </w:rPr>
        <w:t>
      5-кесте. Су пайдаланушының екінші деңгейдегі банктегі ағымдағы шоты туралы мәліметтер: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 үшін екінші деңгейдегі банктегі банктік шоттың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43"/>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жеке деректерді жинауға, өңдеуге, сақтауға, жүктеуге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143"/>
    <w:bookmarkStart w:name="z180" w:id="144"/>
    <w:p>
      <w:pPr>
        <w:spacing w:after="0"/>
        <w:ind w:left="0"/>
        <w:jc w:val="both"/>
      </w:pPr>
      <w:r>
        <w:rPr>
          <w:rFonts w:ascii="Times New Roman"/>
          <w:b w:val="false"/>
          <w:i w:val="false"/>
          <w:color w:val="000000"/>
          <w:sz w:val="28"/>
        </w:rPr>
        <w:t>
      Аквашаруашылық субъектісі немесе аквашаруашылықтың дамуын қамтамасыз ететін субъекті 20___жылғы "__" сағат_____-де қол қойып, жіберді.</w:t>
      </w:r>
    </w:p>
    <w:bookmarkEnd w:id="144"/>
    <w:bookmarkStart w:name="z181" w:id="145"/>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45"/>
    <w:bookmarkStart w:name="z182" w:id="146"/>
    <w:p>
      <w:pPr>
        <w:spacing w:after="0"/>
        <w:ind w:left="0"/>
        <w:jc w:val="both"/>
      </w:pPr>
      <w:r>
        <w:rPr>
          <w:rFonts w:ascii="Times New Roman"/>
          <w:b w:val="false"/>
          <w:i w:val="false"/>
          <w:color w:val="000000"/>
          <w:sz w:val="28"/>
        </w:rPr>
        <w:t>
      Өтініштің қабылданғаны туралы хабарлама:</w:t>
      </w:r>
    </w:p>
    <w:bookmarkEnd w:id="146"/>
    <w:bookmarkStart w:name="z183" w:id="147"/>
    <w:p>
      <w:pPr>
        <w:spacing w:after="0"/>
        <w:ind w:left="0"/>
        <w:jc w:val="both"/>
      </w:pPr>
      <w:r>
        <w:rPr>
          <w:rFonts w:ascii="Times New Roman"/>
          <w:b w:val="false"/>
          <w:i w:val="false"/>
          <w:color w:val="000000"/>
          <w:sz w:val="28"/>
        </w:rPr>
        <w:t>
      20___жылғы "__" _______ сағат____ қабылданды.</w:t>
      </w:r>
    </w:p>
    <w:bookmarkEnd w:id="1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4" w:id="148"/>
          <w:p>
            <w:pPr>
              <w:spacing w:after="20"/>
              <w:ind w:left="20"/>
              <w:jc w:val="both"/>
            </w:pPr>
            <w:r>
              <w:rPr>
                <w:rFonts w:ascii="Times New Roman"/>
                <w:b w:val="false"/>
                <w:i w:val="false"/>
                <w:color w:val="000000"/>
                <w:sz w:val="20"/>
              </w:rPr>
              <w:t>
Атауы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cMar>
              <w:top w:w="15" w:type="dxa"/>
              <w:left w:w="15" w:type="dxa"/>
              <w:bottom w:w="15" w:type="dxa"/>
              <w:right w:w="15" w:type="dxa"/>
            </w:tcMar>
            <w:vAlign w:val="center"/>
          </w:tcPr>
          <w:bookmarkStart w:name="z186" w:id="149"/>
          <w:p>
            <w:pPr>
              <w:spacing w:after="20"/>
              <w:ind w:left="20"/>
              <w:jc w:val="both"/>
            </w:pPr>
            <w:r>
              <w:rPr>
                <w:rFonts w:ascii="Times New Roman"/>
                <w:b w:val="false"/>
                <w:i w:val="false"/>
                <w:color w:val="000000"/>
                <w:sz w:val="20"/>
              </w:rPr>
              <w:t>
Мекенжайы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____________________________</w:t>
            </w:r>
          </w:p>
        </w:tc>
      </w:tr>
    </w:tbl>
    <w:bookmarkStart w:name="z188" w:id="150"/>
    <w:p>
      <w:pPr>
        <w:spacing w:after="0"/>
        <w:ind w:left="0"/>
        <w:jc w:val="both"/>
      </w:pPr>
      <w:r>
        <w:rPr>
          <w:rFonts w:ascii="Times New Roman"/>
          <w:b w:val="false"/>
          <w:i w:val="false"/>
          <w:color w:val="000000"/>
          <w:sz w:val="28"/>
        </w:rPr>
        <w:t>
      Телефоны</w:t>
      </w:r>
    </w:p>
    <w:bookmarkEnd w:id="150"/>
    <w:bookmarkStart w:name="z189" w:id="151"/>
    <w:p>
      <w:pPr>
        <w:spacing w:after="0"/>
        <w:ind w:left="0"/>
        <w:jc w:val="both"/>
      </w:pPr>
      <w:r>
        <w:rPr>
          <w:rFonts w:ascii="Times New Roman"/>
          <w:b w:val="false"/>
          <w:i w:val="false"/>
          <w:color w:val="000000"/>
          <w:sz w:val="28"/>
        </w:rPr>
        <w:t>
      Телефон _____________________________________________________________</w:t>
      </w:r>
    </w:p>
    <w:bookmarkEnd w:id="151"/>
    <w:bookmarkStart w:name="z190" w:id="152"/>
    <w:p>
      <w:pPr>
        <w:spacing w:after="0"/>
        <w:ind w:left="0"/>
        <w:jc w:val="both"/>
      </w:pPr>
      <w:r>
        <w:rPr>
          <w:rFonts w:ascii="Times New Roman"/>
          <w:b w:val="false"/>
          <w:i w:val="false"/>
          <w:color w:val="000000"/>
          <w:sz w:val="28"/>
        </w:rPr>
        <w:t>
      Электрондық пошта мекенжайы/ Адрес электронной почты</w:t>
      </w:r>
    </w:p>
    <w:bookmarkEnd w:id="152"/>
    <w:bookmarkStart w:name="z191" w:id="153"/>
    <w:p>
      <w:pPr>
        <w:spacing w:after="0"/>
        <w:ind w:left="0"/>
        <w:jc w:val="both"/>
      </w:pPr>
      <w:r>
        <w:rPr>
          <w:rFonts w:ascii="Times New Roman"/>
          <w:b w:val="false"/>
          <w:i w:val="false"/>
          <w:color w:val="000000"/>
          <w:sz w:val="28"/>
        </w:rPr>
        <w:t>
      _____________________________________________________________________</w:t>
      </w:r>
    </w:p>
    <w:bookmarkEnd w:id="153"/>
    <w:bookmarkStart w:name="z192" w:id="154"/>
    <w:p>
      <w:pPr>
        <w:spacing w:after="0"/>
        <w:ind w:left="0"/>
        <w:jc w:val="both"/>
      </w:pPr>
      <w:r>
        <w:rPr>
          <w:rFonts w:ascii="Times New Roman"/>
          <w:b w:val="false"/>
          <w:i w:val="false"/>
          <w:color w:val="000000"/>
          <w:sz w:val="28"/>
        </w:rPr>
        <w:t>
      Орындаушы</w:t>
      </w:r>
    </w:p>
    <w:bookmarkEnd w:id="154"/>
    <w:bookmarkStart w:name="z193" w:id="155"/>
    <w:p>
      <w:pPr>
        <w:spacing w:after="0"/>
        <w:ind w:left="0"/>
        <w:jc w:val="both"/>
      </w:pPr>
      <w:r>
        <w:rPr>
          <w:rFonts w:ascii="Times New Roman"/>
          <w:b w:val="false"/>
          <w:i w:val="false"/>
          <w:color w:val="000000"/>
          <w:sz w:val="28"/>
        </w:rPr>
        <w:t>
      Исполнитель ___________________________________________ ______________</w:t>
      </w:r>
    </w:p>
    <w:bookmarkEnd w:id="155"/>
    <w:bookmarkStart w:name="z194" w:id="156"/>
    <w:p>
      <w:pPr>
        <w:spacing w:after="0"/>
        <w:ind w:left="0"/>
        <w:jc w:val="both"/>
      </w:pPr>
      <w:r>
        <w:rPr>
          <w:rFonts w:ascii="Times New Roman"/>
          <w:b w:val="false"/>
          <w:i w:val="false"/>
          <w:color w:val="000000"/>
          <w:sz w:val="28"/>
        </w:rPr>
        <w:t>
      аты және әкесінің аты (бар болса), тегі, қолы, телефон</w:t>
      </w:r>
    </w:p>
    <w:bookmarkEnd w:id="156"/>
    <w:bookmarkStart w:name="z195" w:id="157"/>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End w:id="157"/>
    <w:bookmarkStart w:name="z196" w:id="158"/>
    <w:p>
      <w:pPr>
        <w:spacing w:after="0"/>
        <w:ind w:left="0"/>
        <w:jc w:val="both"/>
      </w:pPr>
      <w:r>
        <w:rPr>
          <w:rFonts w:ascii="Times New Roman"/>
          <w:b w:val="false"/>
          <w:i w:val="false"/>
          <w:color w:val="000000"/>
          <w:sz w:val="28"/>
        </w:rPr>
        <w:t>
      Басшы немесе оның міндетін атқарушы адам</w:t>
      </w:r>
    </w:p>
    <w:bookmarkEnd w:id="158"/>
    <w:bookmarkStart w:name="z197" w:id="159"/>
    <w:p>
      <w:pPr>
        <w:spacing w:after="0"/>
        <w:ind w:left="0"/>
        <w:jc w:val="both"/>
      </w:pPr>
      <w:r>
        <w:rPr>
          <w:rFonts w:ascii="Times New Roman"/>
          <w:b w:val="false"/>
          <w:i w:val="false"/>
          <w:color w:val="000000"/>
          <w:sz w:val="28"/>
        </w:rPr>
        <w:t>
      Руководитель или лицо, исполняющее его обязанности</w:t>
      </w:r>
    </w:p>
    <w:bookmarkEnd w:id="159"/>
    <w:bookmarkStart w:name="z198" w:id="160"/>
    <w:p>
      <w:pPr>
        <w:spacing w:after="0"/>
        <w:ind w:left="0"/>
        <w:jc w:val="both"/>
      </w:pPr>
      <w:r>
        <w:rPr>
          <w:rFonts w:ascii="Times New Roman"/>
          <w:b w:val="false"/>
          <w:i w:val="false"/>
          <w:color w:val="000000"/>
          <w:sz w:val="28"/>
        </w:rPr>
        <w:t>
      _____________________________________________________________________</w:t>
      </w:r>
    </w:p>
    <w:bookmarkEnd w:id="160"/>
    <w:bookmarkStart w:name="z199" w:id="161"/>
    <w:p>
      <w:pPr>
        <w:spacing w:after="0"/>
        <w:ind w:left="0"/>
        <w:jc w:val="both"/>
      </w:pPr>
      <w:r>
        <w:rPr>
          <w:rFonts w:ascii="Times New Roman"/>
          <w:b w:val="false"/>
          <w:i w:val="false"/>
          <w:color w:val="000000"/>
          <w:sz w:val="28"/>
        </w:rPr>
        <w:t>
      _____________________________________________________________________</w:t>
      </w:r>
    </w:p>
    <w:bookmarkEnd w:id="161"/>
    <w:bookmarkStart w:name="z200" w:id="162"/>
    <w:p>
      <w:pPr>
        <w:spacing w:after="0"/>
        <w:ind w:left="0"/>
        <w:jc w:val="both"/>
      </w:pPr>
      <w:r>
        <w:rPr>
          <w:rFonts w:ascii="Times New Roman"/>
          <w:b w:val="false"/>
          <w:i w:val="false"/>
          <w:color w:val="000000"/>
          <w:sz w:val="28"/>
        </w:rPr>
        <w:t>
      аты және әкесінің аты (бар болса), тегі, қолы</w:t>
      </w:r>
    </w:p>
    <w:bookmarkEnd w:id="162"/>
    <w:bookmarkStart w:name="z201" w:id="163"/>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163"/>
    <w:bookmarkStart w:name="z202" w:id="164"/>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164"/>
    <w:bookmarkStart w:name="z203" w:id="16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165"/>
    <w:bookmarkStart w:name="z204" w:id="166"/>
    <w:p>
      <w:pPr>
        <w:spacing w:after="0"/>
        <w:ind w:left="0"/>
        <w:jc w:val="both"/>
      </w:pPr>
      <w:r>
        <w:rPr>
          <w:rFonts w:ascii="Times New Roman"/>
          <w:b w:val="false"/>
          <w:i w:val="false"/>
          <w:color w:val="000000"/>
          <w:sz w:val="28"/>
        </w:rPr>
        <w:t>
      предпринимательства) _________________________________________________</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"Су беру бойынша көрсетілетін</w:t>
            </w:r>
            <w:r>
              <w:br/>
            </w:r>
            <w:r>
              <w:rPr>
                <w:rFonts w:ascii="Times New Roman"/>
                <w:b w:val="false"/>
                <w:i w:val="false"/>
                <w:color w:val="000000"/>
                <w:sz w:val="20"/>
              </w:rPr>
              <w:t>қызметтерге субсидиялар алуға</w:t>
            </w:r>
            <w:r>
              <w:br/>
            </w:r>
            <w:r>
              <w:rPr>
                <w:rFonts w:ascii="Times New Roman"/>
                <w:b w:val="false"/>
                <w:i w:val="false"/>
                <w:color w:val="000000"/>
                <w:sz w:val="20"/>
              </w:rPr>
              <w:t>арналған өтініш" нысанына</w:t>
            </w:r>
            <w:r>
              <w:br/>
            </w:r>
            <w:r>
              <w:rPr>
                <w:rFonts w:ascii="Times New Roman"/>
                <w:b w:val="false"/>
                <w:i w:val="false"/>
                <w:color w:val="000000"/>
                <w:sz w:val="20"/>
              </w:rPr>
              <w:t>қосымша</w:t>
            </w:r>
          </w:p>
        </w:tc>
      </w:tr>
    </w:tbl>
    <w:bookmarkStart w:name="z206" w:id="167"/>
    <w:p>
      <w:pPr>
        <w:spacing w:after="0"/>
        <w:ind w:left="0"/>
        <w:jc w:val="left"/>
      </w:pPr>
      <w:r>
        <w:rPr>
          <w:rFonts w:ascii="Times New Roman"/>
          <w:b/>
          <w:i w:val="false"/>
          <w:color w:val="000000"/>
        </w:rPr>
        <w:t xml:space="preserve"> Әкімшілік деректерді өтеусіз негізде жинауға арналған "Су беру бойынша көрсетілген қызметтерге субсидиялар алуға арналған өтініш" нысанын толтыру бойынша түсіндірме (индексі: № АКВА030000 нысаны, кезеңділігі бір реттік)</w:t>
      </w:r>
    </w:p>
    <w:bookmarkEnd w:id="167"/>
    <w:bookmarkStart w:name="z207" w:id="168"/>
    <w:p>
      <w:pPr>
        <w:spacing w:after="0"/>
        <w:ind w:left="0"/>
        <w:jc w:val="left"/>
      </w:pPr>
      <w:r>
        <w:rPr>
          <w:rFonts w:ascii="Times New Roman"/>
          <w:b/>
          <w:i w:val="false"/>
          <w:color w:val="000000"/>
        </w:rPr>
        <w:t xml:space="preserve"> 1-тарау. Жалпы ережелер</w:t>
      </w:r>
    </w:p>
    <w:bookmarkEnd w:id="168"/>
    <w:bookmarkStart w:name="z208" w:id="169"/>
    <w:p>
      <w:pPr>
        <w:spacing w:after="0"/>
        <w:ind w:left="0"/>
        <w:jc w:val="both"/>
      </w:pPr>
      <w:r>
        <w:rPr>
          <w:rFonts w:ascii="Times New Roman"/>
          <w:b w:val="false"/>
          <w:i w:val="false"/>
          <w:color w:val="000000"/>
          <w:sz w:val="28"/>
        </w:rPr>
        <w:t>
      1. Түсіндірме әкімшілік деректерді өтеусіз негізде жинауға арналған "Су беру бойынша көрсетілетін қызметтер субсидиялар алуға арналған өтініш" нысанын (бұдан әрі – Нысан) толтыру бойынша бірыңғай талаптарды айқындайды.</w:t>
      </w:r>
    </w:p>
    <w:bookmarkEnd w:id="169"/>
    <w:bookmarkStart w:name="z209" w:id="170"/>
    <w:p>
      <w:pPr>
        <w:spacing w:after="0"/>
        <w:ind w:left="0"/>
        <w:jc w:val="both"/>
      </w:pPr>
      <w:r>
        <w:rPr>
          <w:rFonts w:ascii="Times New Roman"/>
          <w:b w:val="false"/>
          <w:i w:val="false"/>
          <w:color w:val="000000"/>
          <w:sz w:val="28"/>
        </w:rPr>
        <w:t>
      2. Нысанды аквашаруашылық субъектісі немесе аквашаруашылықты дамуын қамтамасыз ететін субъект толтырады.</w:t>
      </w:r>
    </w:p>
    <w:bookmarkEnd w:id="170"/>
    <w:bookmarkStart w:name="z210" w:id="171"/>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171"/>
    <w:bookmarkStart w:name="z211" w:id="172"/>
    <w:p>
      <w:pPr>
        <w:spacing w:after="0"/>
        <w:ind w:left="0"/>
        <w:jc w:val="both"/>
      </w:pPr>
      <w:r>
        <w:rPr>
          <w:rFonts w:ascii="Times New Roman"/>
          <w:b w:val="false"/>
          <w:i w:val="false"/>
          <w:color w:val="000000"/>
          <w:sz w:val="28"/>
        </w:rPr>
        <w:t>
      4. Нысанды аквашаруашылық субъектісі немесе аквашаруашылықты дамуын қамтамасыз ететін субъект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ұсынады.</w:t>
      </w:r>
    </w:p>
    <w:bookmarkEnd w:id="172"/>
    <w:bookmarkStart w:name="z212" w:id="173"/>
    <w:p>
      <w:pPr>
        <w:spacing w:after="0"/>
        <w:ind w:left="0"/>
        <w:jc w:val="both"/>
      </w:pPr>
      <w:r>
        <w:rPr>
          <w:rFonts w:ascii="Times New Roman"/>
          <w:b w:val="false"/>
          <w:i w:val="false"/>
          <w:color w:val="000000"/>
          <w:sz w:val="28"/>
        </w:rPr>
        <w:t>
      5. Нысан қазақ және орыс тілінде толтырылады.</w:t>
      </w:r>
    </w:p>
    <w:bookmarkEnd w:id="173"/>
    <w:bookmarkStart w:name="z213" w:id="174"/>
    <w:p>
      <w:pPr>
        <w:spacing w:after="0"/>
        <w:ind w:left="0"/>
        <w:jc w:val="left"/>
      </w:pPr>
      <w:r>
        <w:rPr>
          <w:rFonts w:ascii="Times New Roman"/>
          <w:b/>
          <w:i w:val="false"/>
          <w:color w:val="000000"/>
        </w:rPr>
        <w:t xml:space="preserve"> 2-тарау. Нысанды толтыру бойынша түсіндірме</w:t>
      </w:r>
    </w:p>
    <w:bookmarkEnd w:id="174"/>
    <w:bookmarkStart w:name="z214" w:id="175"/>
    <w:p>
      <w:pPr>
        <w:spacing w:after="0"/>
        <w:ind w:left="0"/>
        <w:jc w:val="both"/>
      </w:pPr>
      <w:r>
        <w:rPr>
          <w:rFonts w:ascii="Times New Roman"/>
          <w:b w:val="false"/>
          <w:i w:val="false"/>
          <w:color w:val="000000"/>
          <w:sz w:val="28"/>
        </w:rPr>
        <w:t>
      6. 1-кестенің 1-жолында аквашаруашылық субъектісінің немесе аквашаруашылықты дамуын қамтамасыз ететін субъектінің атауы (атауы, аты, әкесінің аты (бар болса), тегі) көрсетіледі.</w:t>
      </w:r>
    </w:p>
    <w:bookmarkEnd w:id="175"/>
    <w:bookmarkStart w:name="z215" w:id="176"/>
    <w:p>
      <w:pPr>
        <w:spacing w:after="0"/>
        <w:ind w:left="0"/>
        <w:jc w:val="both"/>
      </w:pPr>
      <w:r>
        <w:rPr>
          <w:rFonts w:ascii="Times New Roman"/>
          <w:b w:val="false"/>
          <w:i w:val="false"/>
          <w:color w:val="000000"/>
          <w:sz w:val="28"/>
        </w:rPr>
        <w:t>
      7. 1-кестенің 2-жолында өтініш берушінің мекенжайы (индекс, қала, аудан, облыс, көше, үй, телефон) көрсетіледі.</w:t>
      </w:r>
    </w:p>
    <w:bookmarkEnd w:id="176"/>
    <w:bookmarkStart w:name="z216" w:id="177"/>
    <w:p>
      <w:pPr>
        <w:spacing w:after="0"/>
        <w:ind w:left="0"/>
        <w:jc w:val="both"/>
      </w:pPr>
      <w:r>
        <w:rPr>
          <w:rFonts w:ascii="Times New Roman"/>
          <w:b w:val="false"/>
          <w:i w:val="false"/>
          <w:color w:val="000000"/>
          <w:sz w:val="28"/>
        </w:rPr>
        <w:t>
      8. 1-кестенің 3-жолында басшының, аты, әкесінің аты (бар болса), тегі көрсетіледі.</w:t>
      </w:r>
    </w:p>
    <w:bookmarkEnd w:id="177"/>
    <w:bookmarkStart w:name="z217" w:id="178"/>
    <w:p>
      <w:pPr>
        <w:spacing w:after="0"/>
        <w:ind w:left="0"/>
        <w:jc w:val="both"/>
      </w:pPr>
      <w:r>
        <w:rPr>
          <w:rFonts w:ascii="Times New Roman"/>
          <w:b w:val="false"/>
          <w:i w:val="false"/>
          <w:color w:val="000000"/>
          <w:sz w:val="28"/>
        </w:rPr>
        <w:t>
      9. 1-кестенің 4-жолында өтініш берушінің деректемелері көрсетіледі: жеке тұлғалар (дара кәсіпкер) үшін – ЖСН; заңды тұлғалар үшін – БСН, бірінші басшының аты, әкесінің аты (бар болса), тегі және ЖСН.</w:t>
      </w:r>
    </w:p>
    <w:bookmarkEnd w:id="178"/>
    <w:bookmarkStart w:name="z218" w:id="179"/>
    <w:p>
      <w:pPr>
        <w:spacing w:after="0"/>
        <w:ind w:left="0"/>
        <w:jc w:val="both"/>
      </w:pPr>
      <w:r>
        <w:rPr>
          <w:rFonts w:ascii="Times New Roman"/>
          <w:b w:val="false"/>
          <w:i w:val="false"/>
          <w:color w:val="000000"/>
          <w:sz w:val="28"/>
        </w:rPr>
        <w:t>
      10. 1-кестенің 5-жолында жеке тұлға үшін дара кәсіпкер ретінде қызметін бастаған күні көрсетіледі.</w:t>
      </w:r>
    </w:p>
    <w:bookmarkEnd w:id="179"/>
    <w:bookmarkStart w:name="z219" w:id="180"/>
    <w:p>
      <w:pPr>
        <w:spacing w:after="0"/>
        <w:ind w:left="0"/>
        <w:jc w:val="both"/>
      </w:pPr>
      <w:r>
        <w:rPr>
          <w:rFonts w:ascii="Times New Roman"/>
          <w:b w:val="false"/>
          <w:i w:val="false"/>
          <w:color w:val="000000"/>
          <w:sz w:val="28"/>
        </w:rPr>
        <w:t>
      11. 1-кестенің 6-жолында кәсіпкерлік субъектісінің санаты көрсетіледі.</w:t>
      </w:r>
    </w:p>
    <w:bookmarkEnd w:id="180"/>
    <w:bookmarkStart w:name="z220" w:id="181"/>
    <w:p>
      <w:pPr>
        <w:spacing w:after="0"/>
        <w:ind w:left="0"/>
        <w:jc w:val="both"/>
      </w:pPr>
      <w:r>
        <w:rPr>
          <w:rFonts w:ascii="Times New Roman"/>
          <w:b w:val="false"/>
          <w:i w:val="false"/>
          <w:color w:val="000000"/>
          <w:sz w:val="28"/>
        </w:rPr>
        <w:t>
      12. 1-кестенің 7-жолында ЭҚЖЖ (Экономикалық қызмет түрлерінің жалпы жіктеуіші) бойынша төрт таңбалы сынып коды көрсетіледі.</w:t>
      </w:r>
    </w:p>
    <w:bookmarkEnd w:id="181"/>
    <w:bookmarkStart w:name="z221" w:id="182"/>
    <w:p>
      <w:pPr>
        <w:spacing w:after="0"/>
        <w:ind w:left="0"/>
        <w:jc w:val="both"/>
      </w:pPr>
      <w:r>
        <w:rPr>
          <w:rFonts w:ascii="Times New Roman"/>
          <w:b w:val="false"/>
          <w:i w:val="false"/>
          <w:color w:val="000000"/>
          <w:sz w:val="28"/>
        </w:rPr>
        <w:t>
      13. 1-кестенің 8-жолында байланыс телефондары көрсетіледі.</w:t>
      </w:r>
    </w:p>
    <w:bookmarkEnd w:id="182"/>
    <w:bookmarkStart w:name="z222" w:id="183"/>
    <w:p>
      <w:pPr>
        <w:spacing w:after="0"/>
        <w:ind w:left="0"/>
        <w:jc w:val="both"/>
      </w:pPr>
      <w:r>
        <w:rPr>
          <w:rFonts w:ascii="Times New Roman"/>
          <w:b w:val="false"/>
          <w:i w:val="false"/>
          <w:color w:val="000000"/>
          <w:sz w:val="28"/>
        </w:rPr>
        <w:t>
      14. 2-кестенің 1-бағанында жолдардың реттік нөмірі толтырылады.</w:t>
      </w:r>
    </w:p>
    <w:bookmarkEnd w:id="183"/>
    <w:bookmarkStart w:name="z223" w:id="184"/>
    <w:p>
      <w:pPr>
        <w:spacing w:after="0"/>
        <w:ind w:left="0"/>
        <w:jc w:val="both"/>
      </w:pPr>
      <w:r>
        <w:rPr>
          <w:rFonts w:ascii="Times New Roman"/>
          <w:b w:val="false"/>
          <w:i w:val="false"/>
          <w:color w:val="000000"/>
          <w:sz w:val="28"/>
        </w:rPr>
        <w:t>
      15. 2-кестенің 2-бағанында жер учаскесінің кадастрлық нөмірі көрсетіледі.</w:t>
      </w:r>
    </w:p>
    <w:bookmarkEnd w:id="184"/>
    <w:bookmarkStart w:name="z224" w:id="185"/>
    <w:p>
      <w:pPr>
        <w:spacing w:after="0"/>
        <w:ind w:left="0"/>
        <w:jc w:val="both"/>
      </w:pPr>
      <w:r>
        <w:rPr>
          <w:rFonts w:ascii="Times New Roman"/>
          <w:b w:val="false"/>
          <w:i w:val="false"/>
          <w:color w:val="000000"/>
          <w:sz w:val="28"/>
        </w:rPr>
        <w:t>
      16. 2-кестенің 3-бағанында жер учаскесінің алаңы барлығы (гектармен) көрсетіледі.</w:t>
      </w:r>
    </w:p>
    <w:bookmarkEnd w:id="185"/>
    <w:bookmarkStart w:name="z225" w:id="186"/>
    <w:p>
      <w:pPr>
        <w:spacing w:after="0"/>
        <w:ind w:left="0"/>
        <w:jc w:val="both"/>
      </w:pPr>
      <w:r>
        <w:rPr>
          <w:rFonts w:ascii="Times New Roman"/>
          <w:b w:val="false"/>
          <w:i w:val="false"/>
          <w:color w:val="000000"/>
          <w:sz w:val="28"/>
        </w:rPr>
        <w:t>
      17. 2-кестенің 4-бағанында аквашаруашылықпен қамтылған жер учаскесінің алаңы (гектармен) көрсетіледі.</w:t>
      </w:r>
    </w:p>
    <w:bookmarkEnd w:id="186"/>
    <w:bookmarkStart w:name="z226" w:id="187"/>
    <w:p>
      <w:pPr>
        <w:spacing w:after="0"/>
        <w:ind w:left="0"/>
        <w:jc w:val="both"/>
      </w:pPr>
      <w:r>
        <w:rPr>
          <w:rFonts w:ascii="Times New Roman"/>
          <w:b w:val="false"/>
          <w:i w:val="false"/>
          <w:color w:val="000000"/>
          <w:sz w:val="28"/>
        </w:rPr>
        <w:t>
      18. 2-кестенің 5-бағанында су айдынының нысаналы мақсаты көрсетіледі.</w:t>
      </w:r>
    </w:p>
    <w:bookmarkEnd w:id="187"/>
    <w:bookmarkStart w:name="z227" w:id="188"/>
    <w:p>
      <w:pPr>
        <w:spacing w:after="0"/>
        <w:ind w:left="0"/>
        <w:jc w:val="both"/>
      </w:pPr>
      <w:r>
        <w:rPr>
          <w:rFonts w:ascii="Times New Roman"/>
          <w:b w:val="false"/>
          <w:i w:val="false"/>
          <w:color w:val="000000"/>
          <w:sz w:val="28"/>
        </w:rPr>
        <w:t>
      19. 2-кестенің 6-бағанында жер учаскесінің меншік иесінің немесе жер пайдаланушының атауы көрсетіледі.</w:t>
      </w:r>
    </w:p>
    <w:bookmarkEnd w:id="188"/>
    <w:bookmarkStart w:name="z228" w:id="189"/>
    <w:p>
      <w:pPr>
        <w:spacing w:after="0"/>
        <w:ind w:left="0"/>
        <w:jc w:val="both"/>
      </w:pPr>
      <w:r>
        <w:rPr>
          <w:rFonts w:ascii="Times New Roman"/>
          <w:b w:val="false"/>
          <w:i w:val="false"/>
          <w:color w:val="000000"/>
          <w:sz w:val="28"/>
        </w:rPr>
        <w:t>
      20. 3-кестенің 1-жолында дереккөздің атауы (өзен, бұлақ, суару жүйесі, таратушы, су шығару нүктесі) көрсетіледі.</w:t>
      </w:r>
    </w:p>
    <w:bookmarkEnd w:id="189"/>
    <w:bookmarkStart w:name="z229" w:id="190"/>
    <w:p>
      <w:pPr>
        <w:spacing w:after="0"/>
        <w:ind w:left="0"/>
        <w:jc w:val="both"/>
      </w:pPr>
      <w:r>
        <w:rPr>
          <w:rFonts w:ascii="Times New Roman"/>
          <w:b w:val="false"/>
          <w:i w:val="false"/>
          <w:color w:val="000000"/>
          <w:sz w:val="28"/>
        </w:rPr>
        <w:t>
      21. 3-кестенің 2-жолында су пайдаланушының тарифі (теңгемен) көрсетіледі.</w:t>
      </w:r>
    </w:p>
    <w:bookmarkEnd w:id="190"/>
    <w:bookmarkStart w:name="z230" w:id="191"/>
    <w:p>
      <w:pPr>
        <w:spacing w:after="0"/>
        <w:ind w:left="0"/>
        <w:jc w:val="both"/>
      </w:pPr>
      <w:r>
        <w:rPr>
          <w:rFonts w:ascii="Times New Roman"/>
          <w:b w:val="false"/>
          <w:i w:val="false"/>
          <w:color w:val="000000"/>
          <w:sz w:val="28"/>
        </w:rPr>
        <w:t>
      22. 3-кестенің 3-жолында су пайдаланушымен су беру қызметін көрсетуге жасалған шарттың көшірмесі көрсетіледі.</w:t>
      </w:r>
    </w:p>
    <w:bookmarkEnd w:id="191"/>
    <w:bookmarkStart w:name="z231" w:id="192"/>
    <w:p>
      <w:pPr>
        <w:spacing w:after="0"/>
        <w:ind w:left="0"/>
        <w:jc w:val="both"/>
      </w:pPr>
      <w:r>
        <w:rPr>
          <w:rFonts w:ascii="Times New Roman"/>
          <w:b w:val="false"/>
          <w:i w:val="false"/>
          <w:color w:val="000000"/>
          <w:sz w:val="28"/>
        </w:rPr>
        <w:t>
      23. 3-кестенің 4-жолында өлшеу аспаптарының немесе суды есепке алу құралдарының атауы, мемлекеттік өлшем бірлігін қамтамасыз ету жүйесінің тізіліміне енгізілген тіркеу нөмірі және су үнемдеу технологияларын енгізу туралы актінің нөмірі мен күні көрсетіледі.</w:t>
      </w:r>
    </w:p>
    <w:bookmarkEnd w:id="192"/>
    <w:bookmarkStart w:name="z232" w:id="193"/>
    <w:p>
      <w:pPr>
        <w:spacing w:after="0"/>
        <w:ind w:left="0"/>
        <w:jc w:val="both"/>
      </w:pPr>
      <w:r>
        <w:rPr>
          <w:rFonts w:ascii="Times New Roman"/>
          <w:b w:val="false"/>
          <w:i w:val="false"/>
          <w:color w:val="000000"/>
          <w:sz w:val="28"/>
        </w:rPr>
        <w:t>
      24. 3-кестенің 5-жолында алынған су үшін бастапқы төлем құжаттарының (төлем құжатының нөмірі) деректері көрсетіледі.</w:t>
      </w:r>
    </w:p>
    <w:bookmarkEnd w:id="193"/>
    <w:bookmarkStart w:name="z233" w:id="194"/>
    <w:p>
      <w:pPr>
        <w:spacing w:after="0"/>
        <w:ind w:left="0"/>
        <w:jc w:val="both"/>
      </w:pPr>
      <w:r>
        <w:rPr>
          <w:rFonts w:ascii="Times New Roman"/>
          <w:b w:val="false"/>
          <w:i w:val="false"/>
          <w:color w:val="000000"/>
          <w:sz w:val="28"/>
        </w:rPr>
        <w:t>
      25. 4-кестенің 1-бағанында аквашаруашылық саласындағы қызмет түрі көрсетіледі.</w:t>
      </w:r>
    </w:p>
    <w:bookmarkEnd w:id="194"/>
    <w:bookmarkStart w:name="z234" w:id="195"/>
    <w:p>
      <w:pPr>
        <w:spacing w:after="0"/>
        <w:ind w:left="0"/>
        <w:jc w:val="both"/>
      </w:pPr>
      <w:r>
        <w:rPr>
          <w:rFonts w:ascii="Times New Roman"/>
          <w:b w:val="false"/>
          <w:i w:val="false"/>
          <w:color w:val="000000"/>
          <w:sz w:val="28"/>
        </w:rPr>
        <w:t>
      26. 4-кестенің 2-бағанында балық өсіру тоғандарына (гектармен) және (немесе) бассейндерге (шаршы метрмен) бөлінген алаң көрсетіледі.</w:t>
      </w:r>
    </w:p>
    <w:bookmarkEnd w:id="195"/>
    <w:bookmarkStart w:name="z235" w:id="196"/>
    <w:p>
      <w:pPr>
        <w:spacing w:after="0"/>
        <w:ind w:left="0"/>
        <w:jc w:val="both"/>
      </w:pPr>
      <w:r>
        <w:rPr>
          <w:rFonts w:ascii="Times New Roman"/>
          <w:b w:val="false"/>
          <w:i w:val="false"/>
          <w:color w:val="000000"/>
          <w:sz w:val="28"/>
        </w:rPr>
        <w:t>
      27. 4-кестенің 3-бағанында балық өсіру тоғанының ең жоғары сыйымдылығына сәйкес суды тұтыну көлемі (текше метрмен) көрсетіледі.</w:t>
      </w:r>
    </w:p>
    <w:bookmarkEnd w:id="196"/>
    <w:bookmarkStart w:name="z236" w:id="197"/>
    <w:p>
      <w:pPr>
        <w:spacing w:after="0"/>
        <w:ind w:left="0"/>
        <w:jc w:val="both"/>
      </w:pPr>
      <w:r>
        <w:rPr>
          <w:rFonts w:ascii="Times New Roman"/>
          <w:b w:val="false"/>
          <w:i w:val="false"/>
          <w:color w:val="000000"/>
          <w:sz w:val="28"/>
        </w:rPr>
        <w:t>
      28. 4-кестенің 4-бағанында балық өсіру бассейнінің ең жоғары сыйымдылығына сәйкес суды тұтыну көлемі (текше метрмен) көрсетіледі.</w:t>
      </w:r>
    </w:p>
    <w:bookmarkEnd w:id="197"/>
    <w:bookmarkStart w:name="z237" w:id="198"/>
    <w:p>
      <w:pPr>
        <w:spacing w:after="0"/>
        <w:ind w:left="0"/>
        <w:jc w:val="both"/>
      </w:pPr>
      <w:r>
        <w:rPr>
          <w:rFonts w:ascii="Times New Roman"/>
          <w:b w:val="false"/>
          <w:i w:val="false"/>
          <w:color w:val="000000"/>
          <w:sz w:val="28"/>
        </w:rPr>
        <w:t>
      29. 4-кестенің 5-бағанында жалпы суды тұтыну көлемі (текше метрмен) көрсетіледі.</w:t>
      </w:r>
    </w:p>
    <w:bookmarkEnd w:id="198"/>
    <w:bookmarkStart w:name="z238" w:id="199"/>
    <w:p>
      <w:pPr>
        <w:spacing w:after="0"/>
        <w:ind w:left="0"/>
        <w:jc w:val="both"/>
      </w:pPr>
      <w:r>
        <w:rPr>
          <w:rFonts w:ascii="Times New Roman"/>
          <w:b w:val="false"/>
          <w:i w:val="false"/>
          <w:color w:val="000000"/>
          <w:sz w:val="28"/>
        </w:rPr>
        <w:t>
      30. 5-кестенің 1-жолында банктің атауы көрсетіледі.</w:t>
      </w:r>
    </w:p>
    <w:bookmarkEnd w:id="199"/>
    <w:bookmarkStart w:name="z239" w:id="200"/>
    <w:p>
      <w:pPr>
        <w:spacing w:after="0"/>
        <w:ind w:left="0"/>
        <w:jc w:val="both"/>
      </w:pPr>
      <w:r>
        <w:rPr>
          <w:rFonts w:ascii="Times New Roman"/>
          <w:b w:val="false"/>
          <w:i w:val="false"/>
          <w:color w:val="000000"/>
          <w:sz w:val="28"/>
        </w:rPr>
        <w:t>
      31. 5-кестенің 2-жолында екінші деңгейдегі банктегі субсидия алуға арналған банктік шоттың деректемелері көрсетіледі.</w:t>
      </w:r>
    </w:p>
    <w:bookmarkEnd w:id="200"/>
    <w:bookmarkStart w:name="z240" w:id="201"/>
    <w:p>
      <w:pPr>
        <w:spacing w:after="0"/>
        <w:ind w:left="0"/>
        <w:jc w:val="both"/>
      </w:pPr>
      <w:r>
        <w:rPr>
          <w:rFonts w:ascii="Times New Roman"/>
          <w:b w:val="false"/>
          <w:i w:val="false"/>
          <w:color w:val="000000"/>
          <w:sz w:val="28"/>
        </w:rPr>
        <w:t>
      32. 5-кестенің 3-жолында банктің сәйкестендіру коды (БСК) көрсетіледі.</w:t>
      </w:r>
    </w:p>
    <w:bookmarkEnd w:id="201"/>
    <w:bookmarkStart w:name="z241" w:id="202"/>
    <w:p>
      <w:pPr>
        <w:spacing w:after="0"/>
        <w:ind w:left="0"/>
        <w:jc w:val="both"/>
      </w:pPr>
      <w:r>
        <w:rPr>
          <w:rFonts w:ascii="Times New Roman"/>
          <w:b w:val="false"/>
          <w:i w:val="false"/>
          <w:color w:val="000000"/>
          <w:sz w:val="28"/>
        </w:rPr>
        <w:t>
      33. 5-кестенің 4-жолында корреспонденттік шот көрсетіледі.</w:t>
      </w:r>
    </w:p>
    <w:bookmarkEnd w:id="202"/>
    <w:bookmarkStart w:name="z242" w:id="203"/>
    <w:p>
      <w:pPr>
        <w:spacing w:after="0"/>
        <w:ind w:left="0"/>
        <w:jc w:val="both"/>
      </w:pPr>
      <w:r>
        <w:rPr>
          <w:rFonts w:ascii="Times New Roman"/>
          <w:b w:val="false"/>
          <w:i w:val="false"/>
          <w:color w:val="000000"/>
          <w:sz w:val="28"/>
        </w:rPr>
        <w:t>
      34. 5-кестенің 5-жолында бизнес сәйкестендіру нөмірі (БСН) көрсетіледі.</w:t>
      </w:r>
    </w:p>
    <w:bookmarkEnd w:id="203"/>
    <w:bookmarkStart w:name="z243" w:id="204"/>
    <w:p>
      <w:pPr>
        <w:spacing w:after="0"/>
        <w:ind w:left="0"/>
        <w:jc w:val="both"/>
      </w:pPr>
      <w:r>
        <w:rPr>
          <w:rFonts w:ascii="Times New Roman"/>
          <w:b w:val="false"/>
          <w:i w:val="false"/>
          <w:color w:val="000000"/>
          <w:sz w:val="28"/>
        </w:rPr>
        <w:t>
      35. 5-кестенің 6-жолында бенефициар коды көрсетіледі.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45" w:id="205"/>
    <w:p>
      <w:pPr>
        <w:spacing w:after="0"/>
        <w:ind w:left="0"/>
        <w:jc w:val="left"/>
      </w:pPr>
      <w:r>
        <w:rPr>
          <w:rFonts w:ascii="Times New Roman"/>
          <w:b/>
          <w:i w:val="false"/>
          <w:color w:val="000000"/>
        </w:rPr>
        <w:t xml:space="preserve"> Субсидия беру туралы хабарлама</w:t>
      </w:r>
    </w:p>
    <w:bookmarkEnd w:id="205"/>
    <w:bookmarkStart w:name="z246" w:id="206"/>
    <w:p>
      <w:pPr>
        <w:spacing w:after="0"/>
        <w:ind w:left="0"/>
        <w:jc w:val="both"/>
      </w:pPr>
      <w:r>
        <w:rPr>
          <w:rFonts w:ascii="Times New Roman"/>
          <w:b w:val="false"/>
          <w:i w:val="false"/>
          <w:color w:val="000000"/>
          <w:sz w:val="28"/>
        </w:rPr>
        <w:t>
      Құрметті _________________________________________________</w:t>
      </w:r>
    </w:p>
    <w:bookmarkEnd w:id="206"/>
    <w:bookmarkStart w:name="z247" w:id="207"/>
    <w:p>
      <w:pPr>
        <w:spacing w:after="0"/>
        <w:ind w:left="0"/>
        <w:jc w:val="both"/>
      </w:pPr>
      <w:r>
        <w:rPr>
          <w:rFonts w:ascii="Times New Roman"/>
          <w:b w:val="false"/>
          <w:i w:val="false"/>
          <w:color w:val="000000"/>
          <w:sz w:val="28"/>
        </w:rPr>
        <w:t>
      (аквашаруашылық субъектісінің атауы/ аквашаруашылықтың дамуын қамтамасыз ететін субъект)</w:t>
      </w:r>
    </w:p>
    <w:bookmarkEnd w:id="207"/>
    <w:bookmarkStart w:name="z248" w:id="208"/>
    <w:p>
      <w:pPr>
        <w:spacing w:after="0"/>
        <w:ind w:left="0"/>
        <w:jc w:val="both"/>
      </w:pPr>
      <w:r>
        <w:rPr>
          <w:rFonts w:ascii="Times New Roman"/>
          <w:b w:val="false"/>
          <w:i w:val="false"/>
          <w:color w:val="000000"/>
          <w:sz w:val="28"/>
        </w:rPr>
        <w:t>
      Сіздің 20___ жылғы "__" _________ №________ өтінішіңіз бойынша су</w:t>
      </w:r>
    </w:p>
    <w:bookmarkEnd w:id="208"/>
    <w:bookmarkStart w:name="z249" w:id="209"/>
    <w:p>
      <w:pPr>
        <w:spacing w:after="0"/>
        <w:ind w:left="0"/>
        <w:jc w:val="both"/>
      </w:pPr>
      <w:r>
        <w:rPr>
          <w:rFonts w:ascii="Times New Roman"/>
          <w:b w:val="false"/>
          <w:i w:val="false"/>
          <w:color w:val="000000"/>
          <w:sz w:val="28"/>
        </w:rPr>
        <w:t>
      пайдаланушының №________ есептік шотына 20___ жылғы "__" __________</w:t>
      </w:r>
    </w:p>
    <w:bookmarkEnd w:id="209"/>
    <w:bookmarkStart w:name="z250" w:id="210"/>
    <w:p>
      <w:pPr>
        <w:spacing w:after="0"/>
        <w:ind w:left="0"/>
        <w:jc w:val="both"/>
      </w:pPr>
      <w:r>
        <w:rPr>
          <w:rFonts w:ascii="Times New Roman"/>
          <w:b w:val="false"/>
          <w:i w:val="false"/>
          <w:color w:val="000000"/>
          <w:sz w:val="28"/>
        </w:rPr>
        <w:t>
      төлем тапсырмасымен _______________ теңге мөлшерінде субсидия сомасы</w:t>
      </w:r>
    </w:p>
    <w:bookmarkEnd w:id="210"/>
    <w:bookmarkStart w:name="z251" w:id="211"/>
    <w:p>
      <w:pPr>
        <w:spacing w:after="0"/>
        <w:ind w:left="0"/>
        <w:jc w:val="both"/>
      </w:pPr>
      <w:r>
        <w:rPr>
          <w:rFonts w:ascii="Times New Roman"/>
          <w:b w:val="false"/>
          <w:i w:val="false"/>
          <w:color w:val="000000"/>
          <w:sz w:val="28"/>
        </w:rPr>
        <w:t>
      аударылғаны туралы хабарлаймыз.</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53" w:id="212"/>
    <w:p>
      <w:pPr>
        <w:spacing w:after="0"/>
        <w:ind w:left="0"/>
        <w:jc w:val="left"/>
      </w:pPr>
      <w:r>
        <w:rPr>
          <w:rFonts w:ascii="Times New Roman"/>
          <w:b/>
          <w:i w:val="false"/>
          <w:color w:val="000000"/>
        </w:rPr>
        <w:t xml:space="preserve"> Мемлекеттік қызмет көрсетуден уәжді бас тарту</w:t>
      </w:r>
    </w:p>
    <w:bookmarkEnd w:id="212"/>
    <w:bookmarkStart w:name="z254" w:id="213"/>
    <w:p>
      <w:pPr>
        <w:spacing w:after="0"/>
        <w:ind w:left="0"/>
        <w:jc w:val="both"/>
      </w:pPr>
      <w:r>
        <w:rPr>
          <w:rFonts w:ascii="Times New Roman"/>
          <w:b w:val="false"/>
          <w:i w:val="false"/>
          <w:color w:val="000000"/>
          <w:sz w:val="28"/>
        </w:rPr>
        <w:t>
      Құрметті (аквашаруашылық субъектісінің атауы/аквашаруашылықтың дамуын қамтамасыз ететін субъект)</w:t>
      </w:r>
    </w:p>
    <w:bookmarkEnd w:id="213"/>
    <w:bookmarkStart w:name="z255" w:id="214"/>
    <w:p>
      <w:pPr>
        <w:spacing w:after="0"/>
        <w:ind w:left="0"/>
        <w:jc w:val="both"/>
      </w:pPr>
      <w:r>
        <w:rPr>
          <w:rFonts w:ascii="Times New Roman"/>
          <w:b w:val="false"/>
          <w:i w:val="false"/>
          <w:color w:val="000000"/>
          <w:sz w:val="28"/>
        </w:rPr>
        <w:t>
      Сіздің 20___ жылғы "__" _________ №__________ өтінішіңіз бойынша</w:t>
      </w:r>
    </w:p>
    <w:bookmarkEnd w:id="214"/>
    <w:bookmarkStart w:name="z256" w:id="215"/>
    <w:p>
      <w:pPr>
        <w:spacing w:after="0"/>
        <w:ind w:left="0"/>
        <w:jc w:val="both"/>
      </w:pPr>
      <w:r>
        <w:rPr>
          <w:rFonts w:ascii="Times New Roman"/>
          <w:b w:val="false"/>
          <w:i w:val="false"/>
          <w:color w:val="000000"/>
          <w:sz w:val="28"/>
        </w:rPr>
        <w:t>
      субсидия беруден</w:t>
      </w:r>
    </w:p>
    <w:bookmarkEnd w:id="215"/>
    <w:bookmarkStart w:name="z257" w:id="216"/>
    <w:p>
      <w:pPr>
        <w:spacing w:after="0"/>
        <w:ind w:left="0"/>
        <w:jc w:val="both"/>
      </w:pPr>
      <w:r>
        <w:rPr>
          <w:rFonts w:ascii="Times New Roman"/>
          <w:b w:val="false"/>
          <w:i w:val="false"/>
          <w:color w:val="000000"/>
          <w:sz w:val="28"/>
        </w:rPr>
        <w:t>
      __________________________________________________</w:t>
      </w:r>
    </w:p>
    <w:bookmarkEnd w:id="216"/>
    <w:bookmarkStart w:name="z258" w:id="217"/>
    <w:p>
      <w:pPr>
        <w:spacing w:after="0"/>
        <w:ind w:left="0"/>
        <w:jc w:val="both"/>
      </w:pPr>
      <w:r>
        <w:rPr>
          <w:rFonts w:ascii="Times New Roman"/>
          <w:b w:val="false"/>
          <w:i w:val="false"/>
          <w:color w:val="000000"/>
          <w:sz w:val="28"/>
        </w:rPr>
        <w:t>
      ___________________________________себепті бас тартылды.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Ауыл шаруашылығы министрінің м.а. 05.06.2026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60" w:id="218"/>
    <w:p>
      <w:pPr>
        <w:spacing w:after="0"/>
        <w:ind w:left="0"/>
        <w:jc w:val="left"/>
      </w:pPr>
      <w:r>
        <w:rPr>
          <w:rFonts w:ascii="Times New Roman"/>
          <w:b/>
          <w:i w:val="false"/>
          <w:color w:val="000000"/>
        </w:rPr>
        <w:t xml:space="preserve"> Көрсетілетін қызметті алушының қарсы міндеттемелерді орындау деңгейі туралы ақпарат ____ жыл</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субъектісінің/аквашаруашылықтың дамуын қамтамасыз ететін субъектінің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бизнес сәйкестендіру нөмірі/жеке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пайызы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262" w:id="219"/>
    <w:p>
      <w:pPr>
        <w:spacing w:after="0"/>
        <w:ind w:left="0"/>
        <w:jc w:val="both"/>
      </w:pPr>
      <w:r>
        <w:rPr>
          <w:rFonts w:ascii="Times New Roman"/>
          <w:b w:val="false"/>
          <w:i w:val="false"/>
          <w:color w:val="000000"/>
          <w:sz w:val="28"/>
        </w:rPr>
        <w:t>
      Ұсынылады: аквашаруашылық саласындағы уәкілетті органға және бюджетті атқару жөніндегі уәкілетті органға</w:t>
      </w:r>
    </w:p>
    <w:bookmarkEnd w:id="219"/>
    <w:bookmarkStart w:name="z263" w:id="220"/>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220"/>
    <w:bookmarkStart w:name="z264" w:id="221"/>
    <w:p>
      <w:pPr>
        <w:spacing w:after="0"/>
        <w:ind w:left="0"/>
        <w:jc w:val="both"/>
      </w:pPr>
      <w:r>
        <w:rPr>
          <w:rFonts w:ascii="Times New Roman"/>
          <w:b w:val="false"/>
          <w:i w:val="false"/>
          <w:color w:val="000000"/>
          <w:sz w:val="28"/>
        </w:rPr>
        <w:t>
      Әкімшілік нысанның атауы: "Аквашаруашылық саласында су беру бойынша көрсетілетін қызметтерге арналған субсидияларды пайдалану туралы есеп"</w:t>
      </w:r>
    </w:p>
    <w:bookmarkEnd w:id="221"/>
    <w:bookmarkStart w:name="z265" w:id="2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7-аква нысаны</w:t>
      </w:r>
    </w:p>
    <w:bookmarkEnd w:id="222"/>
    <w:bookmarkStart w:name="z266" w:id="223"/>
    <w:p>
      <w:pPr>
        <w:spacing w:after="0"/>
        <w:ind w:left="0"/>
        <w:jc w:val="both"/>
      </w:pPr>
      <w:r>
        <w:rPr>
          <w:rFonts w:ascii="Times New Roman"/>
          <w:b w:val="false"/>
          <w:i w:val="false"/>
          <w:color w:val="000000"/>
          <w:sz w:val="28"/>
        </w:rPr>
        <w:t>
      Кезеңділігі: жыл сайын</w:t>
      </w:r>
    </w:p>
    <w:bookmarkEnd w:id="223"/>
    <w:bookmarkStart w:name="z267" w:id="224"/>
    <w:p>
      <w:pPr>
        <w:spacing w:after="0"/>
        <w:ind w:left="0"/>
        <w:jc w:val="both"/>
      </w:pPr>
      <w:r>
        <w:rPr>
          <w:rFonts w:ascii="Times New Roman"/>
          <w:b w:val="false"/>
          <w:i w:val="false"/>
          <w:color w:val="000000"/>
          <w:sz w:val="28"/>
        </w:rPr>
        <w:t>
      Есепті кезең: 20____ жыл</w:t>
      </w:r>
    </w:p>
    <w:bookmarkEnd w:id="224"/>
    <w:bookmarkStart w:name="z268" w:id="2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республикалық маңызы бар қалалардың және астананың жергілікті атқарушы органдары</w:t>
      </w:r>
    </w:p>
    <w:bookmarkEnd w:id="225"/>
    <w:bookmarkStart w:name="z269" w:id="2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жылдың 31 желтоқсанынан кешіктірмей</w:t>
      </w:r>
    </w:p>
    <w:bookmarkEnd w:id="2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0" w:id="227"/>
          <w:p>
            <w:pPr>
              <w:spacing w:after="20"/>
              <w:ind w:left="20"/>
              <w:jc w:val="both"/>
            </w:pPr>
            <w:r>
              <w:rPr>
                <w:rFonts w:ascii="Times New Roman"/>
                <w:b w:val="false"/>
                <w:i w:val="false"/>
                <w:color w:val="000000"/>
                <w:sz w:val="20"/>
              </w:rPr>
              <w:t>
Бизнес сәйкестендіру</w:t>
            </w:r>
          </w:p>
          <w:bookmarkEnd w:id="227"/>
          <w:p>
            <w:pPr>
              <w:spacing w:after="20"/>
              <w:ind w:left="20"/>
              <w:jc w:val="both"/>
            </w:pPr>
            <w:r>
              <w:rPr>
                <w:rFonts w:ascii="Times New Roman"/>
                <w:b w:val="false"/>
                <w:i w:val="false"/>
                <w:color w:val="000000"/>
                <w:sz w:val="20"/>
              </w:rPr>
              <w:t>
нөмірі</w:t>
            </w:r>
          </w:p>
        </w:tc>
        <w:tc>
          <w:tcPr>
            <w:tcW w:w="6150" w:type="dxa"/>
            <w:tcBorders/>
            <w:tcMar>
              <w:top w:w="15" w:type="dxa"/>
              <w:left w:w="15" w:type="dxa"/>
              <w:bottom w:w="15" w:type="dxa"/>
              <w:right w:w="15" w:type="dxa"/>
            </w:tcMar>
            <w:vAlign w:val="center"/>
          </w:tcPr>
          <w:bookmarkStart w:name="z271" w:id="228"/>
          <w:p>
            <w:pPr>
              <w:spacing w:after="20"/>
              <w:ind w:left="20"/>
              <w:jc w:val="both"/>
            </w:pPr>
          </w:p>
          <w:bookmarkEnd w:id="22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72" w:id="229"/>
    <w:p>
      <w:pPr>
        <w:spacing w:after="0"/>
        <w:ind w:left="0"/>
        <w:jc w:val="both"/>
      </w:pPr>
      <w:r>
        <w:rPr>
          <w:rFonts w:ascii="Times New Roman"/>
          <w:b w:val="false"/>
          <w:i w:val="false"/>
          <w:color w:val="000000"/>
          <w:sz w:val="28"/>
        </w:rPr>
        <w:t>
      Жинау әдісі: электрондық түрде</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немесе аквашаруашылықтың дамуын қамтамасыз ететін субъектінің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субъктісінің санаты (ірі, орта, шағын)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түрінің атауы (тоған шаруашылық қызметі, индустриялық шаруашылық қызметі, өсімді молайту шаруашылығы қызметі, аквашаруашылық объектілері үшін азық өндіруге байланысты қызмет / балық шаруашылығы саласындағы селекциялық және асыл тұқымдық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0"/>
          <w:p>
            <w:pPr>
              <w:spacing w:after="20"/>
              <w:ind w:left="20"/>
              <w:jc w:val="both"/>
            </w:pPr>
            <w:r>
              <w:rPr>
                <w:rFonts w:ascii="Times New Roman"/>
                <w:b w:val="false"/>
                <w:i w:val="false"/>
                <w:color w:val="000000"/>
                <w:sz w:val="20"/>
              </w:rPr>
              <w:t>
Тұйықталған сумен жабдықтау бассейндердің қондырғысы көлемі және саны</w:t>
            </w:r>
          </w:p>
          <w:bookmarkEnd w:id="230"/>
          <w:p>
            <w:pPr>
              <w:spacing w:after="20"/>
              <w:ind w:left="20"/>
              <w:jc w:val="both"/>
            </w:pPr>
            <w:r>
              <w:rPr>
                <w:rFonts w:ascii="Times New Roman"/>
                <w:b w:val="false"/>
                <w:i w:val="false"/>
                <w:color w:val="000000"/>
                <w:sz w:val="20"/>
              </w:rPr>
              <w:t>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тоғандарының және (немесе) балық өсіру бассейндерінің алаңы және саны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лимиті, мың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тәсілі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31"/>
    <w:p>
      <w:pPr>
        <w:spacing w:after="0"/>
        <w:ind w:left="0"/>
        <w:jc w:val="both"/>
      </w:pPr>
      <w:r>
        <w:rPr>
          <w:rFonts w:ascii="Times New Roman"/>
          <w:b w:val="false"/>
          <w:i w:val="false"/>
          <w:color w:val="000000"/>
          <w:sz w:val="28"/>
        </w:rPr>
        <w:t>
      кестенің жалғасы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 көлемі,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(бір текше метрге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 бекіткен сома,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2"/>
          <w:p>
            <w:pPr>
              <w:spacing w:after="20"/>
              <w:ind w:left="20"/>
              <w:jc w:val="both"/>
            </w:pPr>
            <w:r>
              <w:rPr>
                <w:rFonts w:ascii="Times New Roman"/>
                <w:b w:val="false"/>
                <w:i w:val="false"/>
                <w:color w:val="000000"/>
                <w:sz w:val="20"/>
              </w:rPr>
              <w:t>
Ауытқу, мың теңге</w:t>
            </w:r>
          </w:p>
          <w:bookmarkEnd w:id="232"/>
          <w:p>
            <w:pPr>
              <w:spacing w:after="20"/>
              <w:ind w:left="20"/>
              <w:jc w:val="both"/>
            </w:pPr>
            <w:r>
              <w:rPr>
                <w:rFonts w:ascii="Times New Roman"/>
                <w:b w:val="false"/>
                <w:i w:val="false"/>
                <w:color w:val="000000"/>
                <w:sz w:val="20"/>
              </w:rPr>
              <w:t>
(13-12)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33"/>
    <w:p>
      <w:pPr>
        <w:spacing w:after="0"/>
        <w:ind w:left="0"/>
        <w:jc w:val="both"/>
      </w:pPr>
      <w:r>
        <w:rPr>
          <w:rFonts w:ascii="Times New Roman"/>
          <w:b w:val="false"/>
          <w:i w:val="false"/>
          <w:color w:val="000000"/>
          <w:sz w:val="28"/>
        </w:rPr>
        <w:t>
      Атауы __________________________________________________________</w:t>
      </w:r>
    </w:p>
    <w:bookmarkEnd w:id="233"/>
    <w:bookmarkStart w:name="z277" w:id="234"/>
    <w:p>
      <w:pPr>
        <w:spacing w:after="0"/>
        <w:ind w:left="0"/>
        <w:jc w:val="both"/>
      </w:pPr>
      <w:r>
        <w:rPr>
          <w:rFonts w:ascii="Times New Roman"/>
          <w:b w:val="false"/>
          <w:i w:val="false"/>
          <w:color w:val="000000"/>
          <w:sz w:val="28"/>
        </w:rPr>
        <w:t>
      Мекенжайы _____________________________________________________</w:t>
      </w:r>
    </w:p>
    <w:bookmarkEnd w:id="234"/>
    <w:bookmarkStart w:name="z278" w:id="235"/>
    <w:p>
      <w:pPr>
        <w:spacing w:after="0"/>
        <w:ind w:left="0"/>
        <w:jc w:val="both"/>
      </w:pPr>
      <w:r>
        <w:rPr>
          <w:rFonts w:ascii="Times New Roman"/>
          <w:b w:val="false"/>
          <w:i w:val="false"/>
          <w:color w:val="000000"/>
          <w:sz w:val="28"/>
        </w:rPr>
        <w:t>
      Телефоны_______________________________________________________</w:t>
      </w:r>
    </w:p>
    <w:bookmarkEnd w:id="235"/>
    <w:bookmarkStart w:name="z279" w:id="236"/>
    <w:p>
      <w:pPr>
        <w:spacing w:after="0"/>
        <w:ind w:left="0"/>
        <w:jc w:val="both"/>
      </w:pPr>
      <w:r>
        <w:rPr>
          <w:rFonts w:ascii="Times New Roman"/>
          <w:b w:val="false"/>
          <w:i w:val="false"/>
          <w:color w:val="000000"/>
          <w:sz w:val="28"/>
        </w:rPr>
        <w:t>
      Электрондық почтасының мекенжайы _______________________________</w:t>
      </w:r>
    </w:p>
    <w:bookmarkEnd w:id="236"/>
    <w:bookmarkStart w:name="z280" w:id="237"/>
    <w:p>
      <w:pPr>
        <w:spacing w:after="0"/>
        <w:ind w:left="0"/>
        <w:jc w:val="both"/>
      </w:pPr>
      <w:r>
        <w:rPr>
          <w:rFonts w:ascii="Times New Roman"/>
          <w:b w:val="false"/>
          <w:i w:val="false"/>
          <w:color w:val="000000"/>
          <w:sz w:val="28"/>
        </w:rPr>
        <w:t>
      Басшы немесе оның міндетін атқарушы адам _________________________</w:t>
      </w:r>
    </w:p>
    <w:bookmarkEnd w:id="237"/>
    <w:bookmarkStart w:name="z281" w:id="238"/>
    <w:p>
      <w:pPr>
        <w:spacing w:after="0"/>
        <w:ind w:left="0"/>
        <w:jc w:val="both"/>
      </w:pPr>
      <w:r>
        <w:rPr>
          <w:rFonts w:ascii="Times New Roman"/>
          <w:b w:val="false"/>
          <w:i w:val="false"/>
          <w:color w:val="000000"/>
          <w:sz w:val="28"/>
        </w:rPr>
        <w:t>
      (электрондық цифрлық қолтаңбасы) _________________________________</w:t>
      </w:r>
    </w:p>
    <w:bookmarkEnd w:id="238"/>
    <w:bookmarkStart w:name="z282" w:id="239"/>
    <w:p>
      <w:pPr>
        <w:spacing w:after="0"/>
        <w:ind w:left="0"/>
        <w:jc w:val="both"/>
      </w:pPr>
      <w:r>
        <w:rPr>
          <w:rFonts w:ascii="Times New Roman"/>
          <w:b w:val="false"/>
          <w:i w:val="false"/>
          <w:color w:val="000000"/>
          <w:sz w:val="28"/>
        </w:rPr>
        <w:t>
      (аты, әкесінің аты (бар болса), тегі))</w:t>
      </w:r>
    </w:p>
    <w:bookmarkEnd w:id="239"/>
    <w:bookmarkStart w:name="z283" w:id="240"/>
    <w:p>
      <w:pPr>
        <w:spacing w:after="0"/>
        <w:ind w:left="0"/>
        <w:jc w:val="both"/>
      </w:pPr>
      <w:r>
        <w:rPr>
          <w:rFonts w:ascii="Times New Roman"/>
          <w:b w:val="false"/>
          <w:i w:val="false"/>
          <w:color w:val="000000"/>
          <w:sz w:val="28"/>
        </w:rPr>
        <w:t>
      Ескертпе: әкімшілік деректерді өтеусіз негізде жинауға арналған "Аквашаруашылық саласында су беру бойынша қызметтерге субсидияларды пайдалану туралы есеп" нысанын толтыру бойынша түсіндірме "Аквашаруашылық саласында су беру бойынша қызметтерге субсидияларды пайдалану туралы есеп" өтеусіз негізде әкімшілік деректерді жинауға арналған нысанға қосымшада көрсетілген.</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"Аквашаруашылық саласында</w:t>
            </w:r>
            <w:r>
              <w:br/>
            </w:r>
            <w:r>
              <w:rPr>
                <w:rFonts w:ascii="Times New Roman"/>
                <w:b w:val="false"/>
                <w:i w:val="false"/>
                <w:color w:val="000000"/>
                <w:sz w:val="20"/>
              </w:rPr>
              <w:t>су беру бойынша көрсетілетін</w:t>
            </w:r>
            <w:r>
              <w:br/>
            </w:r>
            <w:r>
              <w:rPr>
                <w:rFonts w:ascii="Times New Roman"/>
                <w:b w:val="false"/>
                <w:i w:val="false"/>
                <w:color w:val="000000"/>
                <w:sz w:val="20"/>
              </w:rPr>
              <w:t>қызметтерге арналған</w:t>
            </w:r>
            <w:r>
              <w:br/>
            </w:r>
            <w:r>
              <w:rPr>
                <w:rFonts w:ascii="Times New Roman"/>
                <w:b w:val="false"/>
                <w:i w:val="false"/>
                <w:color w:val="000000"/>
                <w:sz w:val="20"/>
              </w:rPr>
              <w:t>субсидияларды пайдалану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85" w:id="241"/>
    <w:p>
      <w:pPr>
        <w:spacing w:after="0"/>
        <w:ind w:left="0"/>
        <w:jc w:val="left"/>
      </w:pPr>
      <w:r>
        <w:rPr>
          <w:rFonts w:ascii="Times New Roman"/>
          <w:b/>
          <w:i w:val="false"/>
          <w:color w:val="000000"/>
        </w:rPr>
        <w:t xml:space="preserve"> Әкімшілік деректерді өтеусіз негізде жинауға арналған "Аквашаруашылық саласындағы су беру қызметтеріне субсидияларды пайдалану туралы есеп" нысанын толтыру бойынша түсіндірме (индексі: 7-аква нысаны, кезеңділігі: жыл сайын)</w:t>
      </w:r>
    </w:p>
    <w:bookmarkEnd w:id="241"/>
    <w:bookmarkStart w:name="z286" w:id="242"/>
    <w:p>
      <w:pPr>
        <w:spacing w:after="0"/>
        <w:ind w:left="0"/>
        <w:jc w:val="left"/>
      </w:pPr>
      <w:r>
        <w:rPr>
          <w:rFonts w:ascii="Times New Roman"/>
          <w:b/>
          <w:i w:val="false"/>
          <w:color w:val="000000"/>
        </w:rPr>
        <w:t xml:space="preserve"> 1-тарау. Жалпы ережелер</w:t>
      </w:r>
    </w:p>
    <w:bookmarkEnd w:id="242"/>
    <w:bookmarkStart w:name="z287" w:id="243"/>
    <w:p>
      <w:pPr>
        <w:spacing w:after="0"/>
        <w:ind w:left="0"/>
        <w:jc w:val="both"/>
      </w:pPr>
      <w:r>
        <w:rPr>
          <w:rFonts w:ascii="Times New Roman"/>
          <w:b w:val="false"/>
          <w:i w:val="false"/>
          <w:color w:val="000000"/>
          <w:sz w:val="28"/>
        </w:rPr>
        <w:t>
      1. Түсіндірме әкімшілік деректерді өтеусіз негізде жинауға арналған "Аквашаруашылық саласында су беру бойынша көрсетілетін қызметтерге арналған субсидияларды пайдалану туралы есеп" нысанын (бұдан әрі – Нысан) толтыру бойынша бірыңғай талаптарды айқындайды.</w:t>
      </w:r>
    </w:p>
    <w:bookmarkEnd w:id="243"/>
    <w:bookmarkStart w:name="z288" w:id="244"/>
    <w:p>
      <w:pPr>
        <w:spacing w:after="0"/>
        <w:ind w:left="0"/>
        <w:jc w:val="both"/>
      </w:pPr>
      <w:r>
        <w:rPr>
          <w:rFonts w:ascii="Times New Roman"/>
          <w:b w:val="false"/>
          <w:i w:val="false"/>
          <w:color w:val="000000"/>
          <w:sz w:val="28"/>
        </w:rPr>
        <w:t>
      2. Нысанды облыстардың, республикалық маңызы бар қалалардың және астананың жергілікті атқарушы органдары толтырады.</w:t>
      </w:r>
    </w:p>
    <w:bookmarkEnd w:id="244"/>
    <w:bookmarkStart w:name="z289" w:id="245"/>
    <w:p>
      <w:pPr>
        <w:spacing w:after="0"/>
        <w:ind w:left="0"/>
        <w:jc w:val="both"/>
      </w:pPr>
      <w:r>
        <w:rPr>
          <w:rFonts w:ascii="Times New Roman"/>
          <w:b w:val="false"/>
          <w:i w:val="false"/>
          <w:color w:val="000000"/>
          <w:sz w:val="28"/>
        </w:rPr>
        <w:t>
      3. Нысанға орындаушы мен басшы не оның міндетін атқарушы адам қол қояды.</w:t>
      </w:r>
    </w:p>
    <w:bookmarkEnd w:id="245"/>
    <w:bookmarkStart w:name="z290" w:id="246"/>
    <w:p>
      <w:pPr>
        <w:spacing w:after="0"/>
        <w:ind w:left="0"/>
        <w:jc w:val="both"/>
      </w:pPr>
      <w:r>
        <w:rPr>
          <w:rFonts w:ascii="Times New Roman"/>
          <w:b w:val="false"/>
          <w:i w:val="false"/>
          <w:color w:val="000000"/>
          <w:sz w:val="28"/>
        </w:rPr>
        <w:t>
      4. Нысанды облыстардың, республикалық маңызы бар қалалардың және астананың жергілікті атқарушы органдары аквашаруашылық саласындағы уәкілетті органға және бюджетті атқару жөніндегі уәкілетті органға есептік жылдың 31 желтоқсанынан кешіктірмей ұсынады.</w:t>
      </w:r>
    </w:p>
    <w:bookmarkEnd w:id="246"/>
    <w:bookmarkStart w:name="z291" w:id="247"/>
    <w:p>
      <w:pPr>
        <w:spacing w:after="0"/>
        <w:ind w:left="0"/>
        <w:jc w:val="left"/>
      </w:pPr>
      <w:r>
        <w:rPr>
          <w:rFonts w:ascii="Times New Roman"/>
          <w:b/>
          <w:i w:val="false"/>
          <w:color w:val="000000"/>
        </w:rPr>
        <w:t xml:space="preserve"> 2-тарау. Нысанды толтыру бойынша түсіндірме</w:t>
      </w:r>
    </w:p>
    <w:bookmarkEnd w:id="247"/>
    <w:bookmarkStart w:name="z292" w:id="248"/>
    <w:p>
      <w:pPr>
        <w:spacing w:after="0"/>
        <w:ind w:left="0"/>
        <w:jc w:val="both"/>
      </w:pPr>
      <w:r>
        <w:rPr>
          <w:rFonts w:ascii="Times New Roman"/>
          <w:b w:val="false"/>
          <w:i w:val="false"/>
          <w:color w:val="000000"/>
          <w:sz w:val="28"/>
        </w:rPr>
        <w:t>
      5. Нысанның 1-бағанында реті бойынша көрсетіледі.</w:t>
      </w:r>
    </w:p>
    <w:bookmarkEnd w:id="248"/>
    <w:bookmarkStart w:name="z293" w:id="249"/>
    <w:p>
      <w:pPr>
        <w:spacing w:after="0"/>
        <w:ind w:left="0"/>
        <w:jc w:val="both"/>
      </w:pPr>
      <w:r>
        <w:rPr>
          <w:rFonts w:ascii="Times New Roman"/>
          <w:b w:val="false"/>
          <w:i w:val="false"/>
          <w:color w:val="000000"/>
          <w:sz w:val="28"/>
        </w:rPr>
        <w:t>
      6. Нысанның 2-бағанында аквашаруашылық субъектісінің/ аквашаруашылықтың дамуын қамтамасыз ететін субъектінің атауы көрсетіледі.</w:t>
      </w:r>
    </w:p>
    <w:bookmarkEnd w:id="249"/>
    <w:bookmarkStart w:name="z294" w:id="250"/>
    <w:p>
      <w:pPr>
        <w:spacing w:after="0"/>
        <w:ind w:left="0"/>
        <w:jc w:val="both"/>
      </w:pPr>
      <w:r>
        <w:rPr>
          <w:rFonts w:ascii="Times New Roman"/>
          <w:b w:val="false"/>
          <w:i w:val="false"/>
          <w:color w:val="000000"/>
          <w:sz w:val="28"/>
        </w:rPr>
        <w:t>
      7. Нысанның 3-бағанында жеке сәйкестендіру нөмірі/ бизнес сәйкестендіру нөмірі көрсетіледі</w:t>
      </w:r>
    </w:p>
    <w:bookmarkEnd w:id="250"/>
    <w:bookmarkStart w:name="z295" w:id="251"/>
    <w:p>
      <w:pPr>
        <w:spacing w:after="0"/>
        <w:ind w:left="0"/>
        <w:jc w:val="both"/>
      </w:pPr>
      <w:r>
        <w:rPr>
          <w:rFonts w:ascii="Times New Roman"/>
          <w:b w:val="false"/>
          <w:i w:val="false"/>
          <w:color w:val="000000"/>
          <w:sz w:val="28"/>
        </w:rPr>
        <w:t>
      8. Нысанның 4-бағанында кәсіпкерлік субъктісінің санаты (ірі, орташа, шағын) көрсетіледі.</w:t>
      </w:r>
    </w:p>
    <w:bookmarkEnd w:id="251"/>
    <w:bookmarkStart w:name="z296" w:id="252"/>
    <w:p>
      <w:pPr>
        <w:spacing w:after="0"/>
        <w:ind w:left="0"/>
        <w:jc w:val="both"/>
      </w:pPr>
      <w:r>
        <w:rPr>
          <w:rFonts w:ascii="Times New Roman"/>
          <w:b w:val="false"/>
          <w:i w:val="false"/>
          <w:color w:val="000000"/>
          <w:sz w:val="28"/>
        </w:rPr>
        <w:t>
      9. Нысанның 5-бағанында шаруашылық жүргізуші субьектілердің нысаны көрсетіледі.</w:t>
      </w:r>
    </w:p>
    <w:bookmarkEnd w:id="252"/>
    <w:bookmarkStart w:name="z297" w:id="253"/>
    <w:p>
      <w:pPr>
        <w:spacing w:after="0"/>
        <w:ind w:left="0"/>
        <w:jc w:val="both"/>
      </w:pPr>
      <w:r>
        <w:rPr>
          <w:rFonts w:ascii="Times New Roman"/>
          <w:b w:val="false"/>
          <w:i w:val="false"/>
          <w:color w:val="000000"/>
          <w:sz w:val="28"/>
        </w:rPr>
        <w:t>
      10. Нысанның 6-бағанында шаруашылық қызмет түрінің атауы (тоған шаруашылық қызметі, индустриялық шаруашылық қызметі, өсімді молайту шаруашылығы қызметі, аквашаруашылық объектілері үшін азық өндіруге байланысты қызмет / балық шаруашылығы саласындағы селекциялық және асыл тұқымдық жұмыс көрсетіледі.</w:t>
      </w:r>
    </w:p>
    <w:bookmarkEnd w:id="253"/>
    <w:bookmarkStart w:name="z298" w:id="254"/>
    <w:p>
      <w:pPr>
        <w:spacing w:after="0"/>
        <w:ind w:left="0"/>
        <w:jc w:val="both"/>
      </w:pPr>
      <w:r>
        <w:rPr>
          <w:rFonts w:ascii="Times New Roman"/>
          <w:b w:val="false"/>
          <w:i w:val="false"/>
          <w:color w:val="000000"/>
          <w:sz w:val="28"/>
        </w:rPr>
        <w:t>
      11. Нысанның 7-бағанында тұйықталған сумен жабдықтау бассейндердің қондырғысы көлемі және саны (текше метр) және балық өсіру тоғандарының және (немесе) балық өсіру бассейндерінің алаңы және саны (гектар) көрсетіледі.</w:t>
      </w:r>
    </w:p>
    <w:bookmarkEnd w:id="254"/>
    <w:bookmarkStart w:name="z299" w:id="255"/>
    <w:p>
      <w:pPr>
        <w:spacing w:after="0"/>
        <w:ind w:left="0"/>
        <w:jc w:val="both"/>
      </w:pPr>
      <w:r>
        <w:rPr>
          <w:rFonts w:ascii="Times New Roman"/>
          <w:b w:val="false"/>
          <w:i w:val="false"/>
          <w:color w:val="000000"/>
          <w:sz w:val="28"/>
        </w:rPr>
        <w:t>
      12. Нысанның 8-бағанында су беру лимиті көрсетіледі.</w:t>
      </w:r>
    </w:p>
    <w:bookmarkEnd w:id="255"/>
    <w:bookmarkStart w:name="z300" w:id="256"/>
    <w:p>
      <w:pPr>
        <w:spacing w:after="0"/>
        <w:ind w:left="0"/>
        <w:jc w:val="both"/>
      </w:pPr>
      <w:r>
        <w:rPr>
          <w:rFonts w:ascii="Times New Roman"/>
          <w:b w:val="false"/>
          <w:i w:val="false"/>
          <w:color w:val="000000"/>
          <w:sz w:val="28"/>
        </w:rPr>
        <w:t>
      13. Нысанның 9-бағанында су беру тәсілі көрсетіледі.</w:t>
      </w:r>
    </w:p>
    <w:bookmarkEnd w:id="256"/>
    <w:bookmarkStart w:name="z301" w:id="257"/>
    <w:p>
      <w:pPr>
        <w:spacing w:after="0"/>
        <w:ind w:left="0"/>
        <w:jc w:val="both"/>
      </w:pPr>
      <w:r>
        <w:rPr>
          <w:rFonts w:ascii="Times New Roman"/>
          <w:b w:val="false"/>
          <w:i w:val="false"/>
          <w:color w:val="000000"/>
          <w:sz w:val="28"/>
        </w:rPr>
        <w:t>
      14. Нысанның 10-бағанында төленген судың көлемі көрсетіледі.</w:t>
      </w:r>
    </w:p>
    <w:bookmarkEnd w:id="257"/>
    <w:bookmarkStart w:name="z302" w:id="258"/>
    <w:p>
      <w:pPr>
        <w:spacing w:after="0"/>
        <w:ind w:left="0"/>
        <w:jc w:val="both"/>
      </w:pPr>
      <w:r>
        <w:rPr>
          <w:rFonts w:ascii="Times New Roman"/>
          <w:b w:val="false"/>
          <w:i w:val="false"/>
          <w:color w:val="000000"/>
          <w:sz w:val="28"/>
        </w:rPr>
        <w:t>
      15. Нысанның 11-бағанында субсидиялар мөлшері көрсетіледі (текше метрге теңгемен).</w:t>
      </w:r>
    </w:p>
    <w:bookmarkEnd w:id="258"/>
    <w:bookmarkStart w:name="z303" w:id="259"/>
    <w:p>
      <w:pPr>
        <w:spacing w:after="0"/>
        <w:ind w:left="0"/>
        <w:jc w:val="both"/>
      </w:pPr>
      <w:r>
        <w:rPr>
          <w:rFonts w:ascii="Times New Roman"/>
          <w:b w:val="false"/>
          <w:i w:val="false"/>
          <w:color w:val="000000"/>
          <w:sz w:val="28"/>
        </w:rPr>
        <w:t>
      16. Нысанның 12-бағанында төленген субсидиялар сомасы көрсетіледі (мың теңгемен).</w:t>
      </w:r>
    </w:p>
    <w:bookmarkEnd w:id="259"/>
    <w:bookmarkStart w:name="z304" w:id="260"/>
    <w:p>
      <w:pPr>
        <w:spacing w:after="0"/>
        <w:ind w:left="0"/>
        <w:jc w:val="both"/>
      </w:pPr>
      <w:r>
        <w:rPr>
          <w:rFonts w:ascii="Times New Roman"/>
          <w:b w:val="false"/>
          <w:i w:val="false"/>
          <w:color w:val="000000"/>
          <w:sz w:val="28"/>
        </w:rPr>
        <w:t>
      17. Нысанның 13-бағанында облыс мәслихаты бекіткен сома көрсетіледі (мың теңгемен).</w:t>
      </w:r>
    </w:p>
    <w:bookmarkEnd w:id="260"/>
    <w:bookmarkStart w:name="z305" w:id="261"/>
    <w:p>
      <w:pPr>
        <w:spacing w:after="0"/>
        <w:ind w:left="0"/>
        <w:jc w:val="both"/>
      </w:pPr>
      <w:r>
        <w:rPr>
          <w:rFonts w:ascii="Times New Roman"/>
          <w:b w:val="false"/>
          <w:i w:val="false"/>
          <w:color w:val="000000"/>
          <w:sz w:val="28"/>
        </w:rPr>
        <w:t>
      18. Нысанның 14-бағанында ауытқу көрсетіледі. Облыс мәслихаты бекіткен сома мен төленген субсидиялар арасындағы айырма ауытқу болып табылады.</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