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9164" w14:textId="d299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құндылықтарының болуы мен қозғалысы туралы есептерді дайындау және ұсыну қағидаларын бекіту туралы" Қазақстан Республикасының Төтенше жағдайлар министрінің міндетін атқарушының 2023 жылғы 15 маусымдағы № 324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қазандағы № 458 бұйрығы. Қазақстан Республикасының Әділет министрлігінде 2025 жылғы 22 қазанда № 37192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01.01.2027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құндылықтарының болуы мен қозғалысы туралы есептерді дайындау және ұсыну қағидаларын бекіту туралы" Қазақстан Республикасы Төтенше жағдайлар министрінің міндетін атқарушының 2023 жылғы 15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32842 болып тіркелген) мынадай өзгерістер мен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резервтің материалдық құндылықтарының болуы мен қозғалысы туралы есептерді дайындау және ұсыну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"1) есеп – мемлекеттік материалдық резервтің материалдық құндылықтарының бар-жоғы мен қозғалысын көрсететін уәкілетті органның, жұмылдыру тапсырмалары бар мемлекеттік органдардың, сақтау пункттерінің және жұмылдыру тапсырмалары белгіленген ұйымдар есеп беру құжаттамасының нысаны;";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 </w:t>
      </w:r>
    </w:p>
    <w:bookmarkStart w:name="z13" w:id="4"/>
    <w:p>
      <w:pPr>
        <w:spacing w:after="0"/>
        <w:ind w:left="0"/>
        <w:jc w:val="both"/>
      </w:pPr>
      <w:r>
        <w:rPr>
          <w:rFonts w:ascii="Times New Roman"/>
          <w:b w:val="false"/>
          <w:i w:val="false"/>
          <w:color w:val="000000"/>
          <w:sz w:val="28"/>
        </w:rPr>
        <w:t>
      "3) мемлекеттік материалдық резерв жүйесінің ведомстволық бағынысты ұйымы (бұдан әрі – ведомстволық бағынысты ұйым) – шарт негізінде мемлекеттік материалдық резервтің материалдық құндылықтарын қалыптастыру мен сақтауды жүзеге асыратын заңды тұлға;</w:t>
      </w:r>
    </w:p>
    <w:bookmarkEnd w:id="4"/>
    <w:bookmarkStart w:name="z14" w:id="5"/>
    <w:p>
      <w:pPr>
        <w:spacing w:after="0"/>
        <w:ind w:left="0"/>
        <w:jc w:val="both"/>
      </w:pPr>
      <w:r>
        <w:rPr>
          <w:rFonts w:ascii="Times New Roman"/>
          <w:b w:val="false"/>
          <w:i w:val="false"/>
          <w:color w:val="000000"/>
          <w:sz w:val="28"/>
        </w:rPr>
        <w:t>
      4) мемлекеттік орган – жұмылдыру тапсырмасын орындайтын немесе одан жұмылдыру тапсырмасы алынған орталық атқарушы орган, не болмаса Қазақстан Республикасы Президентіне тікелей бағынатын және есеп беретін мемлекеттік орган;";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16" w:id="6"/>
    <w:p>
      <w:pPr>
        <w:spacing w:after="0"/>
        <w:ind w:left="0"/>
        <w:jc w:val="both"/>
      </w:pPr>
      <w:r>
        <w:rPr>
          <w:rFonts w:ascii="Times New Roman"/>
          <w:b w:val="false"/>
          <w:i w:val="false"/>
          <w:color w:val="000000"/>
          <w:sz w:val="28"/>
        </w:rPr>
        <w:t xml:space="preserve">
      "13. Жұмылдыру резервінің материалдық құндылықтарының бар-жоғы және қозғалысы туралы есепті дайындау кезінде осы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-тармақтарына сәйкес сақтау пункттері, ведомстволық бағынысты ұйым және жұмылдыру тапсырмалары белгіленген ұйымдар жұмылдыру резервінің материалдық құндылықтарына жыл сайын түгендеу жүргізеді.</w:t>
      </w:r>
    </w:p>
    <w:bookmarkEnd w:id="6"/>
    <w:bookmarkStart w:name="z17" w:id="7"/>
    <w:p>
      <w:pPr>
        <w:spacing w:after="0"/>
        <w:ind w:left="0"/>
        <w:jc w:val="both"/>
      </w:pPr>
      <w:r>
        <w:rPr>
          <w:rFonts w:ascii="Times New Roman"/>
          <w:b w:val="false"/>
          <w:i w:val="false"/>
          <w:color w:val="000000"/>
          <w:sz w:val="28"/>
        </w:rPr>
        <w:t>
      14. Түгендеу тізімдемесінің негізінде сақтау пункттері және жұмылдыру тапсырмасы белгіленген ұйымдар жыл сайын осы Қағидаларға 4-қосымшаға сәйкес нысан бойынша 1 қаңтардағы жағдай бойынша жұмылдыру резервінің материалдық құндылықтарының бар-жоғы және қозғалысы туралы есепті 4 (төрт) дана етіп жасайды, оның бір данасы сақтау пунктінде немесе жұмылдыру тапсырмалары белгіленген ұйымда қалады, екінші данасы - мемлекеттік органға ұсынылады, үшінші данасы ведомствоға, төртінші данасы - жұмылдыру дайындығы саласындағы уәкiлеттi органға 10 қаңтардан кешіктірілмей ұсынылады.</w:t>
      </w:r>
    </w:p>
    <w:bookmarkEnd w:id="7"/>
    <w:bookmarkStart w:name="z18" w:id="8"/>
    <w:p>
      <w:pPr>
        <w:spacing w:after="0"/>
        <w:ind w:left="0"/>
        <w:jc w:val="both"/>
      </w:pPr>
      <w:r>
        <w:rPr>
          <w:rFonts w:ascii="Times New Roman"/>
          <w:b w:val="false"/>
          <w:i w:val="false"/>
          <w:color w:val="000000"/>
          <w:sz w:val="28"/>
        </w:rPr>
        <w:t>
      Түгендеу тізімдемесінің негізінде ведомстволық бағынысты ұйым немесе жұмылдыру тапсырмасы белгіленген ұйым жартыжылдық негізде осы Қағидаларға 4-қосымшаға сәйкес нысан бойынша 1 шілдедегі және 1 қаңтардағы жағдай бойынша жұмылдыру резервінің материалдық құндылықтарының бар-жоғы және қозғалысы туралы есепті 3 (үш) дана жасайды, оның бір данасы ведомстволық бағынысты ұйымда немесе жұмылдыру тапсырмасы белгіленген ұйымда қалады, екінші данасы ведомствоға, үшінші данасы жұмылдыру дайындығы саласындағы уәкiлеттi органға 10 шілдеден және 10 қаңтардан кешіктірілмей ұсынылады.</w:t>
      </w:r>
    </w:p>
    <w:bookmarkEnd w:id="8"/>
    <w:bookmarkStart w:name="z19" w:id="9"/>
    <w:p>
      <w:pPr>
        <w:spacing w:after="0"/>
        <w:ind w:left="0"/>
        <w:jc w:val="both"/>
      </w:pPr>
      <w:r>
        <w:rPr>
          <w:rFonts w:ascii="Times New Roman"/>
          <w:b w:val="false"/>
          <w:i w:val="false"/>
          <w:color w:val="000000"/>
          <w:sz w:val="28"/>
        </w:rPr>
        <w:t>
      Есепке 5-қосымшаға сәйкес сақтау пункттерінде, ведомстволық бағынысты ұйымдарда және жұмылдыру тапсырмасы белгіленген ұйымдарда сақтауда тұрған жұмылдыру резервінің материалдық құндылықтарының жай-күйі мен қозғалысы туралы ақпарат көрсетілген түсіндірме жазба қоса беріледі. Есепке басшы, бас бухгалтер және жұмылдыру резервінің материалдық құндылықтарының сақталуына жауапты адам қол қояды.</w:t>
      </w:r>
    </w:p>
    <w:bookmarkEnd w:id="9"/>
    <w:bookmarkStart w:name="z20" w:id="10"/>
    <w:p>
      <w:pPr>
        <w:spacing w:after="0"/>
        <w:ind w:left="0"/>
        <w:jc w:val="both"/>
      </w:pPr>
      <w:r>
        <w:rPr>
          <w:rFonts w:ascii="Times New Roman"/>
          <w:b w:val="false"/>
          <w:i w:val="false"/>
          <w:color w:val="000000"/>
          <w:sz w:val="28"/>
        </w:rPr>
        <w:t xml:space="preserve">
      15. Ведомство сақтау пункттері, ведомстволық бағынысты ұйым және жұмылдыру тапсырмалары белгіленген ұйым ұсынған есептердің негізінде жұмылдыру резервінің материалдық құндылықтарының есептік деректеріне талдау және салыстырып тексеру жүргізеді,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жұмылдыру резервінің материалдық құндылықтарының бар-жоғы және қозғалысы туралы жиынтық есеп жасайды, оған жұмылдыру резервінің материалдық құндылықтарының ақшалай түрдегі бар-жоғы және қозғалысы мен сақтау пункттері, ведомстволық бағынысты ұйым және жұмылдыру тапсырмалары белгіленген ұйымның есептілігі туралы мәліметтер қамтылған жиынтық кестелер қоса тіркеледі. Жиынтық есепке жұмылдыру резервінің тұтастай алғанда және жеке салалар бойынша жай-күйін көрсететін түсіндірме жазба, ағымдағы проблемалар мен жұмылдыру резерві саласындағы жұмысты жетілдіру бойынша ұсыныстар қоса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3"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11"/>
    <w:bookmarkStart w:name="z24" w:id="12"/>
    <w:p>
      <w:pPr>
        <w:spacing w:after="0"/>
        <w:ind w:left="0"/>
        <w:jc w:val="both"/>
      </w:pPr>
      <w:r>
        <w:rPr>
          <w:rFonts w:ascii="Times New Roman"/>
          <w:b w:val="false"/>
          <w:i w:val="false"/>
          <w:color w:val="000000"/>
          <w:sz w:val="28"/>
        </w:rPr>
        <w:t>
      2. Қазақстан Республикасы Төтенше жағдайлар министрлігінің Мемлекеттік материалдық резервтер комитеті заңнамада белгіленген тәртіппен:</w:t>
      </w:r>
    </w:p>
    <w:bookmarkEnd w:id="12"/>
    <w:bookmarkStart w:name="z25"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6" w:id="1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14"/>
    <w:bookmarkStart w:name="z2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5"/>
    <w:bookmarkStart w:name="z28" w:id="16"/>
    <w:p>
      <w:pPr>
        <w:spacing w:after="0"/>
        <w:ind w:left="0"/>
        <w:jc w:val="both"/>
      </w:pPr>
      <w:r>
        <w:rPr>
          <w:rFonts w:ascii="Times New Roman"/>
          <w:b w:val="false"/>
          <w:i w:val="false"/>
          <w:color w:val="000000"/>
          <w:sz w:val="28"/>
        </w:rPr>
        <w:t>
      4. Осы бұйрық 2027 жылғы 1 қантардан бастап қолданысқа енгізіледі және ресми жариялануға жатады.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22 қазандағы</w:t>
            </w:r>
            <w:r>
              <w:br/>
            </w:r>
            <w:r>
              <w:rPr>
                <w:rFonts w:ascii="Times New Roman"/>
                <w:b w:val="false"/>
                <w:i w:val="false"/>
                <w:color w:val="000000"/>
                <w:sz w:val="20"/>
              </w:rPr>
              <w:t>№ 458 Бұйрығына 1-қосымша</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құндылықтарының бар-жоғы</w:t>
            </w:r>
            <w:r>
              <w:br/>
            </w:r>
            <w:r>
              <w:rPr>
                <w:rFonts w:ascii="Times New Roman"/>
                <w:b w:val="false"/>
                <w:i w:val="false"/>
                <w:color w:val="000000"/>
                <w:sz w:val="20"/>
              </w:rPr>
              <w:t>және қозғалысы туралы</w:t>
            </w:r>
            <w:r>
              <w:br/>
            </w:r>
            <w:r>
              <w:rPr>
                <w:rFonts w:ascii="Times New Roman"/>
                <w:b w:val="false"/>
                <w:i w:val="false"/>
                <w:color w:val="000000"/>
                <w:sz w:val="20"/>
              </w:rPr>
              <w:t>есептерді дайындау және ұсыну</w:t>
            </w:r>
            <w:r>
              <w:br/>
            </w:r>
            <w:r>
              <w:rPr>
                <w:rFonts w:ascii="Times New Roman"/>
                <w:b w:val="false"/>
                <w:i w:val="false"/>
                <w:color w:val="000000"/>
                <w:sz w:val="20"/>
              </w:rPr>
              <w:t>қағидаларына 1-қосымша</w:t>
            </w:r>
          </w:p>
        </w:tc>
      </w:tr>
    </w:tbl>
    <w:bookmarkStart w:name="z31" w:id="17"/>
    <w:p>
      <w:pPr>
        <w:spacing w:after="0"/>
        <w:ind w:left="0"/>
        <w:jc w:val="both"/>
      </w:pPr>
      <w:r>
        <w:rPr>
          <w:rFonts w:ascii="Times New Roman"/>
          <w:b w:val="false"/>
          <w:i w:val="false"/>
          <w:color w:val="000000"/>
          <w:sz w:val="28"/>
        </w:rPr>
        <w:t>
      ____________________________</w:t>
      </w:r>
    </w:p>
    <w:bookmarkEnd w:id="17"/>
    <w:bookmarkStart w:name="z32" w:id="18"/>
    <w:p>
      <w:pPr>
        <w:spacing w:after="0"/>
        <w:ind w:left="0"/>
        <w:jc w:val="both"/>
      </w:pPr>
      <w:r>
        <w:rPr>
          <w:rFonts w:ascii="Times New Roman"/>
          <w:b w:val="false"/>
          <w:i w:val="false"/>
          <w:color w:val="000000"/>
          <w:sz w:val="28"/>
        </w:rPr>
        <w:t>
      (толтыру бойынша құпиялылық белгісі)</w:t>
      </w:r>
    </w:p>
    <w:bookmarkEnd w:id="18"/>
    <w:bookmarkStart w:name="z33" w:id="19"/>
    <w:p>
      <w:pPr>
        <w:spacing w:after="0"/>
        <w:ind w:left="0"/>
        <w:jc w:val="both"/>
      </w:pPr>
      <w:r>
        <w:rPr>
          <w:rFonts w:ascii="Times New Roman"/>
          <w:b w:val="false"/>
          <w:i w:val="false"/>
          <w:color w:val="000000"/>
          <w:sz w:val="28"/>
        </w:rPr>
        <w:t>
      ____________________________________________________________</w:t>
      </w:r>
    </w:p>
    <w:bookmarkEnd w:id="19"/>
    <w:bookmarkStart w:name="z34" w:id="20"/>
    <w:p>
      <w:pPr>
        <w:spacing w:after="0"/>
        <w:ind w:left="0"/>
        <w:jc w:val="both"/>
      </w:pPr>
      <w:r>
        <w:rPr>
          <w:rFonts w:ascii="Times New Roman"/>
          <w:b w:val="false"/>
          <w:i w:val="false"/>
          <w:color w:val="000000"/>
          <w:sz w:val="28"/>
        </w:rPr>
        <w:t>
      (жұмылдыру тапсырыстары белгіленген сақтау пунктінің немесе ведомстволық</w:t>
      </w:r>
    </w:p>
    <w:bookmarkEnd w:id="20"/>
    <w:bookmarkStart w:name="z35" w:id="21"/>
    <w:p>
      <w:pPr>
        <w:spacing w:after="0"/>
        <w:ind w:left="0"/>
        <w:jc w:val="both"/>
      </w:pPr>
      <w:r>
        <w:rPr>
          <w:rFonts w:ascii="Times New Roman"/>
          <w:b w:val="false"/>
          <w:i w:val="false"/>
          <w:color w:val="000000"/>
          <w:sz w:val="28"/>
        </w:rPr>
        <w:t>
      бағынысты ұйымның және ұйымның атауы)</w:t>
      </w:r>
    </w:p>
    <w:bookmarkEnd w:id="21"/>
    <w:bookmarkStart w:name="z36" w:id="22"/>
    <w:p>
      <w:pPr>
        <w:spacing w:after="0"/>
        <w:ind w:left="0"/>
        <w:jc w:val="both"/>
      </w:pPr>
      <w:r>
        <w:rPr>
          <w:rFonts w:ascii="Times New Roman"/>
          <w:b w:val="false"/>
          <w:i w:val="false"/>
          <w:color w:val="000000"/>
          <w:sz w:val="28"/>
        </w:rPr>
        <w:t>
      Түгендеу тізімдемесі (салыстыру ведомосы) № ____ 20 ____ жылғы "___"</w:t>
      </w:r>
    </w:p>
    <w:bookmarkEnd w:id="22"/>
    <w:bookmarkStart w:name="z37" w:id="23"/>
    <w:p>
      <w:pPr>
        <w:spacing w:after="0"/>
        <w:ind w:left="0"/>
        <w:jc w:val="both"/>
      </w:pPr>
      <w:r>
        <w:rPr>
          <w:rFonts w:ascii="Times New Roman"/>
          <w:b w:val="false"/>
          <w:i w:val="false"/>
          <w:color w:val="000000"/>
          <w:sz w:val="28"/>
        </w:rPr>
        <w:t>
      Комиссия құрамында</w:t>
      </w:r>
    </w:p>
    <w:bookmarkEnd w:id="23"/>
    <w:bookmarkStart w:name="z38" w:id="24"/>
    <w:p>
      <w:pPr>
        <w:spacing w:after="0"/>
        <w:ind w:left="0"/>
        <w:jc w:val="both"/>
      </w:pPr>
      <w:r>
        <w:rPr>
          <w:rFonts w:ascii="Times New Roman"/>
          <w:b w:val="false"/>
          <w:i w:val="false"/>
          <w:color w:val="000000"/>
          <w:sz w:val="28"/>
        </w:rPr>
        <w:t>
      __________________________________________________________________</w:t>
      </w:r>
    </w:p>
    <w:bookmarkEnd w:id="24"/>
    <w:bookmarkStart w:name="z39" w:id="25"/>
    <w:p>
      <w:pPr>
        <w:spacing w:after="0"/>
        <w:ind w:left="0"/>
        <w:jc w:val="both"/>
      </w:pPr>
      <w:r>
        <w:rPr>
          <w:rFonts w:ascii="Times New Roman"/>
          <w:b w:val="false"/>
          <w:i w:val="false"/>
          <w:color w:val="000000"/>
          <w:sz w:val="28"/>
        </w:rPr>
        <w:t>
      (лауазымы, тегі, аты, әкесінің аты (болған жағдайда) (бұдан әрі – Т.А.Ә.)</w:t>
      </w:r>
    </w:p>
    <w:bookmarkEnd w:id="25"/>
    <w:bookmarkStart w:name="z40" w:id="26"/>
    <w:p>
      <w:pPr>
        <w:spacing w:after="0"/>
        <w:ind w:left="0"/>
        <w:jc w:val="both"/>
      </w:pPr>
      <w:r>
        <w:rPr>
          <w:rFonts w:ascii="Times New Roman"/>
          <w:b w:val="false"/>
          <w:i w:val="false"/>
          <w:color w:val="000000"/>
          <w:sz w:val="28"/>
        </w:rPr>
        <w:t>
      ___________________________________________________________________</w:t>
      </w:r>
    </w:p>
    <w:bookmarkEnd w:id="26"/>
    <w:bookmarkStart w:name="z41" w:id="27"/>
    <w:p>
      <w:pPr>
        <w:spacing w:after="0"/>
        <w:ind w:left="0"/>
        <w:jc w:val="both"/>
      </w:pPr>
      <w:r>
        <w:rPr>
          <w:rFonts w:ascii="Times New Roman"/>
          <w:b w:val="false"/>
          <w:i w:val="false"/>
          <w:color w:val="000000"/>
          <w:sz w:val="28"/>
        </w:rPr>
        <w:t>
      (лауазымы, Т.А.Ә.)</w:t>
      </w:r>
    </w:p>
    <w:bookmarkEnd w:id="27"/>
    <w:bookmarkStart w:name="z42" w:id="28"/>
    <w:p>
      <w:pPr>
        <w:spacing w:after="0"/>
        <w:ind w:left="0"/>
        <w:jc w:val="both"/>
      </w:pPr>
      <w:r>
        <w:rPr>
          <w:rFonts w:ascii="Times New Roman"/>
          <w:b w:val="false"/>
          <w:i w:val="false"/>
          <w:color w:val="000000"/>
          <w:sz w:val="28"/>
        </w:rPr>
        <w:t>
      ___________________________________________________________________</w:t>
      </w:r>
    </w:p>
    <w:bookmarkEnd w:id="28"/>
    <w:bookmarkStart w:name="z43" w:id="29"/>
    <w:p>
      <w:pPr>
        <w:spacing w:after="0"/>
        <w:ind w:left="0"/>
        <w:jc w:val="both"/>
      </w:pPr>
      <w:r>
        <w:rPr>
          <w:rFonts w:ascii="Times New Roman"/>
          <w:b w:val="false"/>
          <w:i w:val="false"/>
          <w:color w:val="000000"/>
          <w:sz w:val="28"/>
        </w:rPr>
        <w:t>
      (лауазымы, Т.А.Ә.)</w:t>
      </w:r>
    </w:p>
    <w:bookmarkEnd w:id="29"/>
    <w:bookmarkStart w:name="z44" w:id="30"/>
    <w:p>
      <w:pPr>
        <w:spacing w:after="0"/>
        <w:ind w:left="0"/>
        <w:jc w:val="both"/>
      </w:pPr>
      <w:r>
        <w:rPr>
          <w:rFonts w:ascii="Times New Roman"/>
          <w:b w:val="false"/>
          <w:i w:val="false"/>
          <w:color w:val="000000"/>
          <w:sz w:val="28"/>
        </w:rPr>
        <w:t>
      20__ жылғы "___" _____ бұйрықтың негізінде ______________болуын тексерді</w:t>
      </w:r>
    </w:p>
    <w:bookmarkEnd w:id="30"/>
    <w:bookmarkStart w:name="z45" w:id="31"/>
    <w:p>
      <w:pPr>
        <w:spacing w:after="0"/>
        <w:ind w:left="0"/>
        <w:jc w:val="both"/>
      </w:pPr>
      <w:r>
        <w:rPr>
          <w:rFonts w:ascii="Times New Roman"/>
          <w:b w:val="false"/>
          <w:i w:val="false"/>
          <w:color w:val="000000"/>
          <w:sz w:val="28"/>
        </w:rPr>
        <w:t>
      Тексеру орны _______________________________________________________</w:t>
      </w:r>
    </w:p>
    <w:bookmarkEnd w:id="31"/>
    <w:bookmarkStart w:name="z46" w:id="32"/>
    <w:p>
      <w:pPr>
        <w:spacing w:after="0"/>
        <w:ind w:left="0"/>
        <w:jc w:val="both"/>
      </w:pPr>
      <w:r>
        <w:rPr>
          <w:rFonts w:ascii="Times New Roman"/>
          <w:b w:val="false"/>
          <w:i w:val="false"/>
          <w:color w:val="000000"/>
          <w:sz w:val="28"/>
        </w:rPr>
        <w:t>
      Материалдық жауапты тұлғаның аты-жөні, тегі___________________________</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іс жүзінде шыққаны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Жаңартуда тұрған материалдық құндылықтар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шыққаны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жаңартылудағы көлем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резервіне кері салу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4"/>
    <w:p>
      <w:pPr>
        <w:spacing w:after="0"/>
        <w:ind w:left="0"/>
        <w:jc w:val="both"/>
      </w:pPr>
      <w:r>
        <w:rPr>
          <w:rFonts w:ascii="Times New Roman"/>
          <w:b w:val="false"/>
          <w:i w:val="false"/>
          <w:color w:val="000000"/>
          <w:sz w:val="28"/>
        </w:rPr>
        <w:t>
      Жиыны:</w:t>
      </w:r>
    </w:p>
    <w:bookmarkEnd w:id="34"/>
    <w:bookmarkStart w:name="z49" w:id="35"/>
    <w:p>
      <w:pPr>
        <w:spacing w:after="0"/>
        <w:ind w:left="0"/>
        <w:jc w:val="both"/>
      </w:pPr>
      <w:r>
        <w:rPr>
          <w:rFonts w:ascii="Times New Roman"/>
          <w:b w:val="false"/>
          <w:i w:val="false"/>
          <w:color w:val="000000"/>
          <w:sz w:val="28"/>
        </w:rPr>
        <w:t>
      1) реттік нөмірлері ___________________________________________________</w:t>
      </w:r>
    </w:p>
    <w:bookmarkEnd w:id="35"/>
    <w:bookmarkStart w:name="z50" w:id="36"/>
    <w:p>
      <w:pPr>
        <w:spacing w:after="0"/>
        <w:ind w:left="0"/>
        <w:jc w:val="both"/>
      </w:pPr>
      <w:r>
        <w:rPr>
          <w:rFonts w:ascii="Times New Roman"/>
          <w:b w:val="false"/>
          <w:i w:val="false"/>
          <w:color w:val="000000"/>
          <w:sz w:val="28"/>
        </w:rPr>
        <w:t>
                                     (жазумен)</w:t>
      </w:r>
    </w:p>
    <w:bookmarkEnd w:id="36"/>
    <w:bookmarkStart w:name="z51" w:id="37"/>
    <w:p>
      <w:pPr>
        <w:spacing w:after="0"/>
        <w:ind w:left="0"/>
        <w:jc w:val="both"/>
      </w:pPr>
      <w:r>
        <w:rPr>
          <w:rFonts w:ascii="Times New Roman"/>
          <w:b w:val="false"/>
          <w:i w:val="false"/>
          <w:color w:val="000000"/>
          <w:sz w:val="28"/>
        </w:rPr>
        <w:t>
      2) бірліктердің жалпы саны, іс жүзінде __________________________________</w:t>
      </w:r>
    </w:p>
    <w:bookmarkEnd w:id="37"/>
    <w:bookmarkStart w:name="z52" w:id="38"/>
    <w:p>
      <w:pPr>
        <w:spacing w:after="0"/>
        <w:ind w:left="0"/>
        <w:jc w:val="both"/>
      </w:pPr>
      <w:r>
        <w:rPr>
          <w:rFonts w:ascii="Times New Roman"/>
          <w:b w:val="false"/>
          <w:i w:val="false"/>
          <w:color w:val="000000"/>
          <w:sz w:val="28"/>
        </w:rPr>
        <w:t>
                                                                             (жазумен)</w:t>
      </w:r>
    </w:p>
    <w:bookmarkEnd w:id="38"/>
    <w:bookmarkStart w:name="z53" w:id="39"/>
    <w:p>
      <w:pPr>
        <w:spacing w:after="0"/>
        <w:ind w:left="0"/>
        <w:jc w:val="both"/>
      </w:pPr>
      <w:r>
        <w:rPr>
          <w:rFonts w:ascii="Times New Roman"/>
          <w:b w:val="false"/>
          <w:i w:val="false"/>
          <w:color w:val="000000"/>
          <w:sz w:val="28"/>
        </w:rPr>
        <w:t>
      3) сомасына, теңге ____________________________________________________</w:t>
      </w:r>
    </w:p>
    <w:bookmarkEnd w:id="39"/>
    <w:bookmarkStart w:name="z54" w:id="40"/>
    <w:p>
      <w:pPr>
        <w:spacing w:after="0"/>
        <w:ind w:left="0"/>
        <w:jc w:val="both"/>
      </w:pPr>
      <w:r>
        <w:rPr>
          <w:rFonts w:ascii="Times New Roman"/>
          <w:b w:val="false"/>
          <w:i w:val="false"/>
          <w:color w:val="000000"/>
          <w:sz w:val="28"/>
        </w:rPr>
        <w:t>
                                          (жазумен)</w:t>
      </w:r>
    </w:p>
    <w:bookmarkEnd w:id="40"/>
    <w:bookmarkStart w:name="z55" w:id="41"/>
    <w:p>
      <w:pPr>
        <w:spacing w:after="0"/>
        <w:ind w:left="0"/>
        <w:jc w:val="both"/>
      </w:pPr>
      <w:r>
        <w:rPr>
          <w:rFonts w:ascii="Times New Roman"/>
          <w:b w:val="false"/>
          <w:i w:val="false"/>
          <w:color w:val="000000"/>
          <w:sz w:val="28"/>
        </w:rPr>
        <w:t>
      Комиссия төрағасы ______________ _______________ ________________</w:t>
      </w:r>
    </w:p>
    <w:bookmarkEnd w:id="41"/>
    <w:bookmarkStart w:name="z56" w:id="42"/>
    <w:p>
      <w:pPr>
        <w:spacing w:after="0"/>
        <w:ind w:left="0"/>
        <w:jc w:val="both"/>
      </w:pPr>
      <w:r>
        <w:rPr>
          <w:rFonts w:ascii="Times New Roman"/>
          <w:b w:val="false"/>
          <w:i w:val="false"/>
          <w:color w:val="000000"/>
          <w:sz w:val="28"/>
        </w:rPr>
        <w:t>
                                         (лауазымы) (қолы) (Т.А.Ә.)</w:t>
      </w:r>
    </w:p>
    <w:bookmarkEnd w:id="42"/>
    <w:bookmarkStart w:name="z57" w:id="43"/>
    <w:p>
      <w:pPr>
        <w:spacing w:after="0"/>
        <w:ind w:left="0"/>
        <w:jc w:val="both"/>
      </w:pPr>
      <w:r>
        <w:rPr>
          <w:rFonts w:ascii="Times New Roman"/>
          <w:b w:val="false"/>
          <w:i w:val="false"/>
          <w:color w:val="000000"/>
          <w:sz w:val="28"/>
        </w:rPr>
        <w:t>
      Комиссия мүшелері: ______________ _______________ _______________</w:t>
      </w:r>
    </w:p>
    <w:bookmarkEnd w:id="43"/>
    <w:bookmarkStart w:name="z58" w:id="44"/>
    <w:p>
      <w:pPr>
        <w:spacing w:after="0"/>
        <w:ind w:left="0"/>
        <w:jc w:val="both"/>
      </w:pPr>
      <w:r>
        <w:rPr>
          <w:rFonts w:ascii="Times New Roman"/>
          <w:b w:val="false"/>
          <w:i w:val="false"/>
          <w:color w:val="000000"/>
          <w:sz w:val="28"/>
        </w:rPr>
        <w:t>
                                          (лауазымы) (қолы) (Т.А.Ә.)</w:t>
      </w:r>
    </w:p>
    <w:bookmarkEnd w:id="44"/>
    <w:bookmarkStart w:name="z59" w:id="45"/>
    <w:p>
      <w:pPr>
        <w:spacing w:after="0"/>
        <w:ind w:left="0"/>
        <w:jc w:val="both"/>
      </w:pPr>
      <w:r>
        <w:rPr>
          <w:rFonts w:ascii="Times New Roman"/>
          <w:b w:val="false"/>
          <w:i w:val="false"/>
          <w:color w:val="000000"/>
          <w:sz w:val="28"/>
        </w:rPr>
        <w:t>
      ______________ _______________ _______________</w:t>
      </w:r>
    </w:p>
    <w:bookmarkEnd w:id="45"/>
    <w:bookmarkStart w:name="z60" w:id="46"/>
    <w:p>
      <w:pPr>
        <w:spacing w:after="0"/>
        <w:ind w:left="0"/>
        <w:jc w:val="both"/>
      </w:pPr>
      <w:r>
        <w:rPr>
          <w:rFonts w:ascii="Times New Roman"/>
          <w:b w:val="false"/>
          <w:i w:val="false"/>
          <w:color w:val="000000"/>
          <w:sz w:val="28"/>
        </w:rPr>
        <w:t>
      (лауазымы) (қолы) (Т.А.Ә.)</w:t>
      </w:r>
    </w:p>
    <w:bookmarkEnd w:id="46"/>
    <w:bookmarkStart w:name="z61" w:id="47"/>
    <w:p>
      <w:pPr>
        <w:spacing w:after="0"/>
        <w:ind w:left="0"/>
        <w:jc w:val="both"/>
      </w:pPr>
      <w:r>
        <w:rPr>
          <w:rFonts w:ascii="Times New Roman"/>
          <w:b w:val="false"/>
          <w:i w:val="false"/>
          <w:color w:val="000000"/>
          <w:sz w:val="28"/>
        </w:rPr>
        <w:t>
      ______________ _______________ _______________</w:t>
      </w:r>
    </w:p>
    <w:bookmarkEnd w:id="47"/>
    <w:bookmarkStart w:name="z62" w:id="48"/>
    <w:p>
      <w:pPr>
        <w:spacing w:after="0"/>
        <w:ind w:left="0"/>
        <w:jc w:val="both"/>
      </w:pPr>
      <w:r>
        <w:rPr>
          <w:rFonts w:ascii="Times New Roman"/>
          <w:b w:val="false"/>
          <w:i w:val="false"/>
          <w:color w:val="000000"/>
          <w:sz w:val="28"/>
        </w:rPr>
        <w:t>
      (лауазымы) (қолы) (Т.А.Ә.)</w:t>
      </w:r>
    </w:p>
    <w:bookmarkEnd w:id="48"/>
    <w:bookmarkStart w:name="z63" w:id="49"/>
    <w:p>
      <w:pPr>
        <w:spacing w:after="0"/>
        <w:ind w:left="0"/>
        <w:jc w:val="both"/>
      </w:pPr>
      <w:r>
        <w:rPr>
          <w:rFonts w:ascii="Times New Roman"/>
          <w:b w:val="false"/>
          <w:i w:val="false"/>
          <w:color w:val="000000"/>
          <w:sz w:val="28"/>
        </w:rPr>
        <w:t>
      Осы түгендеу тізімдемесінде аталған №__ - №___ аралығындағы барлық материалдық құндылықтарды түгендеу комиссиясы менің (біздің) қатысуыммен/қатысуымызбен заттай түрде тексерді және олар тізімдемеге енгізілді, осыған байланысты тіркеу комиссиясына наразылығым (наразылығымыз) жоқ.</w:t>
      </w:r>
    </w:p>
    <w:bookmarkEnd w:id="49"/>
    <w:bookmarkStart w:name="z64" w:id="50"/>
    <w:p>
      <w:pPr>
        <w:spacing w:after="0"/>
        <w:ind w:left="0"/>
        <w:jc w:val="both"/>
      </w:pPr>
      <w:r>
        <w:rPr>
          <w:rFonts w:ascii="Times New Roman"/>
          <w:b w:val="false"/>
          <w:i w:val="false"/>
          <w:color w:val="000000"/>
          <w:sz w:val="28"/>
        </w:rPr>
        <w:t>
      Тізімдемеде санамаланған материалдық құндылықтар менің (біздің) жауапты сақтауымда (сақтауымызда).</w:t>
      </w:r>
    </w:p>
    <w:bookmarkEnd w:id="50"/>
    <w:bookmarkStart w:name="z65" w:id="51"/>
    <w:p>
      <w:pPr>
        <w:spacing w:after="0"/>
        <w:ind w:left="0"/>
        <w:jc w:val="both"/>
      </w:pPr>
      <w:r>
        <w:rPr>
          <w:rFonts w:ascii="Times New Roman"/>
          <w:b w:val="false"/>
          <w:i w:val="false"/>
          <w:color w:val="000000"/>
          <w:sz w:val="28"/>
        </w:rPr>
        <w:t>
      Материалдық жауапты адам (адамдар)__________ "___" ____________</w:t>
      </w:r>
    </w:p>
    <w:bookmarkEnd w:id="51"/>
    <w:bookmarkStart w:name="z66" w:id="52"/>
    <w:p>
      <w:pPr>
        <w:spacing w:after="0"/>
        <w:ind w:left="0"/>
        <w:jc w:val="both"/>
      </w:pPr>
      <w:r>
        <w:rPr>
          <w:rFonts w:ascii="Times New Roman"/>
          <w:b w:val="false"/>
          <w:i w:val="false"/>
          <w:color w:val="000000"/>
          <w:sz w:val="28"/>
        </w:rPr>
        <w:t>
      (қолы) (Т.А.Ә.)</w:t>
      </w:r>
    </w:p>
    <w:bookmarkEnd w:id="52"/>
    <w:bookmarkStart w:name="z67" w:id="53"/>
    <w:p>
      <w:pPr>
        <w:spacing w:after="0"/>
        <w:ind w:left="0"/>
        <w:jc w:val="both"/>
      </w:pPr>
      <w:r>
        <w:rPr>
          <w:rFonts w:ascii="Times New Roman"/>
          <w:b w:val="false"/>
          <w:i w:val="false"/>
          <w:color w:val="000000"/>
          <w:sz w:val="28"/>
        </w:rPr>
        <w:t>
      Осы тізімдемеде көрсетілген деректерді және есептемелерді</w:t>
      </w:r>
    </w:p>
    <w:bookmarkEnd w:id="53"/>
    <w:bookmarkStart w:name="z68" w:id="54"/>
    <w:p>
      <w:pPr>
        <w:spacing w:after="0"/>
        <w:ind w:left="0"/>
        <w:jc w:val="both"/>
      </w:pPr>
      <w:r>
        <w:rPr>
          <w:rFonts w:ascii="Times New Roman"/>
          <w:b w:val="false"/>
          <w:i w:val="false"/>
          <w:color w:val="000000"/>
          <w:sz w:val="28"/>
        </w:rPr>
        <w:t>
      ________________________________ тексерді "____" _________________</w:t>
      </w:r>
    </w:p>
    <w:bookmarkEnd w:id="54"/>
    <w:bookmarkStart w:name="z69" w:id="55"/>
    <w:p>
      <w:pPr>
        <w:spacing w:after="0"/>
        <w:ind w:left="0"/>
        <w:jc w:val="both"/>
      </w:pPr>
      <w:r>
        <w:rPr>
          <w:rFonts w:ascii="Times New Roman"/>
          <w:b w:val="false"/>
          <w:i w:val="false"/>
          <w:color w:val="000000"/>
          <w:sz w:val="28"/>
        </w:rPr>
        <w:t>
             (лауазымы)(қолы) (Т.А.Ә.)</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Бұйрығына 2-қосымша</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құндылықтарының бар-жоғы</w:t>
            </w:r>
            <w:r>
              <w:br/>
            </w:r>
            <w:r>
              <w:rPr>
                <w:rFonts w:ascii="Times New Roman"/>
                <w:b w:val="false"/>
                <w:i w:val="false"/>
                <w:color w:val="000000"/>
                <w:sz w:val="20"/>
              </w:rPr>
              <w:t>және қозғалысы туралы</w:t>
            </w:r>
            <w:r>
              <w:br/>
            </w:r>
            <w:r>
              <w:rPr>
                <w:rFonts w:ascii="Times New Roman"/>
                <w:b w:val="false"/>
                <w:i w:val="false"/>
                <w:color w:val="000000"/>
                <w:sz w:val="20"/>
              </w:rPr>
              <w:t>есептерді дайындау және ұсыну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(толтыру бойынша құпиялылық</w:t>
            </w:r>
            <w:r>
              <w:br/>
            </w:r>
            <w:r>
              <w:rPr>
                <w:rFonts w:ascii="Times New Roman"/>
                <w:b w:val="false"/>
                <w:i w:val="false"/>
                <w:color w:val="000000"/>
                <w:sz w:val="20"/>
              </w:rPr>
              <w:t>белгісі)</w:t>
            </w:r>
          </w:p>
        </w:tc>
      </w:tr>
    </w:tbl>
    <w:bookmarkStart w:name="z72" w:id="56"/>
    <w:p>
      <w:pPr>
        <w:spacing w:after="0"/>
        <w:ind w:left="0"/>
        <w:jc w:val="both"/>
      </w:pPr>
      <w:r>
        <w:rPr>
          <w:rFonts w:ascii="Times New Roman"/>
          <w:b w:val="false"/>
          <w:i w:val="false"/>
          <w:color w:val="000000"/>
          <w:sz w:val="28"/>
        </w:rPr>
        <w:t>
      Жіберіледі ………………………………………………………………………</w:t>
      </w:r>
    </w:p>
    <w:bookmarkEnd w:id="56"/>
    <w:bookmarkStart w:name="z73" w:id="57"/>
    <w:p>
      <w:pPr>
        <w:spacing w:after="0"/>
        <w:ind w:left="0"/>
        <w:jc w:val="both"/>
      </w:pPr>
      <w:r>
        <w:rPr>
          <w:rFonts w:ascii="Times New Roman"/>
          <w:b w:val="false"/>
          <w:i w:val="false"/>
          <w:color w:val="000000"/>
          <w:sz w:val="28"/>
        </w:rPr>
        <w:t>
      (алушының атауы мен мекенжайы)</w:t>
      </w:r>
    </w:p>
    <w:bookmarkEnd w:id="57"/>
    <w:bookmarkStart w:name="z74" w:id="58"/>
    <w:p>
      <w:pPr>
        <w:spacing w:after="0"/>
        <w:ind w:left="0"/>
        <w:jc w:val="both"/>
      </w:pPr>
      <w:r>
        <w:rPr>
          <w:rFonts w:ascii="Times New Roman"/>
          <w:b w:val="false"/>
          <w:i w:val="false"/>
          <w:color w:val="000000"/>
          <w:sz w:val="28"/>
        </w:rPr>
        <w:t>
      Сақтау пункті және жұмылдыру тапсырмалары белгіленген ұйымдар"</w:t>
      </w:r>
    </w:p>
    <w:bookmarkEnd w:id="58"/>
    <w:bookmarkStart w:name="z75" w:id="59"/>
    <w:p>
      <w:pPr>
        <w:spacing w:after="0"/>
        <w:ind w:left="0"/>
        <w:jc w:val="both"/>
      </w:pPr>
      <w:r>
        <w:rPr>
          <w:rFonts w:ascii="Times New Roman"/>
          <w:b w:val="false"/>
          <w:i w:val="false"/>
          <w:color w:val="000000"/>
          <w:sz w:val="28"/>
        </w:rPr>
        <w:t>
      ……………………………………………………………… (атауы)</w:t>
      </w:r>
    </w:p>
    <w:bookmarkEnd w:id="59"/>
    <w:bookmarkStart w:name="z76" w:id="60"/>
    <w:p>
      <w:pPr>
        <w:spacing w:after="0"/>
        <w:ind w:left="0"/>
        <w:jc w:val="both"/>
      </w:pPr>
      <w:r>
        <w:rPr>
          <w:rFonts w:ascii="Times New Roman"/>
          <w:b w:val="false"/>
          <w:i w:val="false"/>
          <w:color w:val="000000"/>
          <w:sz w:val="28"/>
        </w:rPr>
        <w:t>
      Министрлік (ведомство) _______________________________</w:t>
      </w:r>
    </w:p>
    <w:bookmarkEnd w:id="60"/>
    <w:bookmarkStart w:name="z77" w:id="61"/>
    <w:p>
      <w:pPr>
        <w:spacing w:after="0"/>
        <w:ind w:left="0"/>
        <w:jc w:val="both"/>
      </w:pPr>
      <w:r>
        <w:rPr>
          <w:rFonts w:ascii="Times New Roman"/>
          <w:b w:val="false"/>
          <w:i w:val="false"/>
          <w:color w:val="000000"/>
          <w:sz w:val="28"/>
        </w:rPr>
        <w:t>
      Сақтау пункті және жұмылдыру тапсырмалары белгіленген ұйымның мекенжайы</w:t>
      </w:r>
    </w:p>
    <w:bookmarkEnd w:id="61"/>
    <w:bookmarkStart w:name="z78" w:id="62"/>
    <w:p>
      <w:pPr>
        <w:spacing w:after="0"/>
        <w:ind w:left="0"/>
        <w:jc w:val="both"/>
      </w:pPr>
      <w:r>
        <w:rPr>
          <w:rFonts w:ascii="Times New Roman"/>
          <w:b w:val="false"/>
          <w:i w:val="false"/>
          <w:color w:val="000000"/>
          <w:sz w:val="28"/>
        </w:rPr>
        <w:t>
      ___________________________</w:t>
      </w:r>
    </w:p>
    <w:bookmarkEnd w:id="62"/>
    <w:bookmarkStart w:name="z79" w:id="63"/>
    <w:p>
      <w:pPr>
        <w:spacing w:after="0"/>
        <w:ind w:left="0"/>
        <w:jc w:val="both"/>
      </w:pPr>
      <w:r>
        <w:rPr>
          <w:rFonts w:ascii="Times New Roman"/>
          <w:b w:val="false"/>
          <w:i w:val="false"/>
          <w:color w:val="000000"/>
          <w:sz w:val="28"/>
        </w:rPr>
        <w:t>
      Жұмылдыру резервінің материалдық құндылықтарының бар-жоғы және қозғалысы</w:t>
      </w:r>
    </w:p>
    <w:bookmarkEnd w:id="63"/>
    <w:bookmarkStart w:name="z80" w:id="64"/>
    <w:p>
      <w:pPr>
        <w:spacing w:after="0"/>
        <w:ind w:left="0"/>
        <w:jc w:val="both"/>
      </w:pPr>
      <w:r>
        <w:rPr>
          <w:rFonts w:ascii="Times New Roman"/>
          <w:b w:val="false"/>
          <w:i w:val="false"/>
          <w:color w:val="000000"/>
          <w:sz w:val="28"/>
        </w:rPr>
        <w:t>
      туралы 20 жыл бойынша есеп</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номенклатураларға сәйкес жинақтау көлемі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1" w:id="65"/>
    <w:p>
      <w:pPr>
        <w:spacing w:after="0"/>
        <w:ind w:left="0"/>
        <w:jc w:val="both"/>
      </w:pPr>
      <w:r>
        <w:rPr>
          <w:rFonts w:ascii="Times New Roman"/>
          <w:b w:val="false"/>
          <w:i w:val="false"/>
          <w:color w:val="000000"/>
          <w:sz w:val="28"/>
        </w:rPr>
        <w:t>
      Кестенің жалғасы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жинағы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2" w:id="66"/>
    <w:p>
      <w:pPr>
        <w:spacing w:after="0"/>
        <w:ind w:left="0"/>
        <w:jc w:val="both"/>
      </w:pPr>
      <w:r>
        <w:rPr>
          <w:rFonts w:ascii="Times New Roman"/>
          <w:b w:val="false"/>
          <w:i w:val="false"/>
          <w:color w:val="000000"/>
          <w:sz w:val="28"/>
        </w:rPr>
        <w:t>
      Мөрдің орны (болған жағдайда) Кәсіпорын басшысы ____________________</w:t>
      </w:r>
    </w:p>
    <w:bookmarkEnd w:id="66"/>
    <w:bookmarkStart w:name="z83" w:id="67"/>
    <w:p>
      <w:pPr>
        <w:spacing w:after="0"/>
        <w:ind w:left="0"/>
        <w:jc w:val="both"/>
      </w:pPr>
      <w:r>
        <w:rPr>
          <w:rFonts w:ascii="Times New Roman"/>
          <w:b w:val="false"/>
          <w:i w:val="false"/>
          <w:color w:val="000000"/>
          <w:sz w:val="28"/>
        </w:rPr>
        <w:t>
                                                                                                         (қолы) (Т.А.Ә.)</w:t>
      </w:r>
    </w:p>
    <w:bookmarkEnd w:id="67"/>
    <w:bookmarkStart w:name="z84" w:id="68"/>
    <w:p>
      <w:pPr>
        <w:spacing w:after="0"/>
        <w:ind w:left="0"/>
        <w:jc w:val="both"/>
      </w:pPr>
      <w:r>
        <w:rPr>
          <w:rFonts w:ascii="Times New Roman"/>
          <w:b w:val="false"/>
          <w:i w:val="false"/>
          <w:color w:val="000000"/>
          <w:sz w:val="28"/>
        </w:rPr>
        <w:t>
      Бас есепші __________________________(қолы) (Т.А.Ә.)</w:t>
      </w:r>
    </w:p>
    <w:bookmarkEnd w:id="68"/>
    <w:bookmarkStart w:name="z85" w:id="69"/>
    <w:p>
      <w:pPr>
        <w:spacing w:after="0"/>
        <w:ind w:left="0"/>
        <w:jc w:val="both"/>
      </w:pPr>
      <w:r>
        <w:rPr>
          <w:rFonts w:ascii="Times New Roman"/>
          <w:b w:val="false"/>
          <w:i w:val="false"/>
          <w:color w:val="000000"/>
          <w:sz w:val="28"/>
        </w:rPr>
        <w:t>
      Жұмылдыру қызметкері/жұмылдыру резервінің материалдық құндылықтарының</w:t>
      </w:r>
    </w:p>
    <w:bookmarkEnd w:id="69"/>
    <w:bookmarkStart w:name="z86" w:id="70"/>
    <w:p>
      <w:pPr>
        <w:spacing w:after="0"/>
        <w:ind w:left="0"/>
        <w:jc w:val="both"/>
      </w:pPr>
      <w:r>
        <w:rPr>
          <w:rFonts w:ascii="Times New Roman"/>
          <w:b w:val="false"/>
          <w:i w:val="false"/>
          <w:color w:val="000000"/>
          <w:sz w:val="28"/>
        </w:rPr>
        <w:t>
      сақталуына жауапты адам __________________________(қолы) (Т.А.Ә.)</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құндылықтарының бар-жоғы</w:t>
            </w:r>
            <w:r>
              <w:br/>
            </w:r>
            <w:r>
              <w:rPr>
                <w:rFonts w:ascii="Times New Roman"/>
                <w:b w:val="false"/>
                <w:i w:val="false"/>
                <w:color w:val="000000"/>
                <w:sz w:val="20"/>
              </w:rPr>
              <w:t>және қозғалысы туралы</w:t>
            </w:r>
            <w:r>
              <w:br/>
            </w:r>
            <w:r>
              <w:rPr>
                <w:rFonts w:ascii="Times New Roman"/>
                <w:b w:val="false"/>
                <w:i w:val="false"/>
                <w:color w:val="000000"/>
                <w:sz w:val="20"/>
              </w:rPr>
              <w:t>есептерді дайындау және ұсыну</w:t>
            </w:r>
            <w:r>
              <w:br/>
            </w:r>
            <w:r>
              <w:rPr>
                <w:rFonts w:ascii="Times New Roman"/>
                <w:b w:val="false"/>
                <w:i w:val="false"/>
                <w:color w:val="000000"/>
                <w:sz w:val="20"/>
              </w:rPr>
              <w:t>қағидаларына 5-қосымша</w:t>
            </w:r>
          </w:p>
        </w:tc>
      </w:tr>
    </w:tbl>
    <w:bookmarkStart w:name="z88" w:id="71"/>
    <w:p>
      <w:pPr>
        <w:spacing w:after="0"/>
        <w:ind w:left="0"/>
        <w:jc w:val="left"/>
      </w:pPr>
      <w:r>
        <w:rPr>
          <w:rFonts w:ascii="Times New Roman"/>
          <w:b/>
          <w:i w:val="false"/>
          <w:color w:val="000000"/>
        </w:rPr>
        <w:t xml:space="preserve"> ____20__ жылғы жағдай бойынша жұмылдыру резервінің материалдық құндылықтарының болуы және қозғалысы туралы есепке түсіндірме жазба</w:t>
      </w:r>
    </w:p>
    <w:bookmarkEnd w:id="71"/>
    <w:bookmarkStart w:name="z89" w:id="72"/>
    <w:p>
      <w:pPr>
        <w:spacing w:after="0"/>
        <w:ind w:left="0"/>
        <w:jc w:val="both"/>
      </w:pPr>
      <w:r>
        <w:rPr>
          <w:rFonts w:ascii="Times New Roman"/>
          <w:b w:val="false"/>
          <w:i w:val="false"/>
          <w:color w:val="000000"/>
          <w:sz w:val="28"/>
        </w:rPr>
        <w:t>
      1. Сақтау пунктінің немесе жұмылдыру тапсырысы белгіленген ұйымның атауы.</w:t>
      </w:r>
    </w:p>
    <w:bookmarkEnd w:id="72"/>
    <w:bookmarkStart w:name="z90" w:id="73"/>
    <w:p>
      <w:pPr>
        <w:spacing w:after="0"/>
        <w:ind w:left="0"/>
        <w:jc w:val="both"/>
      </w:pPr>
      <w:r>
        <w:rPr>
          <w:rFonts w:ascii="Times New Roman"/>
          <w:b w:val="false"/>
          <w:i w:val="false"/>
          <w:color w:val="000000"/>
          <w:sz w:val="28"/>
        </w:rPr>
        <w:t>
      2. Жұмылдыру резервінің материалдық құндылықтарының бекітілген номенклатурасына сәйкес өлшем бірліктеріндегі материалдық құндылықтардың атауы.</w:t>
      </w:r>
    </w:p>
    <w:bookmarkEnd w:id="73"/>
    <w:bookmarkStart w:name="z91" w:id="74"/>
    <w:p>
      <w:pPr>
        <w:spacing w:after="0"/>
        <w:ind w:left="0"/>
        <w:jc w:val="both"/>
      </w:pPr>
      <w:r>
        <w:rPr>
          <w:rFonts w:ascii="Times New Roman"/>
          <w:b w:val="false"/>
          <w:i w:val="false"/>
          <w:color w:val="000000"/>
          <w:sz w:val="28"/>
        </w:rPr>
        <w:t>
      3. Жұмылдыру резервінің бекітілген номенклатурасына сәйкес материалдық құндылықтарды жинақтау көлемі</w:t>
      </w:r>
    </w:p>
    <w:bookmarkEnd w:id="74"/>
    <w:bookmarkStart w:name="z92" w:id="75"/>
    <w:p>
      <w:pPr>
        <w:spacing w:after="0"/>
        <w:ind w:left="0"/>
        <w:jc w:val="both"/>
      </w:pPr>
      <w:r>
        <w:rPr>
          <w:rFonts w:ascii="Times New Roman"/>
          <w:b w:val="false"/>
          <w:i w:val="false"/>
          <w:color w:val="000000"/>
          <w:sz w:val="28"/>
        </w:rPr>
        <w:t>
      4. Жұмылдыру резервінің материалдық құндылықтарын салу жылы.</w:t>
      </w:r>
    </w:p>
    <w:bookmarkEnd w:id="75"/>
    <w:bookmarkStart w:name="z93" w:id="76"/>
    <w:p>
      <w:pPr>
        <w:spacing w:after="0"/>
        <w:ind w:left="0"/>
        <w:jc w:val="both"/>
      </w:pPr>
      <w:r>
        <w:rPr>
          <w:rFonts w:ascii="Times New Roman"/>
          <w:b w:val="false"/>
          <w:i w:val="false"/>
          <w:color w:val="000000"/>
          <w:sz w:val="28"/>
        </w:rPr>
        <w:t>
      5. Бухгалтерлік есептің нақты деректерін көрсете отырып, есепті жылдың басындағы материалдық құндылықтардың болуы (саны және сомасы мың теңгемен).</w:t>
      </w:r>
    </w:p>
    <w:bookmarkEnd w:id="76"/>
    <w:bookmarkStart w:name="z94" w:id="77"/>
    <w:p>
      <w:pPr>
        <w:spacing w:after="0"/>
        <w:ind w:left="0"/>
        <w:jc w:val="both"/>
      </w:pPr>
      <w:r>
        <w:rPr>
          <w:rFonts w:ascii="Times New Roman"/>
          <w:b w:val="false"/>
          <w:i w:val="false"/>
          <w:color w:val="000000"/>
          <w:sz w:val="28"/>
        </w:rPr>
        <w:t>
      6. Есепті кезеңдегі материалдық құндылықтардың қозғалысы:</w:t>
      </w:r>
    </w:p>
    <w:bookmarkEnd w:id="77"/>
    <w:bookmarkStart w:name="z95" w:id="78"/>
    <w:p>
      <w:pPr>
        <w:spacing w:after="0"/>
        <w:ind w:left="0"/>
        <w:jc w:val="both"/>
      </w:pPr>
      <w:r>
        <w:rPr>
          <w:rFonts w:ascii="Times New Roman"/>
          <w:b w:val="false"/>
          <w:i w:val="false"/>
          <w:color w:val="000000"/>
          <w:sz w:val="28"/>
        </w:rPr>
        <w:t>
      1) броньнан шығарылған – саны мен сомасы мың теңгемен (растайтын құжаттардың деректемелері көрсетіледі: Қазақстан Республикасы Үкіметінің қаулысының, уәкілетті органның бұйрығының, нарядтың, қабылдау-тапсыру актісінің нөмірі мен күні және т.б.);</w:t>
      </w:r>
    </w:p>
    <w:bookmarkEnd w:id="78"/>
    <w:bookmarkStart w:name="z96" w:id="79"/>
    <w:p>
      <w:pPr>
        <w:spacing w:after="0"/>
        <w:ind w:left="0"/>
        <w:jc w:val="both"/>
      </w:pPr>
      <w:r>
        <w:rPr>
          <w:rFonts w:ascii="Times New Roman"/>
          <w:b w:val="false"/>
          <w:i w:val="false"/>
          <w:color w:val="000000"/>
          <w:sz w:val="28"/>
        </w:rPr>
        <w:t>
      2) броньнан шығарылмаған — саны мен сомасы мың теңгемен;</w:t>
      </w:r>
    </w:p>
    <w:bookmarkEnd w:id="79"/>
    <w:bookmarkStart w:name="z97" w:id="80"/>
    <w:p>
      <w:pPr>
        <w:spacing w:after="0"/>
        <w:ind w:left="0"/>
        <w:jc w:val="both"/>
      </w:pPr>
      <w:r>
        <w:rPr>
          <w:rFonts w:ascii="Times New Roman"/>
          <w:b w:val="false"/>
          <w:i w:val="false"/>
          <w:color w:val="000000"/>
          <w:sz w:val="28"/>
        </w:rPr>
        <w:t>
      3) барлығы жинақталған — есептік деректермен расталған саны мен сомасы мың теңгемен.</w:t>
      </w:r>
    </w:p>
    <w:bookmarkEnd w:id="80"/>
    <w:bookmarkStart w:name="z98" w:id="81"/>
    <w:p>
      <w:pPr>
        <w:spacing w:after="0"/>
        <w:ind w:left="0"/>
        <w:jc w:val="both"/>
      </w:pPr>
      <w:r>
        <w:rPr>
          <w:rFonts w:ascii="Times New Roman"/>
          <w:b w:val="false"/>
          <w:i w:val="false"/>
          <w:color w:val="000000"/>
          <w:sz w:val="28"/>
        </w:rPr>
        <w:t>
      7. Есепті кезеңнің соңында материалдық құндылықтардың болуы:</w:t>
      </w:r>
    </w:p>
    <w:bookmarkEnd w:id="81"/>
    <w:bookmarkStart w:name="z99" w:id="82"/>
    <w:p>
      <w:pPr>
        <w:spacing w:after="0"/>
        <w:ind w:left="0"/>
        <w:jc w:val="both"/>
      </w:pPr>
      <w:r>
        <w:rPr>
          <w:rFonts w:ascii="Times New Roman"/>
          <w:b w:val="false"/>
          <w:i w:val="false"/>
          <w:color w:val="000000"/>
          <w:sz w:val="28"/>
        </w:rPr>
        <w:t>
      1) броньнан шығарылған – саны мен сомасы мың теңгемен;</w:t>
      </w:r>
    </w:p>
    <w:bookmarkEnd w:id="82"/>
    <w:bookmarkStart w:name="z100" w:id="83"/>
    <w:p>
      <w:pPr>
        <w:spacing w:after="0"/>
        <w:ind w:left="0"/>
        <w:jc w:val="both"/>
      </w:pPr>
      <w:r>
        <w:rPr>
          <w:rFonts w:ascii="Times New Roman"/>
          <w:b w:val="false"/>
          <w:i w:val="false"/>
          <w:color w:val="000000"/>
          <w:sz w:val="28"/>
        </w:rPr>
        <w:t>
      2) броньнан шығарылмаған – саны мен сомасы мың теңгемен;</w:t>
      </w:r>
    </w:p>
    <w:bookmarkEnd w:id="83"/>
    <w:bookmarkStart w:name="z101" w:id="84"/>
    <w:p>
      <w:pPr>
        <w:spacing w:after="0"/>
        <w:ind w:left="0"/>
        <w:jc w:val="both"/>
      </w:pPr>
      <w:r>
        <w:rPr>
          <w:rFonts w:ascii="Times New Roman"/>
          <w:b w:val="false"/>
          <w:i w:val="false"/>
          <w:color w:val="000000"/>
          <w:sz w:val="28"/>
        </w:rPr>
        <w:t>
      3) барлығы жинақталған – есепті кезеңнің соңындағы жағдай бойынша қорытынды болуы.</w:t>
      </w:r>
    </w:p>
    <w:bookmarkEnd w:id="84"/>
    <w:bookmarkStart w:name="z102" w:id="85"/>
    <w:p>
      <w:pPr>
        <w:spacing w:after="0"/>
        <w:ind w:left="0"/>
        <w:jc w:val="both"/>
      </w:pPr>
      <w:r>
        <w:rPr>
          <w:rFonts w:ascii="Times New Roman"/>
          <w:b w:val="false"/>
          <w:i w:val="false"/>
          <w:color w:val="000000"/>
          <w:sz w:val="28"/>
        </w:rPr>
        <w:t>
      8. Материалдық құндылықтардың жетіспеушілігі – нақты болуы мен есептік деректердің (заттай көрсеткіштерде және сомада, мың теңге) арасындағы анықталған алшақтықтар, сондай-ақ оларды жою бойынша қабылданған шаралар көрсетіледі.</w:t>
      </w:r>
    </w:p>
    <w:bookmarkEnd w:id="85"/>
    <w:bookmarkStart w:name="z103" w:id="86"/>
    <w:p>
      <w:pPr>
        <w:spacing w:after="0"/>
        <w:ind w:left="0"/>
        <w:jc w:val="both"/>
      </w:pPr>
      <w:r>
        <w:rPr>
          <w:rFonts w:ascii="Times New Roman"/>
          <w:b w:val="false"/>
          <w:i w:val="false"/>
          <w:color w:val="000000"/>
          <w:sz w:val="28"/>
        </w:rPr>
        <w:t>
      9. Ескертпелер – жұмылдыру резервінің материалдық құндылықтарын есепке алу және олардың қозғалысының нәтижелеріне әсер ететін қосымша мәліметтер көрсетіледі (мысалы, сақтау мерзімін өзгерту, қайта пысықтау, бүліну, қайта бағалау, есептен шығару және т.б.).</w:t>
      </w:r>
    </w:p>
    <w:bookmarkEnd w:id="86"/>
    <w:bookmarkStart w:name="z104" w:id="87"/>
    <w:p>
      <w:pPr>
        <w:spacing w:after="0"/>
        <w:ind w:left="0"/>
        <w:jc w:val="both"/>
      </w:pPr>
      <w:r>
        <w:rPr>
          <w:rFonts w:ascii="Times New Roman"/>
          <w:b w:val="false"/>
          <w:i w:val="false"/>
          <w:color w:val="000000"/>
          <w:sz w:val="28"/>
        </w:rPr>
        <w:t>
      10. Қорытынды – есепті күндегі жағдай бойынша жұмылдыру резервінің материалдық құндылықтарын есепке алу және сақтау жай-күйі туралы қорытынды жасалады.</w:t>
      </w:r>
    </w:p>
    <w:bookmarkEnd w:id="87"/>
    <w:bookmarkStart w:name="z105" w:id="88"/>
    <w:p>
      <w:pPr>
        <w:spacing w:after="0"/>
        <w:ind w:left="0"/>
        <w:jc w:val="both"/>
      </w:pPr>
      <w:r>
        <w:rPr>
          <w:rFonts w:ascii="Times New Roman"/>
          <w:b w:val="false"/>
          <w:i w:val="false"/>
          <w:color w:val="000000"/>
          <w:sz w:val="28"/>
        </w:rPr>
        <w:t>
      Сақтау пунктінің немесе филиал басшысының қолы.</w:t>
      </w:r>
    </w:p>
    <w:bookmarkEnd w:id="88"/>
    <w:bookmarkStart w:name="z106" w:id="89"/>
    <w:p>
      <w:pPr>
        <w:spacing w:after="0"/>
        <w:ind w:left="0"/>
        <w:jc w:val="both"/>
      </w:pPr>
      <w:r>
        <w:rPr>
          <w:rFonts w:ascii="Times New Roman"/>
          <w:b w:val="false"/>
          <w:i w:val="false"/>
          <w:color w:val="000000"/>
          <w:sz w:val="28"/>
        </w:rPr>
        <w:t>
      Сақтау пунктінің немесе филиал бас бухгалтерінің қолы.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