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a90" w14:textId="88c8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12 қыркүйектегі № 394 бұйрығы. Қазақстан Республикасының Әділет министрлігінде 2025 жылғы 17 қыркүйекте № 36860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Бұйрыққа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11808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өзгертулер мен толықтыру енгізу туралы" Қазақстан Республикасы Ішкі істер министрінің 2017 жылғы 28 шілдедегі № 517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15579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өзгерістер енгізу туралы" Қазақстан Республикасы Ішкі істер министрінің 2019 жылғы 15 тамыздағы № 720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№19272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өзгертулер енгізу туралы" Қазақстан Республикасы Төтенше жағдайлар министрінің 2021 жылғы 2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№22496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министрінің 2015 жылғы 27 маусымдағы № 567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бұйрығына өзгерістер мен толықтырулар енгізу туралы" Қазақстан Республикасы Төтенше жағдайлар министрінің 2023 жылғы 13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№32105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толықтыру енгізу туралы" Қазақстан Республикасы Төтенше жағдайлар министрінің 2024 жылғы 19 сәуірдегі № 164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№34295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