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77e8" w14:textId="a487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17 қаңтардағы № 1 бұйрығы. Қазақстан Республикасының Әділет министрлігінде 2025 жылғы 28 қаңтарда № 35681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17 қаңтардағы</w:t>
            </w:r>
            <w:r>
              <w:br/>
            </w:r>
            <w:r>
              <w:rPr>
                <w:rFonts w:ascii="Times New Roman"/>
                <w:b w:val="false"/>
                <w:i w:val="false"/>
                <w:color w:val="000000"/>
                <w:sz w:val="20"/>
              </w:rPr>
              <w:t xml:space="preserve">№ 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"Экспорттық жеткізілімдер мен импорттық түсімдер бағасының индекстерін құру әдістемесін бекіту туралы" Қазақстан Республикасы Ұлттық экономика министрлігі Статистика комитеті төрағасының 2015 жылғы 20 тамыздағы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12063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Экспорттық жеткізілімдер мен импорттық түсімдердің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Әдістеме</w:t>
      </w:r>
      <w:r>
        <w:rPr>
          <w:rFonts w:ascii="Times New Roman"/>
          <w:b w:val="false"/>
          <w:i w:val="false"/>
          <w:color w:val="000000"/>
          <w:sz w:val="28"/>
        </w:rPr>
        <w:t xml:space="preserve"> халықаралық стандарттарға сәйкес қалыптастырылған және "Мемлекеттік статистика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бекітілген статистикалық әдіснамаға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8" w:id="14"/>
    <w:p>
      <w:pPr>
        <w:spacing w:after="0"/>
        <w:ind w:left="0"/>
        <w:jc w:val="both"/>
      </w:pPr>
      <w:r>
        <w:rPr>
          <w:rFonts w:ascii="Times New Roman"/>
          <w:b w:val="false"/>
          <w:i w:val="false"/>
          <w:color w:val="000000"/>
          <w:sz w:val="28"/>
        </w:rPr>
        <w:t>
      бірінші абзац мынадай редакцияда жазылсын:</w:t>
      </w:r>
    </w:p>
    <w:bookmarkEnd w:id="14"/>
    <w:bookmarkStart w:name="z19" w:id="15"/>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пайдаланылады:";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"23. Экспорттық жеткізілімдер, импорттық түсімдер тауарларына, өнімдеріне бағаны тіркеу базалық объектілердің тауарлардың, өнімдердің экспорттық жеткізілімдері мен импорттық түсімдерінің бағалары туралы жалпымемлекеттік статистикалық байқаудың статистикалық нысанын толтыруы арқылы ай сайынғы негізде жүзеге асырылады.";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24" w:id="17"/>
    <w:p>
      <w:pPr>
        <w:spacing w:after="0"/>
        <w:ind w:left="0"/>
        <w:jc w:val="both"/>
      </w:pPr>
      <w:r>
        <w:rPr>
          <w:rFonts w:ascii="Times New Roman"/>
          <w:b w:val="false"/>
          <w:i w:val="false"/>
          <w:color w:val="000000"/>
          <w:sz w:val="28"/>
        </w:rPr>
        <w:t>
      "32. Кеден статистикасының әкімшілік деректері және Еуразиялық экономикалық одаққа мүше мемлекеттермен тауарлардың өзара саудасы туралы деректер салмақтау сызбасын құру үшін ақпарат көзі болып табылады.".</w:t>
      </w:r>
    </w:p>
    <w:bookmarkEnd w:id="17"/>
    <w:bookmarkStart w:name="z25" w:id="18"/>
    <w:p>
      <w:pPr>
        <w:spacing w:after="0"/>
        <w:ind w:left="0"/>
        <w:jc w:val="both"/>
      </w:pPr>
      <w:r>
        <w:rPr>
          <w:rFonts w:ascii="Times New Roman"/>
          <w:b w:val="false"/>
          <w:i w:val="false"/>
          <w:color w:val="000000"/>
          <w:sz w:val="28"/>
        </w:rPr>
        <w:t xml:space="preserve">
      2. "Көтерме саудада сату бағасының индексін құру әдістемесін бекіту туралы" Қазақстан Республикасы Ұлттық экономика министрлігі Статистика комитеті төрағасының міндетін атқарушының 2016 жылғы 16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13452 болып тіркелген) мынадай өзгерістер енгізілсін:</w:t>
      </w:r>
    </w:p>
    <w:bookmarkEnd w:id="18"/>
    <w:bookmarkStart w:name="z26" w:id="1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9"/>
    <w:bookmarkStart w:name="z27" w:id="2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көрсетілген бұйрықпен бекітілген Көтерме саудада сату бағасының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"1. Осы Көтерме саудада сату бағасының индексін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w:t>
      </w: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және оның аумақтық бөлімшелері тауарларды, өнімдерді көтерме саудада сату бағаларына жалпымемлекеттік статистикалық байқау жүргізуде және көтерме сауда бағасының индексін құру кезінде қолданады.";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4"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5" w:id="25"/>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пайдаланылады:";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37" w:id="26"/>
    <w:p>
      <w:pPr>
        <w:spacing w:after="0"/>
        <w:ind w:left="0"/>
        <w:jc w:val="both"/>
      </w:pPr>
      <w:r>
        <w:rPr>
          <w:rFonts w:ascii="Times New Roman"/>
          <w:b w:val="false"/>
          <w:i w:val="false"/>
          <w:color w:val="000000"/>
          <w:sz w:val="28"/>
        </w:rPr>
        <w:t xml:space="preserve">
      3. "Өнеркәсіптегі өндірушілер бағаларының индекстерін құру әдістемесін бекіту туралы" Қазақстан Республикасы Ұлттық экономика министрлігі Статистика комитеті төрағасының 2016 жылғы 31 мамырдағы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13845 болып тіркелген) мынадай өзгерістер енгізілсін:</w:t>
      </w:r>
    </w:p>
    <w:bookmarkEnd w:id="26"/>
    <w:bookmarkStart w:name="z38" w:id="2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7"/>
    <w:bookmarkStart w:name="z39" w:id="28"/>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8"/>
    <w:bookmarkStart w:name="z40" w:id="29"/>
    <w:p>
      <w:pPr>
        <w:spacing w:after="0"/>
        <w:ind w:left="0"/>
        <w:jc w:val="both"/>
      </w:pPr>
      <w:r>
        <w:rPr>
          <w:rFonts w:ascii="Times New Roman"/>
          <w:b w:val="false"/>
          <w:i w:val="false"/>
          <w:color w:val="000000"/>
          <w:sz w:val="28"/>
        </w:rPr>
        <w:t xml:space="preserve">
      көрсетілген бұйрықпен бекітілген Өнеркәсіптегі өндірушілер бағаларының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xml:space="preserve">
      "1. Осы Өнеркәсіптегі өндірушілер бағаларының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4" w:id="31"/>
    <w:p>
      <w:pPr>
        <w:spacing w:after="0"/>
        <w:ind w:left="0"/>
        <w:jc w:val="both"/>
      </w:pPr>
      <w:r>
        <w:rPr>
          <w:rFonts w:ascii="Times New Roman"/>
          <w:b w:val="false"/>
          <w:i w:val="false"/>
          <w:color w:val="000000"/>
          <w:sz w:val="28"/>
        </w:rPr>
        <w:t>
      бірінші абзац мынадай редакцияда жазылсын:</w:t>
      </w:r>
    </w:p>
    <w:bookmarkEnd w:id="31"/>
    <w:bookmarkStart w:name="z45" w:id="3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пайдаланылады:";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Әдістемені</w:t>
      </w: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(бұдан әрі - Бюро) және оның аумақтық бөлімшелері өндіруші кәсіпорынның өнеркәсіп өнімдеріне (тауарлары, көрсетілетін қызметтері) бағасына, өндірістік-техникалық мақсаттағы сатып алынған өнімдердің бағасына жалпымемлекеттік статистикалық байқау жүргізуде және өнеркәсіпте өндірушілер бағасының индексін құру кезінде қолданады.";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"65. Деректерді таратудың Халықаралық Валюталық Қоры әзірлеген Арнайы халықаралық стандартына сәйкес өндірушілер бағасының индексі ақпаратты шығарудың белгіленген мерзіміне сәйкес ай сайын жарияланады. Ақпарат Бюроның интернет-ресурсында орналастыру арқылы барлық пайдаланушылар үшін бір мезгілде таралады. Пайдаланушыларға көмек ретінде баға индексінің жарияланымы қысқаша әдіснамалық түсіндірмелермен бірге беріледі.".</w:t>
      </w:r>
    </w:p>
    <w:bookmarkEnd w:id="34"/>
    <w:bookmarkStart w:name="z51" w:id="35"/>
    <w:p>
      <w:pPr>
        <w:spacing w:after="0"/>
        <w:ind w:left="0"/>
        <w:jc w:val="both"/>
      </w:pPr>
      <w:r>
        <w:rPr>
          <w:rFonts w:ascii="Times New Roman"/>
          <w:b w:val="false"/>
          <w:i w:val="false"/>
          <w:color w:val="000000"/>
          <w:sz w:val="28"/>
        </w:rPr>
        <w:t xml:space="preserve">
      4. "Жүк көлігі қызметіне тарифтер индексін құру әдістемесін бекіту туралы" Қазақстан Республикасы Ұлттық экономика министрлігі Статистика комитеті төрағасының 2016 жылғы 3 маусымдағы № 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13869 болып тіркелген) мынадай өзгеріс енгізілсін:</w:t>
      </w:r>
    </w:p>
    <w:bookmarkEnd w:id="35"/>
    <w:bookmarkStart w:name="z52" w:id="3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6"/>
    <w:bookmarkStart w:name="z53" w:id="37"/>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7"/>
    <w:bookmarkStart w:name="z54" w:id="38"/>
    <w:p>
      <w:pPr>
        <w:spacing w:after="0"/>
        <w:ind w:left="0"/>
        <w:jc w:val="both"/>
      </w:pPr>
      <w:r>
        <w:rPr>
          <w:rFonts w:ascii="Times New Roman"/>
          <w:b w:val="false"/>
          <w:i w:val="false"/>
          <w:color w:val="000000"/>
          <w:sz w:val="28"/>
        </w:rPr>
        <w:t xml:space="preserve">
      көрсетілген бұйрықпен бекітілген Жүк көлігі қызметіне тарифтер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xml:space="preserve">
      "1. Жүк көлігі қызметіне тарифтер индексін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қалыптастырылған және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бекітілген статистикалық әдіснамаға жатады.";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8" w:id="40"/>
    <w:p>
      <w:pPr>
        <w:spacing w:after="0"/>
        <w:ind w:left="0"/>
        <w:jc w:val="both"/>
      </w:pPr>
      <w:r>
        <w:rPr>
          <w:rFonts w:ascii="Times New Roman"/>
          <w:b w:val="false"/>
          <w:i w:val="false"/>
          <w:color w:val="000000"/>
          <w:sz w:val="28"/>
        </w:rPr>
        <w:t xml:space="preserve">
      бірінші абзац мынадай редакцияда жазылсын: </w:t>
      </w:r>
    </w:p>
    <w:bookmarkEnd w:id="40"/>
    <w:bookmarkStart w:name="z59" w:id="41"/>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Әдістемеде</w:t>
      </w:r>
      <w:r>
        <w:rPr>
          <w:rFonts w:ascii="Times New Roman"/>
          <w:b w:val="false"/>
          <w:i w:val="false"/>
          <w:color w:val="000000"/>
          <w:sz w:val="28"/>
        </w:rPr>
        <w:t xml:space="preserve"> "Қазақстан Республикасындағы көлiк туралы", "Теміржол көлiгі туралы", "Автомобиль көлiгі туралы", "Ішкі су көлiгі туралы" Қазақстан Республикасының заңдарында айқындалған мәндердегі ұғымдар мен мынадай анықтамалар қолданылады:";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61" w:id="42"/>
    <w:p>
      <w:pPr>
        <w:spacing w:after="0"/>
        <w:ind w:left="0"/>
        <w:jc w:val="both"/>
      </w:pPr>
      <w:r>
        <w:rPr>
          <w:rFonts w:ascii="Times New Roman"/>
          <w:b w:val="false"/>
          <w:i w:val="false"/>
          <w:color w:val="000000"/>
          <w:sz w:val="28"/>
        </w:rPr>
        <w:t xml:space="preserve">
      5. "Пошталық, курьерлік және байланыс қызметтері тарифтерінің индекстерін құру әдістемесін бекіту туралы" Қазақстан Республикасы Ұлттық экономика министрлігі Статистика комитеті төрағасының 2016 жылғы 23 тамыздағы № 170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14251 болып тіркелген) мынадай өзгерістер енгізілсін:</w:t>
      </w:r>
    </w:p>
    <w:bookmarkEnd w:id="42"/>
    <w:bookmarkStart w:name="z62" w:id="4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3"/>
    <w:bookmarkStart w:name="z63" w:id="44"/>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4"/>
    <w:bookmarkStart w:name="z64" w:id="45"/>
    <w:p>
      <w:pPr>
        <w:spacing w:after="0"/>
        <w:ind w:left="0"/>
        <w:jc w:val="both"/>
      </w:pPr>
      <w:r>
        <w:rPr>
          <w:rFonts w:ascii="Times New Roman"/>
          <w:b w:val="false"/>
          <w:i w:val="false"/>
          <w:color w:val="000000"/>
          <w:sz w:val="28"/>
        </w:rPr>
        <w:t xml:space="preserve">
      көрсетілген бұйрықпен бекітілген Пошталық, курьерлік және байланыс қызметтері тарифтерінің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46"/>
    <w:p>
      <w:pPr>
        <w:spacing w:after="0"/>
        <w:ind w:left="0"/>
        <w:jc w:val="both"/>
      </w:pPr>
      <w:r>
        <w:rPr>
          <w:rFonts w:ascii="Times New Roman"/>
          <w:b w:val="false"/>
          <w:i w:val="false"/>
          <w:color w:val="000000"/>
          <w:sz w:val="28"/>
        </w:rPr>
        <w:t xml:space="preserve">
      "1. Осы Пошталық, курьерлік және байланыс қызметтері тарифтерінің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бекітілетін статистикалық әдіснамаға жатады.";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8" w:id="47"/>
    <w:p>
      <w:pPr>
        <w:spacing w:after="0"/>
        <w:ind w:left="0"/>
        <w:jc w:val="both"/>
      </w:pPr>
      <w:r>
        <w:rPr>
          <w:rFonts w:ascii="Times New Roman"/>
          <w:b w:val="false"/>
          <w:i w:val="false"/>
          <w:color w:val="000000"/>
          <w:sz w:val="28"/>
        </w:rPr>
        <w:t xml:space="preserve">
      бірінші абзац мынадай редакцияда жазылсын: </w:t>
      </w:r>
    </w:p>
    <w:bookmarkEnd w:id="47"/>
    <w:bookmarkStart w:name="z69" w:id="48"/>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Әдістемеде</w:t>
      </w:r>
      <w:r>
        <w:rPr>
          <w:rFonts w:ascii="Times New Roman"/>
          <w:b w:val="false"/>
          <w:i w:val="false"/>
          <w:color w:val="000000"/>
          <w:sz w:val="28"/>
        </w:rPr>
        <w:t xml:space="preserve"> Заңда, сондай-ақ "Пошта туралы", "Байланыс туралы" Қазақстан Республикасының Заңдарында айқындалған мәндердегі ұғымдар мен мынадай анықтамалар қолданылады:";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"9. Экономикалық қызмет түрлерінің жалпы жіктеуішіне (бұдан әрі – ЭҚЖЖ) сәйкес экономиканың зерттеліп отырған сегменттері әртүрлі шарттарда хаттар мен сәлемдемелерді жинау, тасымалдау және жеткізу қызметтері сияқты пошталық және курьерлік қызметтерді қамтитын пошта және курьерлік қызмет салаларын және телекоммуникациялық және дауыстық, мәтіндік, дауыс және видео деректерді беру сияқты басқа да ілеспе қызметтерді қамтитын телекоммуникацияларды қамтиды.".</w:t>
      </w:r>
    </w:p>
    <w:bookmarkEnd w:id="49"/>
    <w:bookmarkStart w:name="z73" w:id="50"/>
    <w:p>
      <w:pPr>
        <w:spacing w:after="0"/>
        <w:ind w:left="0"/>
        <w:jc w:val="both"/>
      </w:pPr>
      <w:r>
        <w:rPr>
          <w:rFonts w:ascii="Times New Roman"/>
          <w:b w:val="false"/>
          <w:i w:val="false"/>
          <w:color w:val="000000"/>
          <w:sz w:val="28"/>
        </w:rPr>
        <w:t xml:space="preserve">
      6. "Өндірушілердің көрсетілетін қызметтерге баға индекстерін құру әдістемесін бекіту туралы" Қазақстан Республикасы Ұлттық экономика министрлігі Статистика комитеті төрағасының 2016 жылғы 26 желтоқсандағы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14726 болып тіркелген) мынадай өзгерістер енгізілсін:</w:t>
      </w:r>
    </w:p>
    <w:bookmarkEnd w:id="50"/>
    <w:bookmarkStart w:name="z74" w:id="5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1"/>
    <w:bookmarkStart w:name="z75" w:id="5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2"/>
    <w:bookmarkStart w:name="z76" w:id="53"/>
    <w:p>
      <w:pPr>
        <w:spacing w:after="0"/>
        <w:ind w:left="0"/>
        <w:jc w:val="both"/>
      </w:pPr>
      <w:r>
        <w:rPr>
          <w:rFonts w:ascii="Times New Roman"/>
          <w:b w:val="false"/>
          <w:i w:val="false"/>
          <w:color w:val="000000"/>
          <w:sz w:val="28"/>
        </w:rPr>
        <w:t xml:space="preserve">
      көрсетілген бұйрықпен бекітілген Өндірушілердің көрсетілетін қызметтерге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 w:id="54"/>
    <w:p>
      <w:pPr>
        <w:spacing w:after="0"/>
        <w:ind w:left="0"/>
        <w:jc w:val="both"/>
      </w:pPr>
      <w:r>
        <w:rPr>
          <w:rFonts w:ascii="Times New Roman"/>
          <w:b w:val="false"/>
          <w:i w:val="false"/>
          <w:color w:val="000000"/>
          <w:sz w:val="28"/>
        </w:rPr>
        <w:t xml:space="preserve">
      "1. Өндірушілердің көрсетілетін қызметтерге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0" w:id="55"/>
    <w:p>
      <w:pPr>
        <w:spacing w:after="0"/>
        <w:ind w:left="0"/>
        <w:jc w:val="both"/>
      </w:pPr>
      <w:r>
        <w:rPr>
          <w:rFonts w:ascii="Times New Roman"/>
          <w:b w:val="false"/>
          <w:i w:val="false"/>
          <w:color w:val="000000"/>
          <w:sz w:val="28"/>
        </w:rPr>
        <w:t>
      бірінші абзац мынадай редакцияда жазылсын:</w:t>
      </w:r>
    </w:p>
    <w:bookmarkEnd w:id="55"/>
    <w:bookmarkStart w:name="z81" w:id="56"/>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Әдістемеде</w:t>
      </w:r>
      <w:r>
        <w:rPr>
          <w:rFonts w:ascii="Times New Roman"/>
          <w:b w:val="false"/>
          <w:i w:val="false"/>
          <w:color w:val="000000"/>
          <w:sz w:val="28"/>
        </w:rPr>
        <w:t xml:space="preserve"> келесі анықтамалар пайдаланылады:";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84" w:id="57"/>
    <w:p>
      <w:pPr>
        <w:spacing w:after="0"/>
        <w:ind w:left="0"/>
        <w:jc w:val="both"/>
      </w:pPr>
      <w:r>
        <w:rPr>
          <w:rFonts w:ascii="Times New Roman"/>
          <w:b w:val="false"/>
          <w:i w:val="false"/>
          <w:color w:val="000000"/>
          <w:sz w:val="28"/>
        </w:rPr>
        <w:t>
      "39. Өндірушілердің көрсетілетін қызметтерге баға индексі Статистикалық жұмыстар жоспарына сәйкес жарияланады. Бағаның өзгеруі туралы ақпарат Ұлттық статистика бюросының интернет-ресурсында барлық пайдаланушылар үшін бір уақытта таратылады. Пайдаланушылар үшін баға индексінің жарияланымы қысқаша әдіснамалық түсіндірмелермен бірге беріледі.".</w:t>
      </w:r>
    </w:p>
    <w:bookmarkEnd w:id="57"/>
    <w:bookmarkStart w:name="z85" w:id="58"/>
    <w:p>
      <w:pPr>
        <w:spacing w:after="0"/>
        <w:ind w:left="0"/>
        <w:jc w:val="both"/>
      </w:pPr>
      <w:r>
        <w:rPr>
          <w:rFonts w:ascii="Times New Roman"/>
          <w:b w:val="false"/>
          <w:i w:val="false"/>
          <w:color w:val="000000"/>
          <w:sz w:val="28"/>
        </w:rPr>
        <w:t xml:space="preserve">
      7. "Өндірушілердің ауыл, орман және балық шаруашылығы өніміне баға индекстерін құру әдістемесін бекіту туралы" Қазақстан Республикасы Ұлттық экономика министрлігі Статистика комитеті төрағасының 2016 жылғы 9 желтоқсандағы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14663 болып тіркелген) мынадай өзгеріс енгізілсін:</w:t>
      </w:r>
    </w:p>
    <w:bookmarkEnd w:id="58"/>
    <w:bookmarkStart w:name="z86" w:id="5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9"/>
    <w:bookmarkStart w:name="z87" w:id="6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60"/>
    <w:bookmarkStart w:name="z88" w:id="61"/>
    <w:p>
      <w:pPr>
        <w:spacing w:after="0"/>
        <w:ind w:left="0"/>
        <w:jc w:val="both"/>
      </w:pPr>
      <w:r>
        <w:rPr>
          <w:rFonts w:ascii="Times New Roman"/>
          <w:b w:val="false"/>
          <w:i w:val="false"/>
          <w:color w:val="000000"/>
          <w:sz w:val="28"/>
        </w:rPr>
        <w:t xml:space="preserve">
      көрсетілген бұйрықпен бекітілген Өндірушілердің ауыл, орман және балық шаруашылығы өніміне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0" w:id="62"/>
    <w:p>
      <w:pPr>
        <w:spacing w:after="0"/>
        <w:ind w:left="0"/>
        <w:jc w:val="both"/>
      </w:pPr>
      <w:r>
        <w:rPr>
          <w:rFonts w:ascii="Times New Roman"/>
          <w:b w:val="false"/>
          <w:i w:val="false"/>
          <w:color w:val="000000"/>
          <w:sz w:val="28"/>
        </w:rPr>
        <w:t xml:space="preserve">
      "1. Өндірушілердің ауыл, орман және балық шаруашылығы өніміне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92" w:id="63"/>
    <w:p>
      <w:pPr>
        <w:spacing w:after="0"/>
        <w:ind w:left="0"/>
        <w:jc w:val="both"/>
      </w:pPr>
      <w:r>
        <w:rPr>
          <w:rFonts w:ascii="Times New Roman"/>
          <w:b w:val="false"/>
          <w:i w:val="false"/>
          <w:color w:val="000000"/>
          <w:sz w:val="28"/>
        </w:rPr>
        <w:t>
      бірінші абзац мынадай редакцияда жазылсын:</w:t>
      </w:r>
    </w:p>
    <w:bookmarkEnd w:id="63"/>
    <w:bookmarkStart w:name="z93" w:id="64"/>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қолданылады:";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96" w:id="65"/>
    <w:p>
      <w:pPr>
        <w:spacing w:after="0"/>
        <w:ind w:left="0"/>
        <w:jc w:val="both"/>
      </w:pPr>
      <w:r>
        <w:rPr>
          <w:rFonts w:ascii="Times New Roman"/>
          <w:b w:val="false"/>
          <w:i w:val="false"/>
          <w:color w:val="000000"/>
          <w:sz w:val="28"/>
        </w:rPr>
        <w:t>
      "9) қызмет түрi – қызмет түрлері жіктелімінің едәуір ірілендірілген санаттарын сипаттайтын, өнімнің (тауарлар және көрсетілетін қызметтердің) біртектес жинағын құру үдерісі. Негізгі қызмет түрі - қосылған құны шаруашылық субъектісі жүзеге асыратын кез-келген басқа қызмет түрінің қосылған құнынан асып түсетін қызмет түрі. Қосалқы қызмет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98" w:id="66"/>
    <w:p>
      <w:pPr>
        <w:spacing w:after="0"/>
        <w:ind w:left="0"/>
        <w:jc w:val="both"/>
      </w:pPr>
      <w:r>
        <w:rPr>
          <w:rFonts w:ascii="Times New Roman"/>
          <w:b w:val="false"/>
          <w:i w:val="false"/>
          <w:color w:val="000000"/>
          <w:sz w:val="28"/>
        </w:rPr>
        <w:t>
      "27. Бірінші кезеңде ауыл шаруашылығы өнімдерінің республикалық тізбесіне өткізу әртүрлі кезеңдерде, Қазақстан Республикасының барлық аумағында өндірілетін:</w:t>
      </w:r>
    </w:p>
    <w:bookmarkEnd w:id="66"/>
    <w:p>
      <w:pPr>
        <w:spacing w:after="0"/>
        <w:ind w:left="0"/>
        <w:jc w:val="both"/>
      </w:pPr>
      <w:r>
        <w:rPr>
          <w:rFonts w:ascii="Times New Roman"/>
          <w:b w:val="false"/>
          <w:i w:val="false"/>
          <w:color w:val="000000"/>
          <w:sz w:val="28"/>
        </w:rPr>
        <w:t>
      1) жыл ішінде үнемі өндірілетін (мал шаруашылығы өнімі);</w:t>
      </w:r>
    </w:p>
    <w:p>
      <w:pPr>
        <w:spacing w:after="0"/>
        <w:ind w:left="0"/>
        <w:jc w:val="both"/>
      </w:pPr>
      <w:r>
        <w:rPr>
          <w:rFonts w:ascii="Times New Roman"/>
          <w:b w:val="false"/>
          <w:i w:val="false"/>
          <w:color w:val="000000"/>
          <w:sz w:val="28"/>
        </w:rPr>
        <w:t>
      2) жылына бірнеше ай өндірілетін, бірақ жыл ішінде өткізілетін (астық және көкөніс дақылдарының жекелеген түрлері);</w:t>
      </w:r>
    </w:p>
    <w:p>
      <w:pPr>
        <w:spacing w:after="0"/>
        <w:ind w:left="0"/>
        <w:jc w:val="both"/>
      </w:pPr>
      <w:r>
        <w:rPr>
          <w:rFonts w:ascii="Times New Roman"/>
          <w:b w:val="false"/>
          <w:i w:val="false"/>
          <w:color w:val="000000"/>
          <w:sz w:val="28"/>
        </w:rPr>
        <w:t>
      3) өндірістің маусымдылығы басым (ашық топырақтағы қызанақтар мен қиярлар, қант қызылшасы, мақта, темекі және маусымдық өнімнің басқа да түрлері) өнім түрлері (түртармақтары) қосылады.</w:t>
      </w:r>
    </w:p>
    <w:p>
      <w:pPr>
        <w:spacing w:after="0"/>
        <w:ind w:left="0"/>
        <w:jc w:val="both"/>
      </w:pPr>
      <w:r>
        <w:rPr>
          <w:rFonts w:ascii="Times New Roman"/>
          <w:b w:val="false"/>
          <w:i w:val="false"/>
          <w:color w:val="000000"/>
          <w:sz w:val="28"/>
        </w:rPr>
        <w:t>
      Балық аулау және балық өсіру өнімінің бағаларын байқау үшін Қазақстан Республикасындағы өндірілетін немесе өсірілетін балықтардың түрлері анықталады. Мұхит және жағалау суларынан аулау нәтижесінде алынған балық түрлері теңіз балықтары ретінде көрсетіледі, ішкі сулардан ауланған балық және шаянтәрізділер, тұщы су балықтары ретінде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00" w:id="67"/>
    <w:p>
      <w:pPr>
        <w:spacing w:after="0"/>
        <w:ind w:left="0"/>
        <w:jc w:val="both"/>
      </w:pPr>
      <w:r>
        <w:rPr>
          <w:rFonts w:ascii="Times New Roman"/>
          <w:b w:val="false"/>
          <w:i w:val="false"/>
          <w:color w:val="000000"/>
          <w:sz w:val="28"/>
        </w:rPr>
        <w:t>
      "82. Халықаралық Валюта Қоры әзірлеген деректерді таратудың Халықаралық арнайы стандартына сәйкес ауыл, орман және балық шаруашылығы өнімдеріне өндірушілердің баға индексі ақпаратты шығарудың белгіленген мерзіміне сәйкес ай сайын, тоқсан сайын жарияланады. Ақпарат электрондық кестелер түрінде Ұлттық статистика бюросының интернет-ресурсында орналастыру арқылы барлық пайдаланушылар үшін бір мезгілде таралады. Тауарлар топтары, кластары және түрлері бойынша неғұрлым нақтыланған бағаның өзгеруі туралы ақпарат "Талдау" Ақпараттық-талдамалық жүйесінде жарияланады.</w:t>
      </w:r>
    </w:p>
    <w:bookmarkEnd w:id="67"/>
    <w:p>
      <w:pPr>
        <w:spacing w:after="0"/>
        <w:ind w:left="0"/>
        <w:jc w:val="both"/>
      </w:pPr>
      <w:r>
        <w:rPr>
          <w:rFonts w:ascii="Times New Roman"/>
          <w:b w:val="false"/>
          <w:i w:val="false"/>
          <w:color w:val="000000"/>
          <w:sz w:val="28"/>
        </w:rPr>
        <w:t>
      Пайдаланушыларға өндірушілердің ауыл, орман және балық шаруашылығы өнімдеріне баға индексінің жарияланымы қысқаша әдіснамалық түсіндірмелермен бірге беріледі.</w:t>
      </w:r>
    </w:p>
    <w:p>
      <w:pPr>
        <w:spacing w:after="0"/>
        <w:ind w:left="0"/>
        <w:jc w:val="both"/>
      </w:pPr>
      <w:r>
        <w:rPr>
          <w:rFonts w:ascii="Times New Roman"/>
          <w:b w:val="false"/>
          <w:i w:val="false"/>
          <w:color w:val="000000"/>
          <w:sz w:val="28"/>
        </w:rPr>
        <w:t>
      Қоғамның индекске деген сенімділігін қамтамасыз ету мақсатында бағаны тіркеу рәсімдерін және баға индексін есептеу тәртібін сипаттау Ұлттық статистика бюросының сайтында қолжетімді буклеттер, кітапшалар және басқа да басылымдар түрінде жарияланады.</w:t>
      </w:r>
    </w:p>
    <w:p>
      <w:pPr>
        <w:spacing w:after="0"/>
        <w:ind w:left="0"/>
        <w:jc w:val="both"/>
      </w:pPr>
      <w:r>
        <w:rPr>
          <w:rFonts w:ascii="Times New Roman"/>
          <w:b w:val="false"/>
          <w:i w:val="false"/>
          <w:color w:val="000000"/>
          <w:sz w:val="28"/>
        </w:rPr>
        <w:t>
      Орташа бағаларды жариялау өңір және Қазақстан Республикасы бойынша есептелген орташа бағаның репрезентативтілігін сақтау кезінде жүзеге асырылады.".</w:t>
      </w:r>
    </w:p>
    <w:bookmarkStart w:name="z101" w:id="68"/>
    <w:p>
      <w:pPr>
        <w:spacing w:after="0"/>
        <w:ind w:left="0"/>
        <w:jc w:val="both"/>
      </w:pPr>
      <w:r>
        <w:rPr>
          <w:rFonts w:ascii="Times New Roman"/>
          <w:b w:val="false"/>
          <w:i w:val="false"/>
          <w:color w:val="000000"/>
          <w:sz w:val="28"/>
        </w:rPr>
        <w:t xml:space="preserve">
      8. "Құрылыс ұйымдары сатып алатын құрылыс материалдары, бөлшектер мен конструкцияларға бағаның өзгерісін байқау әдістемесін бекіту туралы" Қазақстан Республикасы Ұлттық экономика министрлігі Статистика комитеті төрағасының міндетін атқарушының 2015 жылғы 30 желтоқсандағы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12940 болып тіркелген) мынадай өзгерістер енгізілсін:</w:t>
      </w:r>
    </w:p>
    <w:bookmarkEnd w:id="68"/>
    <w:bookmarkStart w:name="z102" w:id="6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69"/>
    <w:bookmarkStart w:name="z103" w:id="7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70"/>
    <w:bookmarkStart w:name="z104" w:id="71"/>
    <w:p>
      <w:pPr>
        <w:spacing w:after="0"/>
        <w:ind w:left="0"/>
        <w:jc w:val="both"/>
      </w:pPr>
      <w:r>
        <w:rPr>
          <w:rFonts w:ascii="Times New Roman"/>
          <w:b w:val="false"/>
          <w:i w:val="false"/>
          <w:color w:val="000000"/>
          <w:sz w:val="28"/>
        </w:rPr>
        <w:t xml:space="preserve">
      көрсетілген бұйрықпен бекітілген Құрылыс ұйымдары сатып алатын құрылыс материалдары, бөлшектер мен конструкцияларға бағаның өзгерісін байқау </w:t>
      </w:r>
      <w:r>
        <w:rPr>
          <w:rFonts w:ascii="Times New Roman"/>
          <w:b w:val="false"/>
          <w:i w:val="false"/>
          <w:color w:val="000000"/>
          <w:sz w:val="28"/>
        </w:rPr>
        <w:t>әдістемесінде</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6" w:id="72"/>
    <w:p>
      <w:pPr>
        <w:spacing w:after="0"/>
        <w:ind w:left="0"/>
        <w:jc w:val="both"/>
      </w:pPr>
      <w:r>
        <w:rPr>
          <w:rFonts w:ascii="Times New Roman"/>
          <w:b w:val="false"/>
          <w:i w:val="false"/>
          <w:color w:val="000000"/>
          <w:sz w:val="28"/>
        </w:rPr>
        <w:t xml:space="preserve">
      "1. Осы Құрылыс ұйымдары сатып алатын құрылыс материалдары, бөлшектер мен конструкцияларға бағаның өзгерісін байқау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бекітілетін статистикалық әдіснамаға жатады.";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8" w:id="73"/>
    <w:p>
      <w:pPr>
        <w:spacing w:after="0"/>
        <w:ind w:left="0"/>
        <w:jc w:val="both"/>
      </w:pPr>
      <w:r>
        <w:rPr>
          <w:rFonts w:ascii="Times New Roman"/>
          <w:b w:val="false"/>
          <w:i w:val="false"/>
          <w:color w:val="000000"/>
          <w:sz w:val="28"/>
        </w:rPr>
        <w:t>
      бірінші абзац мынадай редакцияда жазылсын:</w:t>
      </w:r>
    </w:p>
    <w:bookmarkEnd w:id="73"/>
    <w:bookmarkStart w:name="z109" w:id="7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қолданылады:";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2" w:id="75"/>
    <w:p>
      <w:pPr>
        <w:spacing w:after="0"/>
        <w:ind w:left="0"/>
        <w:jc w:val="both"/>
      </w:pPr>
      <w:r>
        <w:rPr>
          <w:rFonts w:ascii="Times New Roman"/>
          <w:b w:val="false"/>
          <w:i w:val="false"/>
          <w:color w:val="000000"/>
          <w:sz w:val="28"/>
        </w:rPr>
        <w:t>
      "13. Бағаны тіркеу базалық объектілердің сатып алынған құрылыс материалдары, бөлшектер мен конструкциялардың бағасы туралы жалпымемлекеттік статистикалық байқаудың статистикалық нысанын ай сайынғы толтыруы арқылы жүзеге асырылады.";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4" w:id="76"/>
    <w:p>
      <w:pPr>
        <w:spacing w:after="0"/>
        <w:ind w:left="0"/>
        <w:jc w:val="both"/>
      </w:pPr>
      <w:r>
        <w:rPr>
          <w:rFonts w:ascii="Times New Roman"/>
          <w:b w:val="false"/>
          <w:i w:val="false"/>
          <w:color w:val="000000"/>
          <w:sz w:val="28"/>
        </w:rPr>
        <w:t xml:space="preserve">
      "19. Бастапқы статистикалық деректердің анықтығын растау үшін Заңның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базалық объектінің мамандары бір жұмыс күні ішінде аумақтық бөлімшелерге жөнелтпе құжаттар, шот-фактуралар, сәйкестік сертификаттары, сынақ хаттамаларын ұсынады.</w:t>
      </w:r>
    </w:p>
    <w:bookmarkEnd w:id="76"/>
    <w:p>
      <w:pPr>
        <w:spacing w:after="0"/>
        <w:ind w:left="0"/>
        <w:jc w:val="both"/>
      </w:pPr>
      <w:r>
        <w:rPr>
          <w:rFonts w:ascii="Times New Roman"/>
          <w:b w:val="false"/>
          <w:i w:val="false"/>
          <w:color w:val="000000"/>
          <w:sz w:val="28"/>
        </w:rPr>
        <w:t>
      Сатып алынған құрылыс материалдарының, бөлшектер мен конструкциялардың бағасы туралы жалпымемлекеттік статистикалық байқаудың статистикалық нысанын толтыру жөніндегі нұсқаулықта көрсетілген құрылыс материалдарының жекелеген түрлері бойынша растау құжаттары статистикалық нысанмен бірге ұсынылады.".</w:t>
      </w:r>
    </w:p>
    <w:bookmarkStart w:name="z115" w:id="77"/>
    <w:p>
      <w:pPr>
        <w:spacing w:after="0"/>
        <w:ind w:left="0"/>
        <w:jc w:val="both"/>
      </w:pPr>
      <w:r>
        <w:rPr>
          <w:rFonts w:ascii="Times New Roman"/>
          <w:b w:val="false"/>
          <w:i w:val="false"/>
          <w:color w:val="000000"/>
          <w:sz w:val="28"/>
        </w:rPr>
        <w:t xml:space="preserve">
      9. "Құрылыстағы баға индекстерін құру әдістемесін бекіту туралы" Қазақстан Республикасы Ұлттық экономика министрлігі Статистика комитеті Төрағасының 2016 жылғы 14 желтоқсандағы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14694 болып тіркелген) мынадай өзгерістер енгізілсін:</w:t>
      </w:r>
    </w:p>
    <w:bookmarkEnd w:id="77"/>
    <w:bookmarkStart w:name="z116" w:id="7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78"/>
    <w:bookmarkStart w:name="z117" w:id="79"/>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79"/>
    <w:bookmarkStart w:name="z118" w:id="80"/>
    <w:p>
      <w:pPr>
        <w:spacing w:after="0"/>
        <w:ind w:left="0"/>
        <w:jc w:val="both"/>
      </w:pPr>
      <w:r>
        <w:rPr>
          <w:rFonts w:ascii="Times New Roman"/>
          <w:b w:val="false"/>
          <w:i w:val="false"/>
          <w:color w:val="000000"/>
          <w:sz w:val="28"/>
        </w:rPr>
        <w:t xml:space="preserve">
      көрсетілген бұйрықпен бекітілген Құрылыстағы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0" w:id="81"/>
    <w:p>
      <w:pPr>
        <w:spacing w:after="0"/>
        <w:ind w:left="0"/>
        <w:jc w:val="both"/>
      </w:pPr>
      <w:r>
        <w:rPr>
          <w:rFonts w:ascii="Times New Roman"/>
          <w:b w:val="false"/>
          <w:i w:val="false"/>
          <w:color w:val="000000"/>
          <w:sz w:val="28"/>
        </w:rPr>
        <w:t xml:space="preserve">
      "1. Құрылыстағы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2" w:id="8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w:t>
      </w: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және оның аумақтық бөлімшелері құрылыс құнын және баға индекстерін (бұдан әрі – құрылыс индекстері) қалыптастыру кезінде пайдаланады.";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Құрылыстағы баға индексі Статистикалық жұмыстар жоспарының мерзімдеріне сәйкес ай сайын жарияланады. Бағаның өзгеруі туралы ақпарат Ұлттық статистика бюросының интернет-ресурсына орналастыру арқылы барлық пайдаланушылар үшін бір мезгілде таратылады. Пайдаланушылар үшін баға индекстерін жариялау қысқаша әдіснамалық түсініктемелермен бірге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