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f68c" w14:textId="913f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және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20 қаңтардағы № 3 бұйрығы. Қазақстан Республикасының Әділет министрлігінде 2025 жылғы 23 қаңтарда № 35664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Заң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министрлігінің аппарат басшысына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20 қаңтардағы</w:t>
            </w:r>
            <w:r>
              <w:br/>
            </w:r>
            <w:r>
              <w:rPr>
                <w:rFonts w:ascii="Times New Roman"/>
                <w:b w:val="false"/>
                <w:i w:val="false"/>
                <w:color w:val="000000"/>
                <w:sz w:val="20"/>
              </w:rPr>
              <w:t xml:space="preserve">№ 3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p>
      <w:pPr>
        <w:spacing w:after="0"/>
        <w:ind w:left="0"/>
        <w:jc w:val="both"/>
      </w:pPr>
      <w:bookmarkStart w:name="z9" w:id="7"/>
      <w:r>
        <w:rPr>
          <w:rFonts w:ascii="Times New Roman"/>
          <w:b w:val="false"/>
          <w:i w:val="false"/>
          <w:color w:val="ff0000"/>
          <w:sz w:val="28"/>
        </w:rPr>
        <w:t xml:space="preserve">
      1. Күші жойылды - ҚР Премьер-Министрінің орынбасары - Ұлттық экономика министрінің 29.05.2025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Премьер-Министрінің орынбасары - Ұлттық экономика министрінің 23.10.2025 </w:t>
      </w:r>
      <w:r>
        <w:rPr>
          <w:rFonts w:ascii="Times New Roman"/>
          <w:b w:val="false"/>
          <w:i w:val="false"/>
          <w:color w:val="000000"/>
          <w:sz w:val="28"/>
        </w:rPr>
        <w:t>№ 112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Премьер-Министрінің орынбасары - Ұлттық экономика министрінің 31.03.2026 </w:t>
      </w:r>
      <w:r>
        <w:rPr>
          <w:rFonts w:ascii="Times New Roman"/>
          <w:b w:val="false"/>
          <w:i w:val="false"/>
          <w:color w:val="000000"/>
          <w:sz w:val="28"/>
        </w:rPr>
        <w:t>№ 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4" w:id="8"/>
    <w:p>
      <w:pPr>
        <w:spacing w:after="0"/>
        <w:ind w:left="0"/>
        <w:jc w:val="both"/>
      </w:pPr>
      <w:r>
        <w:rPr>
          <w:rFonts w:ascii="Times New Roman"/>
          <w:b w:val="false"/>
          <w:i w:val="false"/>
          <w:color w:val="000000"/>
          <w:sz w:val="28"/>
        </w:rPr>
        <w:t xml:space="preserve">
      4. "Республикалық және облыстық маңызы бар қалалардың даму стратегияларын әзірлеу жөніндегі әдістемені бекіту туралы" Қазақстан Республикасы Ұлттық экономика министрінің 2019 жылғы 11 қаңтардағы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18174 болып тіркелген) мынадай өзгеріс енгізілсін:</w:t>
      </w:r>
    </w:p>
    <w:bookmarkEnd w:id="8"/>
    <w:bookmarkStart w:name="z35" w:id="9"/>
    <w:p>
      <w:pPr>
        <w:spacing w:after="0"/>
        <w:ind w:left="0"/>
        <w:jc w:val="both"/>
      </w:pPr>
      <w:r>
        <w:rPr>
          <w:rFonts w:ascii="Times New Roman"/>
          <w:b w:val="false"/>
          <w:i w:val="false"/>
          <w:color w:val="000000"/>
          <w:sz w:val="28"/>
        </w:rPr>
        <w:t xml:space="preserve">
      көрсетілген бұйрықпен бекітілген Республикалық және облыстық маңызы бар қалалардың даму стратегияларын әзірлеу жөніндегі </w:t>
      </w:r>
      <w:r>
        <w:rPr>
          <w:rFonts w:ascii="Times New Roman"/>
          <w:b w:val="false"/>
          <w:i w:val="false"/>
          <w:color w:val="000000"/>
          <w:sz w:val="28"/>
        </w:rPr>
        <w:t>әдістемеде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7" w:id="10"/>
    <w:p>
      <w:pPr>
        <w:spacing w:after="0"/>
        <w:ind w:left="0"/>
        <w:jc w:val="both"/>
      </w:pPr>
      <w:r>
        <w:rPr>
          <w:rFonts w:ascii="Times New Roman"/>
          <w:b w:val="false"/>
          <w:i w:val="false"/>
          <w:color w:val="000000"/>
          <w:sz w:val="28"/>
        </w:rPr>
        <w:t>
      "12. Стратегияны іске асыру Қазақстанның 2050 жылға дейінгі даму стратегиясының мақсаттарына қол жеткізуге бағытталатын болады.".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20 қаңтардағы</w:t>
            </w:r>
            <w:r>
              <w:br/>
            </w:r>
            <w:r>
              <w:rPr>
                <w:rFonts w:ascii="Times New Roman"/>
                <w:b w:val="false"/>
                <w:i w:val="false"/>
                <w:color w:val="000000"/>
                <w:sz w:val="20"/>
              </w:rPr>
              <w:t xml:space="preserve">№ 3 бұйрығына </w:t>
            </w:r>
            <w:r>
              <w:br/>
            </w:r>
            <w:r>
              <w:rPr>
                <w:rFonts w:ascii="Times New Roman"/>
                <w:b w:val="false"/>
                <w:i w:val="false"/>
                <w:color w:val="000000"/>
                <w:sz w:val="20"/>
              </w:rPr>
              <w:t>қосымша</w:t>
            </w:r>
          </w:p>
        </w:tc>
      </w:tr>
    </w:tbl>
    <w:bookmarkStart w:name="z39" w:id="11"/>
    <w:p>
      <w:pPr>
        <w:spacing w:after="0"/>
        <w:ind w:left="0"/>
        <w:jc w:val="left"/>
      </w:pPr>
      <w:r>
        <w:rPr>
          <w:rFonts w:ascii="Times New Roman"/>
          <w:b/>
          <w:i w:val="false"/>
          <w:color w:val="000000"/>
        </w:rPr>
        <w:t xml:space="preserve"> Күші жойылған кейбір бұйрықтардың тізбесі</w:t>
      </w:r>
    </w:p>
    <w:bookmarkEnd w:id="11"/>
    <w:bookmarkStart w:name="z40" w:id="12"/>
    <w:p>
      <w:pPr>
        <w:spacing w:after="0"/>
        <w:ind w:left="0"/>
        <w:jc w:val="both"/>
      </w:pPr>
      <w:r>
        <w:rPr>
          <w:rFonts w:ascii="Times New Roman"/>
          <w:b w:val="false"/>
          <w:i w:val="false"/>
          <w:color w:val="000000"/>
          <w:sz w:val="28"/>
        </w:rPr>
        <w:t xml:space="preserve">
      1.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17810 болып тіркелген).</w:t>
      </w:r>
    </w:p>
    <w:bookmarkEnd w:id="12"/>
    <w:bookmarkStart w:name="z41" w:id="13"/>
    <w:p>
      <w:pPr>
        <w:spacing w:after="0"/>
        <w:ind w:left="0"/>
        <w:jc w:val="both"/>
      </w:pPr>
      <w:r>
        <w:rPr>
          <w:rFonts w:ascii="Times New Roman"/>
          <w:b w:val="false"/>
          <w:i w:val="false"/>
          <w:color w:val="000000"/>
          <w:sz w:val="28"/>
        </w:rPr>
        <w:t xml:space="preserve">
      2. "Басым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18237 болып тіркелген).</w:t>
      </w:r>
    </w:p>
    <w:bookmarkEnd w:id="13"/>
    <w:bookmarkStart w:name="z42" w:id="14"/>
    <w:p>
      <w:pPr>
        <w:spacing w:after="0"/>
        <w:ind w:left="0"/>
        <w:jc w:val="both"/>
      </w:pPr>
      <w:r>
        <w:rPr>
          <w:rFonts w:ascii="Times New Roman"/>
          <w:b w:val="false"/>
          <w:i w:val="false"/>
          <w:color w:val="000000"/>
          <w:sz w:val="28"/>
        </w:rPr>
        <w:t xml:space="preserve">
      3.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 енгізу туралы" Қазақстан Республикасы Ұлттық экономика министрінің 2019 жылғы 11 маусымдағы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18839 болып тіркелген).</w:t>
      </w:r>
    </w:p>
    <w:bookmarkEnd w:id="14"/>
    <w:bookmarkStart w:name="z43" w:id="15"/>
    <w:p>
      <w:pPr>
        <w:spacing w:after="0"/>
        <w:ind w:left="0"/>
        <w:jc w:val="both"/>
      </w:pPr>
      <w:r>
        <w:rPr>
          <w:rFonts w:ascii="Times New Roman"/>
          <w:b w:val="false"/>
          <w:i w:val="false"/>
          <w:color w:val="000000"/>
          <w:sz w:val="28"/>
        </w:rPr>
        <w:t xml:space="preserve">
      4.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өзгерістер енгізу туралы" және Қазақстан Республикасы Ұлттық экономика министрінің "Микрокредит беру бойынша субсидиялау шартының нысанын бекіту туралы" 2016 жылғы 8 қарашадағы № 470 және "Конкурстық іріктеу және бизнес-инкубаторлар қызметін қолдау қағидаларын бекіту туралы" 2018 жылғы 30 наурыздағы № 129 бұйрықтарының күші жойылды деп тану туралы" Қазақстан Республикасы Ұлттық экономика министрінің 2019 жылғы 29 қазандағы № 87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19535 болып тіркелген).</w:t>
      </w:r>
    </w:p>
    <w:bookmarkEnd w:id="15"/>
    <w:bookmarkStart w:name="z44" w:id="16"/>
    <w:p>
      <w:pPr>
        <w:spacing w:after="0"/>
        <w:ind w:left="0"/>
        <w:jc w:val="both"/>
      </w:pPr>
      <w:r>
        <w:rPr>
          <w:rFonts w:ascii="Times New Roman"/>
          <w:b w:val="false"/>
          <w:i w:val="false"/>
          <w:color w:val="000000"/>
          <w:sz w:val="28"/>
        </w:rPr>
        <w:t xml:space="preserve">
      5.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өзгерістер енгізу туралы" Қазақстан Республикасы Ұлттық экономика министрінің 2021 жылғы 9 сәуірдегі № 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22541 болып тіркелген).</w:t>
      </w:r>
    </w:p>
    <w:bookmarkEnd w:id="16"/>
    <w:bookmarkStart w:name="z45" w:id="17"/>
    <w:p>
      <w:pPr>
        <w:spacing w:after="0"/>
        <w:ind w:left="0"/>
        <w:jc w:val="both"/>
      </w:pPr>
      <w:r>
        <w:rPr>
          <w:rFonts w:ascii="Times New Roman"/>
          <w:b w:val="false"/>
          <w:i w:val="false"/>
          <w:color w:val="000000"/>
          <w:sz w:val="28"/>
        </w:rPr>
        <w:t xml:space="preserve">
      6. "Басым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бұйрығына өзгеріс енгізу туралы" Қазақстан Республикасы Ұлттық экономика министрінің 2021 жылғы 14 сәуірдегі № 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22560 болып тіркелген).</w:t>
      </w:r>
    </w:p>
    <w:bookmarkEnd w:id="17"/>
    <w:bookmarkStart w:name="z46" w:id="18"/>
    <w:p>
      <w:pPr>
        <w:spacing w:after="0"/>
        <w:ind w:left="0"/>
        <w:jc w:val="both"/>
      </w:pPr>
      <w:r>
        <w:rPr>
          <w:rFonts w:ascii="Times New Roman"/>
          <w:b w:val="false"/>
          <w:i w:val="false"/>
          <w:color w:val="000000"/>
          <w:sz w:val="28"/>
        </w:rPr>
        <w:t xml:space="preserve">
      7.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өзгерістер мен толықтыру енгізу туралы" Қазақстан Республикасы Ұлттық экономика министрінің 2021 жылғы 30 қыркүйектегі № 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24599 болып тіркелген). </w:t>
      </w:r>
    </w:p>
    <w:bookmarkEnd w:id="18"/>
    <w:bookmarkStart w:name="z47" w:id="19"/>
    <w:p>
      <w:pPr>
        <w:spacing w:after="0"/>
        <w:ind w:left="0"/>
        <w:jc w:val="both"/>
      </w:pPr>
      <w:r>
        <w:rPr>
          <w:rFonts w:ascii="Times New Roman"/>
          <w:b w:val="false"/>
          <w:i w:val="false"/>
          <w:color w:val="000000"/>
          <w:sz w:val="28"/>
        </w:rPr>
        <w:t xml:space="preserve">
      8. "Басым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бұйрығына өзгерістер енгізу туралы" Қазақстан Республикасы Ұлттық экономика министрінің 2022 жылғы 2 наурыздағы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27033 болып тіркелген).</w:t>
      </w:r>
    </w:p>
    <w:bookmarkEnd w:id="19"/>
    <w:bookmarkStart w:name="z48" w:id="20"/>
    <w:p>
      <w:pPr>
        <w:spacing w:after="0"/>
        <w:ind w:left="0"/>
        <w:jc w:val="both"/>
      </w:pPr>
      <w:r>
        <w:rPr>
          <w:rFonts w:ascii="Times New Roman"/>
          <w:b w:val="false"/>
          <w:i w:val="false"/>
          <w:color w:val="000000"/>
          <w:sz w:val="28"/>
        </w:rPr>
        <w:t xml:space="preserve">
      9. "Басым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бұйрығына өзгерістер енгізу" және "Бизнестің жол картасы 2020" бизнесті қолдау мен дамытудың бірыңғай бағдарламасы шеңберінде шағын кәсіпкерлік субъектілерін микрокредиттеу үшін микрокредит беру жөніндегі уәкілетті ұйым мен микроқаржы ұйымы арасында жасалатын үлгілік кредиттік шарт нысанын бекіту туралы" Қазақстан Республикасы Ұлттық экономика министрінің 2015 жылғы 25 желтоқсандағы № 794 бұйрығының күші жойылды деп тану туралы" Қазақстан Республикасы Ұлттық экономика министрінің 2022 жылғы 5 желтоқсандағы № 119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30985 болып тіркелген).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