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514" w14:textId="b5a5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2020 жылғы 23 маусымдағы № 462 "Алматы қаласындағы бейбіт жиналыстарды ұйымдастыру және өткізу үшін арнайы орындарды, сондай-ақ арнайы орындарды пайдалану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XIV сессиясының 2024 жылғы 21 ақпандағы № 87 шешiмi. Алматы қаласы Әділет департаментінде 2024 жылғы 23 ақпанда № 1755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2020 жылғы 23 маусымдағы № 462 "Алматы қаласындағы бейбіт жиналыстарды ұйымдастыру және өткізу үшін арнайы орындарды, сондай-ақ арнайы орындарды пайдалану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1622 болып тіркелген),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Заңның 9-бабы 5-тармағында көзделген объектілердің іргелес аумақтарынан кемінде 400 метр арақашықтық шекарамен айқындалсын.".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