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c475" w14:textId="b6dc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актілеріне өзгерістер енгізу туралы</w:t>
      </w:r>
    </w:p>
    <w:p>
      <w:pPr>
        <w:spacing w:after="0"/>
        <w:ind w:left="0"/>
        <w:jc w:val="both"/>
      </w:pPr>
      <w:r>
        <w:rPr>
          <w:rFonts w:ascii="Times New Roman"/>
          <w:b w:val="false"/>
          <w:i w:val="false"/>
          <w:color w:val="000000"/>
          <w:sz w:val="28"/>
        </w:rPr>
        <w:t>Ақтөбе облысы әкімдігінің 2024 жылғы 18 қазандағы № 294 қаулысы. Ақтөбе облысының Әділет департаментінде 2024 жылғы 28 қазанда № 8641-04 болып тіркелді</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Ақтөбе облысы әкімдігінің кейбір актілеріне өзгерістер енгізілсін.</w:t>
      </w:r>
    </w:p>
    <w:bookmarkEnd w:id="1"/>
    <w:bookmarkStart w:name="z4" w:id="2"/>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18 қазандағы № 294 </w:t>
            </w:r>
            <w:r>
              <w:br/>
            </w:r>
            <w:r>
              <w:rPr>
                <w:rFonts w:ascii="Times New Roman"/>
                <w:b w:val="false"/>
                <w:i w:val="false"/>
                <w:color w:val="000000"/>
                <w:sz w:val="20"/>
              </w:rPr>
              <w:t>қаулысына қосымша</w:t>
            </w:r>
          </w:p>
        </w:tc>
      </w:tr>
    </w:tbl>
    <w:bookmarkStart w:name="z8" w:id="5"/>
    <w:p>
      <w:pPr>
        <w:spacing w:after="0"/>
        <w:ind w:left="0"/>
        <w:jc w:val="left"/>
      </w:pPr>
      <w:r>
        <w:rPr>
          <w:rFonts w:ascii="Times New Roman"/>
          <w:b/>
          <w:i w:val="false"/>
          <w:color w:val="000000"/>
        </w:rPr>
        <w:t xml:space="preserve"> Ақтөбе облысы әкімдігінің өзгерістер енгізілетін кейбір актілерінің тізбесі</w:t>
      </w:r>
    </w:p>
    <w:bookmarkEnd w:id="5"/>
    <w:bookmarkStart w:name="z9" w:id="6"/>
    <w:p>
      <w:pPr>
        <w:spacing w:after="0"/>
        <w:ind w:left="0"/>
        <w:jc w:val="both"/>
      </w:pPr>
      <w:r>
        <w:rPr>
          <w:rFonts w:ascii="Times New Roman"/>
          <w:b w:val="false"/>
          <w:i w:val="false"/>
          <w:color w:val="000000"/>
          <w:sz w:val="28"/>
        </w:rPr>
        <w:t xml:space="preserve">
      1. "Ақтөбе қаласының әкімшілік-аумақтық шегінде Елек өзенінде суды қорғау аймақтары мен белдеулерін белгілеу туралы" Ақтөбе облысы әкімдігінің 2008 жылғы 1 сәуірдегі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3248 тіркелген) мынадай өзгеріс енгізілсін:</w:t>
      </w:r>
    </w:p>
    <w:bookmarkEnd w:id="6"/>
    <w:bookmarkStart w:name="z10" w:id="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2. "Елек өзені мен оның салаларының су қорғау аймақтары мен белдеулерін белгілеу туралы" Ақтөбе облысы әкімдігінің 2009 жылғы 20 сәуірдегі № 127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3294 тіркелген) мынадай өзгеріс енгізілсін:</w:t>
      </w:r>
    </w:p>
    <w:bookmarkEnd w:id="8"/>
    <w:bookmarkStart w:name="z12" w:id="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9"/>
    <w:bookmarkStart w:name="z13" w:id="10"/>
    <w:p>
      <w:pPr>
        <w:spacing w:after="0"/>
        <w:ind w:left="0"/>
        <w:jc w:val="both"/>
      </w:pPr>
      <w:r>
        <w:rPr>
          <w:rFonts w:ascii="Times New Roman"/>
          <w:b w:val="false"/>
          <w:i w:val="false"/>
          <w:color w:val="000000"/>
          <w:sz w:val="28"/>
        </w:rPr>
        <w:t xml:space="preserve">
      3. "Ембі, Сағыз, Темір өзендері мен олардың салаларының су қорғау аймақтары мен белдеулерін белгілеу туралы" Ақтөбе облысы әкімдігінің 2010 жылғы 15 қазандағы № 309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3348 тіркелген) мынадай өзгеріс енгізілсін:</w:t>
      </w:r>
    </w:p>
    <w:bookmarkEnd w:id="10"/>
    <w:bookmarkStart w:name="z14"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xml:space="preserve">
      4. "Ірі елді мекендер шекарасындағы (Ақтөбе, Алға, Қандыағаш, Мәртөк) Елек өзені мен оның салаларының су қорғау аймақтары мен белдеулерін бекіту туралы" Ақтөбе облысы әкімдігінің 2012 жылғы 23 қарашадағы № 423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3475 тіркелген) мынадай өзгеріс енгізілсін:</w:t>
      </w:r>
    </w:p>
    <w:bookmarkEnd w:id="12"/>
    <w:bookmarkStart w:name="z16" w:id="1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13"/>
    <w:bookmarkStart w:name="z17" w:id="14"/>
    <w:p>
      <w:pPr>
        <w:spacing w:after="0"/>
        <w:ind w:left="0"/>
        <w:jc w:val="both"/>
      </w:pPr>
      <w:r>
        <w:rPr>
          <w:rFonts w:ascii="Times New Roman"/>
          <w:b w:val="false"/>
          <w:i w:val="false"/>
          <w:color w:val="000000"/>
          <w:sz w:val="28"/>
        </w:rPr>
        <w:t xml:space="preserve">
      5. "Қарғалы өзенін және Ақтөбе облысы Жайық-Каспий бассейнінің негізгі көлдерін қоса алғанда Ақтөбе, Сазды, Қарғалы су қоймалары және шағын су қоймаларының су қорғау аймақтары мен белдеулерін белгілеу туралы" Ақтөбе облысы әкімдігінің 2013 жылғы 6 наурыздағы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3551 тіркелген) мынадай өзгеріс енгізілсін:</w:t>
      </w:r>
    </w:p>
    <w:bookmarkEnd w:id="14"/>
    <w:bookmarkStart w:name="z18" w:id="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15"/>
    <w:bookmarkStart w:name="z19" w:id="16"/>
    <w:p>
      <w:pPr>
        <w:spacing w:after="0"/>
        <w:ind w:left="0"/>
        <w:jc w:val="both"/>
      </w:pPr>
      <w:r>
        <w:rPr>
          <w:rFonts w:ascii="Times New Roman"/>
          <w:b w:val="false"/>
          <w:i w:val="false"/>
          <w:color w:val="000000"/>
          <w:sz w:val="28"/>
        </w:rPr>
        <w:t xml:space="preserve">
      6. "Ақтөбе облысының өзендері Ор, Ойыл, Қобда мен оның салаларына және шағын су қоймаларының (Ащыбек, Мағаджан, Қызылсу, Әулие, Айталы) су қорғау аймақтары мен белдеулерін және оларды шаруашылықта пайдалану режимін белгілеу туралы" Ақтөбе облысы әкімдігінің 2013 жылғы 16 қыркүйектегі № 299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3651 тіркелген) мынадай өзгеріс енгізілсін:</w:t>
      </w:r>
    </w:p>
    <w:bookmarkEnd w:id="16"/>
    <w:bookmarkStart w:name="z20" w:id="1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xml:space="preserve">
      7. "Ақтөбе облысының ірі Ырғыз, Торғай өзендерінің, олардың салаларының және Тобыл-Торғай бассейнінің негізгі көлдерінің су қорғау аймақтары мен белдеулерін, оларды шаруашылықта пайдаланудың режимі мен ерекше жағдайларын белгілеу туралы" Ақтөбе облысы әкімдігінің 2017 жылғы 13 желтоқсандағы № 443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5777 тіркелген) мынадай өзгеріс енгізілсін:</w:t>
      </w:r>
    </w:p>
    <w:bookmarkEnd w:id="18"/>
    <w:bookmarkStart w:name="z22" w:id="1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19"/>
    <w:bookmarkStart w:name="z23" w:id="20"/>
    <w:p>
      <w:pPr>
        <w:spacing w:after="0"/>
        <w:ind w:left="0"/>
        <w:jc w:val="both"/>
      </w:pPr>
      <w:r>
        <w:rPr>
          <w:rFonts w:ascii="Times New Roman"/>
          <w:b w:val="false"/>
          <w:i w:val="false"/>
          <w:color w:val="000000"/>
          <w:sz w:val="28"/>
        </w:rPr>
        <w:t xml:space="preserve">
      8. "Ақтөбе облысының коммуналдық меншіктегі алпыс алты су объектілеріне (бөгеттер) су қорғау аймақтары мен белдеулерін, оларды шаруашылықта пайдаланудың режимі мен ерекше жағдайларын белгілеу туралы" Ақтөбе облысы әкімдігінің 2018 жылғы 26 наурыздағы № 141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5906 тіркелген) мынадай өзгеріс енгізілсін:</w:t>
      </w:r>
    </w:p>
    <w:bookmarkEnd w:id="20"/>
    <w:bookmarkStart w:name="z24" w:id="2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21"/>
    <w:bookmarkStart w:name="z25" w:id="22"/>
    <w:p>
      <w:pPr>
        <w:spacing w:after="0"/>
        <w:ind w:left="0"/>
        <w:jc w:val="both"/>
      </w:pPr>
      <w:r>
        <w:rPr>
          <w:rFonts w:ascii="Times New Roman"/>
          <w:b w:val="false"/>
          <w:i w:val="false"/>
          <w:color w:val="000000"/>
          <w:sz w:val="28"/>
        </w:rPr>
        <w:t xml:space="preserve">
      9. "Ақтөбе облысы Шалқар және Мұғалжар аудандарының аумағында қолданыстағы "Бұхара-Орал" магистральдық газ құбырына бөлінген жер учаскелерінің аумақтарын кесіп өтетін өзендердің бір бөлігі үшін су қорғау аймақтары мен белдеулерін белгілеу туралы" Ақтөбе облысы әкімдігінің 2021 жылғы 17 тамыздағы № 271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24080 тіркелген) мынадай өзгеріс енгізілсін:</w:t>
      </w:r>
    </w:p>
    <w:bookmarkEnd w:id="22"/>
    <w:bookmarkStart w:name="z26" w:id="2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актілерінің 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2008 жылғы 1 сәуірдегі № 88 </w:t>
            </w:r>
            <w:r>
              <w:br/>
            </w:r>
            <w:r>
              <w:rPr>
                <w:rFonts w:ascii="Times New Roman"/>
                <w:b w:val="false"/>
                <w:i w:val="false"/>
                <w:color w:val="000000"/>
                <w:sz w:val="20"/>
              </w:rPr>
              <w:t>қаулысына 2-қосымша</w:t>
            </w:r>
          </w:p>
        </w:tc>
      </w:tr>
    </w:tbl>
    <w:bookmarkStart w:name="z28" w:id="24"/>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24"/>
    <w:bookmarkStart w:name="z29" w:id="25"/>
    <w:p>
      <w:pPr>
        <w:spacing w:after="0"/>
        <w:ind w:left="0"/>
        <w:jc w:val="both"/>
      </w:pPr>
      <w:r>
        <w:rPr>
          <w:rFonts w:ascii="Times New Roman"/>
          <w:b w:val="false"/>
          <w:i w:val="false"/>
          <w:color w:val="000000"/>
          <w:sz w:val="28"/>
        </w:rPr>
        <w:t>
      1. Су қорғау белдеулерінің шегінде:</w:t>
      </w:r>
    </w:p>
    <w:bookmarkEnd w:id="2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30" w:id="26"/>
    <w:p>
      <w:pPr>
        <w:spacing w:after="0"/>
        <w:ind w:left="0"/>
        <w:jc w:val="both"/>
      </w:pPr>
      <w:r>
        <w:rPr>
          <w:rFonts w:ascii="Times New Roman"/>
          <w:b w:val="false"/>
          <w:i w:val="false"/>
          <w:color w:val="000000"/>
          <w:sz w:val="28"/>
        </w:rPr>
        <w:t>
      2. Су қорғау аймақтарының шегінде:</w:t>
      </w:r>
    </w:p>
    <w:bookmarkEnd w:id="26"/>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актілерінің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2009 жылғы 20 сәуірдегі № 127 </w:t>
            </w:r>
            <w:r>
              <w:br/>
            </w:r>
            <w:r>
              <w:rPr>
                <w:rFonts w:ascii="Times New Roman"/>
                <w:b w:val="false"/>
                <w:i w:val="false"/>
                <w:color w:val="000000"/>
                <w:sz w:val="20"/>
              </w:rPr>
              <w:t>қаулысына 2-қосымша</w:t>
            </w:r>
          </w:p>
        </w:tc>
      </w:tr>
    </w:tbl>
    <w:bookmarkStart w:name="z32" w:id="27"/>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27"/>
    <w:bookmarkStart w:name="z33" w:id="28"/>
    <w:p>
      <w:pPr>
        <w:spacing w:after="0"/>
        <w:ind w:left="0"/>
        <w:jc w:val="both"/>
      </w:pPr>
      <w:r>
        <w:rPr>
          <w:rFonts w:ascii="Times New Roman"/>
          <w:b w:val="false"/>
          <w:i w:val="false"/>
          <w:color w:val="000000"/>
          <w:sz w:val="28"/>
        </w:rPr>
        <w:t>
      1. Су қорғау белдеулерінің шегінде:</w:t>
      </w:r>
    </w:p>
    <w:bookmarkEnd w:id="28"/>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34" w:id="29"/>
    <w:p>
      <w:pPr>
        <w:spacing w:after="0"/>
        <w:ind w:left="0"/>
        <w:jc w:val="both"/>
      </w:pPr>
      <w:r>
        <w:rPr>
          <w:rFonts w:ascii="Times New Roman"/>
          <w:b w:val="false"/>
          <w:i w:val="false"/>
          <w:color w:val="000000"/>
          <w:sz w:val="28"/>
        </w:rPr>
        <w:t>
      2. Су қорғау аймақтарының шегінде:</w:t>
      </w:r>
    </w:p>
    <w:bookmarkEnd w:id="29"/>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актілерінің 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2010 жылғы 15 қазандағы № 309 </w:t>
            </w:r>
            <w:r>
              <w:br/>
            </w:r>
            <w:r>
              <w:rPr>
                <w:rFonts w:ascii="Times New Roman"/>
                <w:b w:val="false"/>
                <w:i w:val="false"/>
                <w:color w:val="000000"/>
                <w:sz w:val="20"/>
              </w:rPr>
              <w:t>қаулысына қосымша</w:t>
            </w:r>
          </w:p>
        </w:tc>
      </w:tr>
    </w:tbl>
    <w:bookmarkStart w:name="z36" w:id="30"/>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30"/>
    <w:bookmarkStart w:name="z37" w:id="31"/>
    <w:p>
      <w:pPr>
        <w:spacing w:after="0"/>
        <w:ind w:left="0"/>
        <w:jc w:val="both"/>
      </w:pPr>
      <w:r>
        <w:rPr>
          <w:rFonts w:ascii="Times New Roman"/>
          <w:b w:val="false"/>
          <w:i w:val="false"/>
          <w:color w:val="000000"/>
          <w:sz w:val="28"/>
        </w:rPr>
        <w:t>
      1. Су қорғау белдеулерінің шегінде:</w:t>
      </w:r>
    </w:p>
    <w:bookmarkEnd w:id="3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38" w:id="32"/>
    <w:p>
      <w:pPr>
        <w:spacing w:after="0"/>
        <w:ind w:left="0"/>
        <w:jc w:val="both"/>
      </w:pPr>
      <w:r>
        <w:rPr>
          <w:rFonts w:ascii="Times New Roman"/>
          <w:b w:val="false"/>
          <w:i w:val="false"/>
          <w:color w:val="000000"/>
          <w:sz w:val="28"/>
        </w:rPr>
        <w:t>
      2. Су қорғау аймақтарының шегінде:</w:t>
      </w:r>
    </w:p>
    <w:bookmarkEnd w:id="32"/>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актілерінің 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2012 жылғы 23 қарашадағы </w:t>
            </w:r>
            <w:r>
              <w:br/>
            </w:r>
            <w:r>
              <w:rPr>
                <w:rFonts w:ascii="Times New Roman"/>
                <w:b w:val="false"/>
                <w:i w:val="false"/>
                <w:color w:val="000000"/>
                <w:sz w:val="20"/>
              </w:rPr>
              <w:t>№ 423 қаулысына қосымша</w:t>
            </w:r>
          </w:p>
        </w:tc>
      </w:tr>
    </w:tbl>
    <w:bookmarkStart w:name="z40" w:id="33"/>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33"/>
    <w:bookmarkStart w:name="z41" w:id="34"/>
    <w:p>
      <w:pPr>
        <w:spacing w:after="0"/>
        <w:ind w:left="0"/>
        <w:jc w:val="both"/>
      </w:pPr>
      <w:r>
        <w:rPr>
          <w:rFonts w:ascii="Times New Roman"/>
          <w:b w:val="false"/>
          <w:i w:val="false"/>
          <w:color w:val="000000"/>
          <w:sz w:val="28"/>
        </w:rPr>
        <w:t>
      1. Су қорғау белдеулерінің шегінде:</w:t>
      </w:r>
    </w:p>
    <w:bookmarkEnd w:id="3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42" w:id="35"/>
    <w:p>
      <w:pPr>
        <w:spacing w:after="0"/>
        <w:ind w:left="0"/>
        <w:jc w:val="both"/>
      </w:pPr>
      <w:r>
        <w:rPr>
          <w:rFonts w:ascii="Times New Roman"/>
          <w:b w:val="false"/>
          <w:i w:val="false"/>
          <w:color w:val="000000"/>
          <w:sz w:val="28"/>
        </w:rPr>
        <w:t>
      2. Су қорғау аймақтарының шегінде:</w:t>
      </w:r>
    </w:p>
    <w:bookmarkEnd w:id="3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актілерінің 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2013 жылғы 6 наурыздағы № 60 </w:t>
            </w:r>
            <w:r>
              <w:br/>
            </w:r>
            <w:r>
              <w:rPr>
                <w:rFonts w:ascii="Times New Roman"/>
                <w:b w:val="false"/>
                <w:i w:val="false"/>
                <w:color w:val="000000"/>
                <w:sz w:val="20"/>
              </w:rPr>
              <w:t>қаулысына қосымша</w:t>
            </w:r>
          </w:p>
        </w:tc>
      </w:tr>
    </w:tbl>
    <w:bookmarkStart w:name="z44" w:id="36"/>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36"/>
    <w:bookmarkStart w:name="z45" w:id="37"/>
    <w:p>
      <w:pPr>
        <w:spacing w:after="0"/>
        <w:ind w:left="0"/>
        <w:jc w:val="both"/>
      </w:pPr>
      <w:r>
        <w:rPr>
          <w:rFonts w:ascii="Times New Roman"/>
          <w:b w:val="false"/>
          <w:i w:val="false"/>
          <w:color w:val="000000"/>
          <w:sz w:val="28"/>
        </w:rPr>
        <w:t>
      1. Су қорғау белдеулерінің шегінде:</w:t>
      </w:r>
    </w:p>
    <w:bookmarkEnd w:id="3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46" w:id="38"/>
    <w:p>
      <w:pPr>
        <w:spacing w:after="0"/>
        <w:ind w:left="0"/>
        <w:jc w:val="both"/>
      </w:pPr>
      <w:r>
        <w:rPr>
          <w:rFonts w:ascii="Times New Roman"/>
          <w:b w:val="false"/>
          <w:i w:val="false"/>
          <w:color w:val="000000"/>
          <w:sz w:val="28"/>
        </w:rPr>
        <w:t>
      2. Су қорғау аймақтарының шегінде:</w:t>
      </w:r>
    </w:p>
    <w:bookmarkEnd w:id="3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актілерінің 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2013 жылғы 16 қыркүйектегі </w:t>
            </w:r>
            <w:r>
              <w:br/>
            </w:r>
            <w:r>
              <w:rPr>
                <w:rFonts w:ascii="Times New Roman"/>
                <w:b w:val="false"/>
                <w:i w:val="false"/>
                <w:color w:val="000000"/>
                <w:sz w:val="20"/>
              </w:rPr>
              <w:t>№ 299 қаулысына қосымша</w:t>
            </w:r>
          </w:p>
        </w:tc>
      </w:tr>
    </w:tbl>
    <w:bookmarkStart w:name="z48" w:id="39"/>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39"/>
    <w:bookmarkStart w:name="z49" w:id="40"/>
    <w:p>
      <w:pPr>
        <w:spacing w:after="0"/>
        <w:ind w:left="0"/>
        <w:jc w:val="both"/>
      </w:pPr>
      <w:r>
        <w:rPr>
          <w:rFonts w:ascii="Times New Roman"/>
          <w:b w:val="false"/>
          <w:i w:val="false"/>
          <w:color w:val="000000"/>
          <w:sz w:val="28"/>
        </w:rPr>
        <w:t>
      1. Су қорғау белдеулерінің шегінде:</w:t>
      </w:r>
    </w:p>
    <w:bookmarkEnd w:id="4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50" w:id="41"/>
    <w:p>
      <w:pPr>
        <w:spacing w:after="0"/>
        <w:ind w:left="0"/>
        <w:jc w:val="both"/>
      </w:pPr>
      <w:r>
        <w:rPr>
          <w:rFonts w:ascii="Times New Roman"/>
          <w:b w:val="false"/>
          <w:i w:val="false"/>
          <w:color w:val="000000"/>
          <w:sz w:val="28"/>
        </w:rPr>
        <w:t>
      2. Су қорғау аймақтарының шегінде:</w:t>
      </w:r>
    </w:p>
    <w:bookmarkEnd w:id="4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актілерінің тізбесіне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443 қаулысына 2-қосымша</w:t>
            </w:r>
          </w:p>
        </w:tc>
      </w:tr>
    </w:tbl>
    <w:bookmarkStart w:name="z52" w:id="42"/>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42"/>
    <w:bookmarkStart w:name="z53" w:id="43"/>
    <w:p>
      <w:pPr>
        <w:spacing w:after="0"/>
        <w:ind w:left="0"/>
        <w:jc w:val="both"/>
      </w:pPr>
      <w:r>
        <w:rPr>
          <w:rFonts w:ascii="Times New Roman"/>
          <w:b w:val="false"/>
          <w:i w:val="false"/>
          <w:color w:val="000000"/>
          <w:sz w:val="28"/>
        </w:rPr>
        <w:t>
      1. Су қорғау белдеулерінің шегінде:</w:t>
      </w:r>
    </w:p>
    <w:bookmarkEnd w:id="43"/>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54" w:id="44"/>
    <w:p>
      <w:pPr>
        <w:spacing w:after="0"/>
        <w:ind w:left="0"/>
        <w:jc w:val="both"/>
      </w:pPr>
      <w:r>
        <w:rPr>
          <w:rFonts w:ascii="Times New Roman"/>
          <w:b w:val="false"/>
          <w:i w:val="false"/>
          <w:color w:val="000000"/>
          <w:sz w:val="28"/>
        </w:rPr>
        <w:t>
      2. Су қорғау аймақтарының шегінде:</w:t>
      </w:r>
    </w:p>
    <w:bookmarkEnd w:id="44"/>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актілерінің тізбесіне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2018 жылғы 26 наурыздағы </w:t>
            </w:r>
            <w:r>
              <w:br/>
            </w:r>
            <w:r>
              <w:rPr>
                <w:rFonts w:ascii="Times New Roman"/>
                <w:b w:val="false"/>
                <w:i w:val="false"/>
                <w:color w:val="000000"/>
                <w:sz w:val="20"/>
              </w:rPr>
              <w:t>№ 141 қаулысына 2-қосымша</w:t>
            </w:r>
          </w:p>
        </w:tc>
      </w:tr>
    </w:tbl>
    <w:bookmarkStart w:name="z56" w:id="45"/>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45"/>
    <w:bookmarkStart w:name="z57" w:id="46"/>
    <w:p>
      <w:pPr>
        <w:spacing w:after="0"/>
        <w:ind w:left="0"/>
        <w:jc w:val="both"/>
      </w:pPr>
      <w:r>
        <w:rPr>
          <w:rFonts w:ascii="Times New Roman"/>
          <w:b w:val="false"/>
          <w:i w:val="false"/>
          <w:color w:val="000000"/>
          <w:sz w:val="28"/>
        </w:rPr>
        <w:t>
      1. Су қорғау белдеулерінің шегінде:</w:t>
      </w:r>
    </w:p>
    <w:bookmarkEnd w:id="46"/>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58" w:id="47"/>
    <w:p>
      <w:pPr>
        <w:spacing w:after="0"/>
        <w:ind w:left="0"/>
        <w:jc w:val="both"/>
      </w:pPr>
      <w:r>
        <w:rPr>
          <w:rFonts w:ascii="Times New Roman"/>
          <w:b w:val="false"/>
          <w:i w:val="false"/>
          <w:color w:val="000000"/>
          <w:sz w:val="28"/>
        </w:rPr>
        <w:t>
      2. Су қорғау аймақтарының шегінде:</w:t>
      </w:r>
    </w:p>
    <w:bookmarkEnd w:id="47"/>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актілерінің тізбесіне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2021 жылғы 17 тамыздағы </w:t>
            </w:r>
            <w:r>
              <w:br/>
            </w:r>
            <w:r>
              <w:rPr>
                <w:rFonts w:ascii="Times New Roman"/>
                <w:b w:val="false"/>
                <w:i w:val="false"/>
                <w:color w:val="000000"/>
                <w:sz w:val="20"/>
              </w:rPr>
              <w:t>№ 271 қаулысына 2-қосымша</w:t>
            </w:r>
          </w:p>
        </w:tc>
      </w:tr>
    </w:tbl>
    <w:bookmarkStart w:name="z60" w:id="48"/>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48"/>
    <w:bookmarkStart w:name="z61" w:id="49"/>
    <w:p>
      <w:pPr>
        <w:spacing w:after="0"/>
        <w:ind w:left="0"/>
        <w:jc w:val="both"/>
      </w:pPr>
      <w:r>
        <w:rPr>
          <w:rFonts w:ascii="Times New Roman"/>
          <w:b w:val="false"/>
          <w:i w:val="false"/>
          <w:color w:val="000000"/>
          <w:sz w:val="28"/>
        </w:rPr>
        <w:t>
      1. Су қорғау белдеулерінің шегінде:</w:t>
      </w:r>
    </w:p>
    <w:bookmarkEnd w:id="4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xml:space="preserve">
      Осы тармақшаның ережесі Қазақстан Республикасы Су кодексінің 125-бабының </w:t>
      </w:r>
      <w:r>
        <w:rPr>
          <w:rFonts w:ascii="Times New Roman"/>
          <w:b w:val="false"/>
          <w:i w:val="false"/>
          <w:color w:val="000000"/>
          <w:sz w:val="28"/>
        </w:rPr>
        <w:t>7-тармағымен</w:t>
      </w:r>
      <w:r>
        <w:rPr>
          <w:rFonts w:ascii="Times New Roman"/>
          <w:b w:val="false"/>
          <w:i w:val="false"/>
          <w:color w:val="000000"/>
          <w:sz w:val="28"/>
        </w:rPr>
        <w:t xml:space="preserve">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Start w:name="z62" w:id="50"/>
    <w:p>
      <w:pPr>
        <w:spacing w:after="0"/>
        <w:ind w:left="0"/>
        <w:jc w:val="both"/>
      </w:pPr>
      <w:r>
        <w:rPr>
          <w:rFonts w:ascii="Times New Roman"/>
          <w:b w:val="false"/>
          <w:i w:val="false"/>
          <w:color w:val="000000"/>
          <w:sz w:val="28"/>
        </w:rPr>
        <w:t>
      2. Су қорғау аймақтарының шегінде:</w:t>
      </w:r>
    </w:p>
    <w:bookmarkEnd w:id="5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