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e6fef" w14:textId="30e6f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14 маусымдағы № 193 бұйрығы. Қазақстан Республикасының Әділет министрлігінде 2024 жылғы 15 маусымда № 34502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Арнаулы әлеуметтік қызметтер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2025 жылғы 1 қаңтарынан бастап қолданысқа енгізілетін өзгерістер енгізілетін кейбір бұйрықтардың тізбесі 1-тармағының он үшінші абзацын, 2, 3 және 4-тармақтарын қоспағанда,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w:t>
            </w:r>
          </w:p>
          <w:p>
            <w:pPr>
              <w:spacing w:after="20"/>
              <w:ind w:left="20"/>
              <w:jc w:val="both"/>
            </w:pP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14 маусымдағы</w:t>
            </w:r>
            <w:r>
              <w:br/>
            </w:r>
            <w:r>
              <w:rPr>
                <w:rFonts w:ascii="Times New Roman"/>
                <w:b w:val="false"/>
                <w:i w:val="false"/>
                <w:color w:val="000000"/>
                <w:sz w:val="20"/>
              </w:rPr>
              <w:t>№ 193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Өзгерістер енгізілетін кейбір бұйрықтардың тізбесі</w:t>
      </w:r>
    </w:p>
    <w:bookmarkEnd w:id="8"/>
    <w:bookmarkStart w:name="z11" w:id="9"/>
    <w:p>
      <w:pPr>
        <w:spacing w:after="0"/>
        <w:ind w:left="0"/>
        <w:jc w:val="both"/>
      </w:pPr>
      <w:r>
        <w:rPr>
          <w:rFonts w:ascii="Times New Roman"/>
          <w:b w:val="false"/>
          <w:i w:val="false"/>
          <w:color w:val="000000"/>
          <w:sz w:val="28"/>
        </w:rPr>
        <w:t xml:space="preserve">
      1. "Арнаулы әлеуметтік көрсетілетін қызметтерге мұқтаж емес адамға (отбасына) қызметтерді алушының қаражаты есебінен арнаулы әлеуметтік қызметтер көрсету қағидаларын бекіту туралы" Қазақстан Республикасы Еңбек және халықты әлеуметтік қорғау министрінің 2023 жылғы 2 маусымдағы № 198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32685 болып тіркелген) мынадай өзгерістер енгізілсін: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"Арнаулы әлеуметтік көрсетілетін қызметтерге мұқтаждар қатарына жатпайтын адамға (отбасына), сондай-ақ әкімшілік, қылмыстық құқық бұзушылықты күш қолдана отырып жасаған адамға сот ерекше талаптар белгілеген кезеңде арнаулы әлеуметтік көрсетілетін қызметтер ұсыну көрсетілетін қызметтерді алушының қаражаты есебінен арнаулы әлеуметтік қызметтер көрсету қағидаларын бекіту туралы";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Арнаулы әлеуметтік көрсетілетін қызметтерге мұқтаждар қатарына жатпайтын адамға (отбасына), сондай-ақ әкімшілік, қылмыстық құқық бұзушылықты күш қолдана отырып жасаған адамға сот ерекше талаптар белгілеген кезеңде арнаулы әлеуметтік көрсетілетін қызметтер ұсыну көрсетілетін қызметтерді алушының қаражаты есебінен арнаулы әлеуметтік қызметтер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Start w:name="z15" w:id="11"/>
    <w:p>
      <w:pPr>
        <w:spacing w:after="0"/>
        <w:ind w:left="0"/>
        <w:jc w:val="both"/>
      </w:pPr>
      <w:r>
        <w:rPr>
          <w:rFonts w:ascii="Times New Roman"/>
          <w:b w:val="false"/>
          <w:i w:val="false"/>
          <w:color w:val="000000"/>
          <w:sz w:val="28"/>
        </w:rPr>
        <w:t xml:space="preserve">
      көрсетілген бұйрықпен бекітілген Арнаулы әлеуметтік көрсетілетін қызметтерге мұқтаж емес адамға (отбасына) қызметтерді алушының қаражаты есебінен арнаулы әлеуметтік қызметтер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"Арнаулы әлеуметтік көрсетілетін қызметтерге мұқтаждар қатарына жатпайтын адамға (отбасына), сондай-ақ әкімшілік, қылмыстық құқық бұзушылықты күш қолдана отырып жасаған адамға сот ерекше талаптар белгілеген кезеңде арнаулы әлеуметтік көрсетілетін қызметтер ұсыну көрсетілетін қызметтерді алушының қаражаты есебінен арнаулы әлеуметтік қызметтер көрсету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Арнаулы әлеуметтік көрсетілетін қызметтерге мұқтаждар қатарына жатпайтын адамға (отбасына), сондай-ақ әкімшілік, қылмыстық құқық бұзушылықты күш қолдана отырып жасаған адамға сот ерекше талаптар белгілеген кезеңде арнаулы әлеуметтік көрсетілетін қызметтер ұсыну көрсетілетін қызметтерді алушының қаражаты есебінен арнаулы әлеуметтік қызметтер көрсету қағидалары (бұдан әрі – Қағидалар) Қазақстан Республикасы Әлеуметтік кодексінің (бұдан әрі – Кодекс) 133-бабы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арнаулы әлеуметтік көрсетілетін қызметтерге мұқтаждар қатарына жатпайтын адамға (отбасына), сондай-ақ әкімшілік, қылмыстық құқық бұзушылықты күш қолдана отырып жасаған адамға сот ерекше талаптар белгілеген кезеңде арнаулы әлеуметтік көрсетілетін қызметтер ұсыну көрсетілетін қызметтерді алушының қаражаты есебінен арнаулы әлеуметтік қызметтер көрсету тәртібін айқындайды.";</w:t>
      </w:r>
    </w:p>
    <w:bookmarkStart w:name="z18" w:id="1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End w:id="12"/>
    <w:p>
      <w:pPr>
        <w:spacing w:after="0"/>
        <w:ind w:left="0"/>
        <w:jc w:val="both"/>
      </w:pPr>
      <w:r>
        <w:rPr>
          <w:rFonts w:ascii="Times New Roman"/>
          <w:b w:val="false"/>
          <w:i w:val="false"/>
          <w:color w:val="000000"/>
          <w:sz w:val="28"/>
        </w:rPr>
        <w:t>
      "2) қызметтерді алушы – қызметтерді алушының қаражаты есебінен арнаулы әлеуметтік қызметтерді алуға жүгінген, сондай-ақ әкімшілік, қылмыстық құқық бұзушылықты күш қолдана отырып жасаған адамға сот ерекше талаптар белгілеген адам;</w:t>
      </w:r>
    </w:p>
    <w:bookmarkStart w:name="z19" w:id="13"/>
    <w:p>
      <w:pPr>
        <w:spacing w:after="0"/>
        <w:ind w:left="0"/>
        <w:jc w:val="both"/>
      </w:pPr>
      <w:r>
        <w:rPr>
          <w:rFonts w:ascii="Times New Roman"/>
          <w:b w:val="false"/>
          <w:i w:val="false"/>
          <w:color w:val="000000"/>
          <w:sz w:val="28"/>
        </w:rPr>
        <w:t>
      3) арнаулы әлеуметтік қызметтер көрсететін субъектілер – арнаулы әлеуметтік көрсетілетін қызметтерді арнаулы әлеуметтік көрсетілетін қызметтерді ұсынуға арналған лицензия негізінде ұсыну жөніндегі мемлекеттік және мемлекеттік емес секторларда жұмыс істейтін жеке және (немесе) заңды тұлғалар.";</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 Арнаулы әлеуметтік көрсетілетін қызметтерге мұқтаждар қатарына жатпайтын адамға (отбасына), сондай-ақ әкімшілік, қылмыстық құқық бұзушылықты күш қолдана отырып жасаған адамға сот ерекше талаптар белгілеген кезеңде арнаулы әлеуметтік көрсетілетін қызметтер ұсыну көрсетілетін қызметтерді алушының қаражаты есебінен арнаулы әлеуметтік қызметтер көрсету Кодекстің 12-бабы </w:t>
      </w:r>
      <w:r>
        <w:rPr>
          <w:rFonts w:ascii="Times New Roman"/>
          <w:b w:val="false"/>
          <w:i w:val="false"/>
          <w:color w:val="000000"/>
          <w:sz w:val="28"/>
        </w:rPr>
        <w:t>5) тармақшасының</w:t>
      </w:r>
      <w:r>
        <w:rPr>
          <w:rFonts w:ascii="Times New Roman"/>
          <w:b w:val="false"/>
          <w:i w:val="false"/>
          <w:color w:val="000000"/>
          <w:sz w:val="28"/>
        </w:rPr>
        <w:t xml:space="preserve"> бесінші абзацына сәйкес уәкілетті мемлекеттік орган бекіткен халықты әлеуметтік қорғау саласында арнаулы әлеуметтік қызметтер көрсету стандарттарына (бұдан әрі – Стандарттар) сәйкес болуы тиіс.</w:t>
      </w:r>
    </w:p>
    <w:bookmarkStart w:name="z21" w:id="14"/>
    <w:p>
      <w:pPr>
        <w:spacing w:after="0"/>
        <w:ind w:left="0"/>
        <w:jc w:val="both"/>
      </w:pPr>
      <w:r>
        <w:rPr>
          <w:rFonts w:ascii="Times New Roman"/>
          <w:b w:val="false"/>
          <w:i w:val="false"/>
          <w:color w:val="000000"/>
          <w:sz w:val="28"/>
        </w:rPr>
        <w:t>
      4. Қызметтердің көрсетілуіне мұқтаж адам немесе оның заңды өкілі арнаулы әлеуметтік қызметтер көрсететін субъектіге мынадай құжаттарды ұсыну жолымен жүгінеді:</w:t>
      </w:r>
    </w:p>
    <w:bookmarkEnd w:id="14"/>
    <w:bookmarkStart w:name="z22" w:id="1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өтініші;</w:t>
      </w:r>
    </w:p>
    <w:bookmarkEnd w:id="15"/>
    <w:bookmarkStart w:name="z23" w:id="16"/>
    <w:p>
      <w:pPr>
        <w:spacing w:after="0"/>
        <w:ind w:left="0"/>
        <w:jc w:val="both"/>
      </w:pPr>
      <w:r>
        <w:rPr>
          <w:rFonts w:ascii="Times New Roman"/>
          <w:b w:val="false"/>
          <w:i w:val="false"/>
          <w:color w:val="000000"/>
          <w:sz w:val="28"/>
        </w:rPr>
        <w:t>
      2) қызметтерді алушының жеке басын куәландыратын құжаттың көшірмесі;</w:t>
      </w:r>
    </w:p>
    <w:bookmarkEnd w:id="16"/>
    <w:bookmarkStart w:name="z24" w:id="17"/>
    <w:p>
      <w:pPr>
        <w:spacing w:after="0"/>
        <w:ind w:left="0"/>
        <w:jc w:val="both"/>
      </w:pPr>
      <w:r>
        <w:rPr>
          <w:rFonts w:ascii="Times New Roman"/>
          <w:b w:val="false"/>
          <w:i w:val="false"/>
          <w:color w:val="000000"/>
          <w:sz w:val="28"/>
        </w:rPr>
        <w:t>
      3) Стандарттарға сәйкес нысандар бойынша медициналық карта;</w:t>
      </w:r>
    </w:p>
    <w:bookmarkEnd w:id="17"/>
    <w:bookmarkStart w:name="z25" w:id="18"/>
    <w:p>
      <w:pPr>
        <w:spacing w:after="0"/>
        <w:ind w:left="0"/>
        <w:jc w:val="both"/>
      </w:pPr>
      <w:r>
        <w:rPr>
          <w:rFonts w:ascii="Times New Roman"/>
          <w:b w:val="false"/>
          <w:i w:val="false"/>
          <w:color w:val="000000"/>
          <w:sz w:val="28"/>
        </w:rPr>
        <w:t>
      4) құқықбұзушылық жасаған адамға ерекше талаптар белгілеген құжат.";</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6-тармағының</w:t>
      </w:r>
      <w:r>
        <w:rPr>
          <w:rFonts w:ascii="Times New Roman"/>
          <w:b w:val="false"/>
          <w:i w:val="false"/>
          <w:color w:val="000000"/>
          <w:sz w:val="28"/>
        </w:rPr>
        <w:t xml:space="preserve"> екінші бөлігі мынадай редакцияда жазылсын:</w:t>
      </w:r>
    </w:p>
    <w:bookmarkStart w:name="z27" w:id="19"/>
    <w:p>
      <w:pPr>
        <w:spacing w:after="0"/>
        <w:ind w:left="0"/>
        <w:jc w:val="both"/>
      </w:pPr>
      <w:r>
        <w:rPr>
          <w:rFonts w:ascii="Times New Roman"/>
          <w:b w:val="false"/>
          <w:i w:val="false"/>
          <w:color w:val="000000"/>
          <w:sz w:val="28"/>
        </w:rPr>
        <w:t xml:space="preserve">
      "Арнаулы әлеуметтік қызметтерді ұсынатын субъектінің басшысы ақылы арнаулы әлеуметтік көрсетілетін қызметтерге мұқтаждар қатарына жатпайтын адамға (отбасына), сондай-ақ әкімшілік, қылмыстық құқық бұзушылықты күш қолдана отырып жасаған адамға сот ерекше талаптар белгілеген кезеңде арнаулы әлеуметтік көрсетілетін қызметтер ұсыну көрсетілетін қызметтерді алушының қаражаты есебінен арнаулы әлеуметтік қызметтер ұсыну туралы шешім қабылдаған жағдайда, олардың арасында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қызметтерді алушының қаражаты есебінен қызметтер көрсетуге арналған шарт (бұдан әрі – Шарт) жасалады.".</w:t>
      </w:r>
    </w:p>
    <w:bookmarkEnd w:id="19"/>
    <w:bookmarkStart w:name="z28" w:id="20"/>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министрінің 2023 жылғы 6 маусымдағы "Арнаулы әлеуметтік қызметтерді ұсынатын ұйымдардың тіркелімін әлеуметтік қызметтер порталында электрондық түрде қалыптастыру қағидаларын бекіту туралы" № 205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32724 болып тіркелген) мынадай өзгеріс енгізілсін:</w:t>
      </w:r>
    </w:p>
    <w:bookmarkEnd w:id="20"/>
    <w:bookmarkStart w:name="z29" w:id="21"/>
    <w:p>
      <w:pPr>
        <w:spacing w:after="0"/>
        <w:ind w:left="0"/>
        <w:jc w:val="both"/>
      </w:pPr>
      <w:r>
        <w:rPr>
          <w:rFonts w:ascii="Times New Roman"/>
          <w:b w:val="false"/>
          <w:i w:val="false"/>
          <w:color w:val="000000"/>
          <w:sz w:val="28"/>
        </w:rPr>
        <w:t xml:space="preserve">
      көрсетілген бұйрықпен бекітілген Арнаулы әлеуметтік қызметтерді ұсынатын ұйымдардың тіркелімін әлеуметтік қызметтер порталында электрондық түрде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21"/>
    <w:bookmarkStart w:name="z30" w:id="2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2"/>
    <w:p>
      <w:pPr>
        <w:spacing w:after="0"/>
        <w:ind w:left="0"/>
        <w:jc w:val="both"/>
      </w:pPr>
      <w:r>
        <w:rPr>
          <w:rFonts w:ascii="Times New Roman"/>
          <w:b w:val="false"/>
          <w:i w:val="false"/>
          <w:color w:val="000000"/>
          <w:sz w:val="28"/>
        </w:rPr>
        <w:t>
      "2) арнаулы әлеуметтік қызметтер көрсететін субъектілер (бұдан әрі – жеткізушілер) – арнаулы әлеуметтік көрсетілетін қызметтерді арнаулы әлеуметтік көрсетілетін қызметтерді ұсынуға арналған лицензия негізінде ұсыну жөніндегі мемлекеттік және мемлекеттік емес секторларда жұмыс істейтін жеке және (немесе) заңды тұлғалар;";</w:t>
      </w:r>
    </w:p>
    <w:bookmarkStart w:name="z31" w:id="23"/>
    <w:p>
      <w:pPr>
        <w:spacing w:after="0"/>
        <w:ind w:left="0"/>
        <w:jc w:val="both"/>
      </w:pPr>
      <w:r>
        <w:rPr>
          <w:rFonts w:ascii="Times New Roman"/>
          <w:b w:val="false"/>
          <w:i w:val="false"/>
          <w:color w:val="000000"/>
          <w:sz w:val="28"/>
        </w:rPr>
        <w:t xml:space="preserve">
      3. "Халықты әлеуметтік қорғау саласында арнаулы әлеуметтік қызметтер көрсетуді қаржыландыру және мониторингілеу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32920 болып тіркелген) мынадай өзгеріс енгізілсін:</w:t>
      </w:r>
    </w:p>
    <w:bookmarkEnd w:id="23"/>
    <w:bookmarkStart w:name="z32" w:id="24"/>
    <w:p>
      <w:pPr>
        <w:spacing w:after="0"/>
        <w:ind w:left="0"/>
        <w:jc w:val="both"/>
      </w:pPr>
      <w:r>
        <w:rPr>
          <w:rFonts w:ascii="Times New Roman"/>
          <w:b w:val="false"/>
          <w:i w:val="false"/>
          <w:color w:val="000000"/>
          <w:sz w:val="28"/>
        </w:rPr>
        <w:t xml:space="preserve">
      көрсетілген бұйрықпен бекітілген Халықты әлеуметтік қорғау саласында арнаулы әлеуметтік қызметтер көрсетуді қаржыландыру және мониторингілеу </w:t>
      </w:r>
      <w:r>
        <w:rPr>
          <w:rFonts w:ascii="Times New Roman"/>
          <w:b w:val="false"/>
          <w:i w:val="false"/>
          <w:color w:val="000000"/>
          <w:sz w:val="28"/>
        </w:rPr>
        <w:t>қағидаларында</w:t>
      </w:r>
      <w:r>
        <w:rPr>
          <w:rFonts w:ascii="Times New Roman"/>
          <w:b w:val="false"/>
          <w:i w:val="false"/>
          <w:color w:val="000000"/>
          <w:sz w:val="28"/>
        </w:rPr>
        <w:t>:</w:t>
      </w:r>
    </w:p>
    <w:bookmarkEnd w:id="24"/>
    <w:bookmarkStart w:name="z33" w:id="2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5"/>
    <w:p>
      <w:pPr>
        <w:spacing w:after="0"/>
        <w:ind w:left="0"/>
        <w:jc w:val="both"/>
      </w:pPr>
      <w:r>
        <w:rPr>
          <w:rFonts w:ascii="Times New Roman"/>
          <w:b w:val="false"/>
          <w:i w:val="false"/>
          <w:color w:val="000000"/>
          <w:sz w:val="28"/>
        </w:rPr>
        <w:t>
      "1) арнаулы әлеуметтік қызметтер көрсететін субъектілер (бұдан әрі – жеткізушілер) – арнаулы әлеуметтік көрсетілетін қызметтерді арнаулы әлеуметтік көрсетілетін қызметтерді ұсынуға арналған лицензия негізінде ұсыну жөніндегі мемлекеттік және мемлекеттік емес секторларда жұмыс істейтін жеке және (немесе) заңды тұлғалар;";</w:t>
      </w:r>
    </w:p>
    <w:bookmarkStart w:name="z34" w:id="26"/>
    <w:p>
      <w:pPr>
        <w:spacing w:after="0"/>
        <w:ind w:left="0"/>
        <w:jc w:val="both"/>
      </w:pPr>
      <w:r>
        <w:rPr>
          <w:rFonts w:ascii="Times New Roman"/>
          <w:b w:val="false"/>
          <w:i w:val="false"/>
          <w:color w:val="000000"/>
          <w:sz w:val="28"/>
        </w:rPr>
        <w:t xml:space="preserve">
      4. "Арнаулы әлеуметтік қызметтерге тарифтерді қалыптастырудың ережесі мен әдістемесін бекіту туралы" Қазақстан Республикасы Премьер-Министрінің орынбасары - Еңбек және халықты әлеуметтік қорғау министрінің 2023 жылғы 30 маусымдағы № 281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32987 болып тіркелген) мынадай өзгерістер енгізілсін:</w:t>
      </w:r>
    </w:p>
    <w:bookmarkEnd w:id="26"/>
    <w:bookmarkStart w:name="z35" w:id="27"/>
    <w:p>
      <w:pPr>
        <w:spacing w:after="0"/>
        <w:ind w:left="0"/>
        <w:jc w:val="both"/>
      </w:pPr>
      <w:r>
        <w:rPr>
          <w:rFonts w:ascii="Times New Roman"/>
          <w:b w:val="false"/>
          <w:i w:val="false"/>
          <w:color w:val="000000"/>
          <w:sz w:val="28"/>
        </w:rPr>
        <w:t xml:space="preserve">
      көрсетілген бұйрықпен бекітілген Арнаулы әлеуметтік қызметтер тарифін қалыптастыру </w:t>
      </w:r>
      <w:r>
        <w:rPr>
          <w:rFonts w:ascii="Times New Roman"/>
          <w:b w:val="false"/>
          <w:i w:val="false"/>
          <w:color w:val="000000"/>
          <w:sz w:val="28"/>
        </w:rPr>
        <w:t>ережесінде</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арнаулы әлеуметтік қызметтер көрсететін субъектілер (бұдан әрі – жеткізушілер) – арнаулы әлеуметтік көрсетілетін қызметтерді арнаулы әлеуметтік көрсетілетін қызметтерді ұсынуға арналған лицензия негізінде ұсыну жөніндегі мемлекеттік және мемлекеттік емес секторларда жұмыс істейтін жеке және (немесе) заңды тұлғалар;";</w:t>
      </w:r>
    </w:p>
    <w:bookmarkStart w:name="z37" w:id="28"/>
    <w:p>
      <w:pPr>
        <w:spacing w:after="0"/>
        <w:ind w:left="0"/>
        <w:jc w:val="both"/>
      </w:pPr>
      <w:r>
        <w:rPr>
          <w:rFonts w:ascii="Times New Roman"/>
          <w:b w:val="false"/>
          <w:i w:val="false"/>
          <w:color w:val="000000"/>
          <w:sz w:val="28"/>
        </w:rPr>
        <w:t xml:space="preserve">
      көрсетілген бұйрықпен бекітілген Арнаулы әлеуметтік қызметтерге тарифтерді қалыптастыру </w:t>
      </w:r>
      <w:r>
        <w:rPr>
          <w:rFonts w:ascii="Times New Roman"/>
          <w:b w:val="false"/>
          <w:i w:val="false"/>
          <w:color w:val="000000"/>
          <w:sz w:val="28"/>
        </w:rPr>
        <w:t>әдістемесінде</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арнаулы әлеуметтік қызметтер көрсететін субъектілер (бұдан әрі – жеткізушілер) – арнаулы әлеуметтік көрсетілетін қызметтерді арнаулы әлеуметтік көрсетілетін қызметтерді ұсынуға арналған лицензия негізінде ұсыну жөніндегі мемлекеттік және мемлекеттік емес секторларда жұмыс істейтін жеке және (немесе) заңды тұлғалар;".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