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74a2" w14:textId="bfe7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2018 жылғы 14 қыркүйектегі № 286 "Атырау облысы Құрманғазы ауданының су объектілеріндегі рекреациялық балық аулау аймақтарын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2023 жылғы 1 шілдедегі № 176 қаулысы. Атырау облысының Әділет департаментінде 2023 жылғы 1 шілдеде № 5058-06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2018 жылғы 14 қыркүйектегі № 286 "Атырау облысы Құрманғазы ауданының су объектілеріндегі рекреациялық балық аулау аймақтарын белгілеу туралы" (Нормативтік құқықтық актілерді мемлекеттік тіркеу тізілімінде № 4253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қосымшасының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Қиғаш өзенінің сол жағасы бойымен, Бөкейхан ауылдық округіндегі Бөкейхан ауылының ("Майауыл" елді-мекені) солтүстіктегі соңғы нүктесінен бастап N46033,102/ Е048044,911/ координаттарымен, ағыс бойымен төмен "Дамбы" ұйықтық учаскесінің ойығына дейінгі учаске N46028.818/ Е048049,959/ координаттарымен;".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Құрманғазы ауданы әкімінің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