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a97c" w14:textId="69fa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29 қыркүйектегі № 411 қаулысы. Қостанай облысының Әділет департаментінде 2023 жылғы 13 қазанда № 10070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Экология, геология және табиғи ресурстар министрінің 2022 жылғы 24 мамырдағы № 180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№28188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акваөсіру (балық өсіру шаруашылығы) өнімділігін және өнім сапасын арттыруды субсидиялау көлемдері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акваөсірудің (балық өсіру шаруашылығы) өнімділігін және өнім сапасын арттыруды субсидиялау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бойнша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ұрықтанған уылдырық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 (10 граммға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дернәсілдер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дернәсілдер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46 035,875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