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d36e" w14:textId="2d0d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 (облыстық маңызы бар қалалар) бюджеттерінің кірістері мен шығындарының болжамды көлемдерін есептеу тәртібін бекіту туралы" Қарағанды облысы әкімдігінің 2019 жылғы 25 қарашадағы № 67/01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27 қаңтардағы № 07/02 қаулысы. Қарағанды облысының Әділет департаментінде 2023 жылғы 27 қаңтарда № 9-0-6353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"Аудандар (облыстық маңызы бар қалалар) бюджеттері кірістері мен шығыстарының болжамды көлемдерін есептеу тәртібін бекіту туралы" Қарағанды облысы әкімдігінің 2019 жылғы 25 қарашадағы № 67/01 (Нормативтік құқықтық актілерді мемлекеттік тіркеу тізілімінде № 5539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