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aadb" w14:textId="77fa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15 сәуірдегі № 16-5/2 "Көкпекті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тамыздағы № 5-3/2 шешімі. Абай облысының Әділет департаментінде 2023 жылғы 18 тамызда № 108-18 болып тіркелді. Күші жойылды - Абай облысы Көкпекті аудандық мәслихатының 2024 жылғы 27 желтоқсандағы № 23-13/2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аудандық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23-13/2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2022 жылғы 15 сәуірдегі № 16-5/2 (Нормативтік құқықтық актілерді мемлекеттік тіркеу тізілімінде № 27667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мүгедектігі бар балалар қатарындағы кемтар балаларды жеке оқыту жоспары бойынша үйде оқытуға жұмсаған шығындарын өндіріп алу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мөлшері Қазақстан Республикасының Еңбек және халықты әлеуметтік қорғау министрінің 2021 жылғы 25 наурыздағы № 84 "Әлеуметтік-еңбек саласында мемлекеттік қызметтерді көрсетудің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22394 болып тіркелген) бекітілген "Мүгедектігі бар балаларды үйде оқытуға жұмсалған шығындарды өтеу" мемлекеттік қызметін көрсету қағидаларына (бұдан әрі - Шығындарды өтеу қағидалары) сәйкес әзірленді.";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Үйде оқытуға жұмсалған шығындарды өтеу үшін өтініш беруші Мемлекеттік корпорация арқылы уәкілетті органға немесе "электрондық үкімет" веб-порталға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жұмсаған шығындарды өтеу" мемлекеттік қызмет көрсетуге қойылатын негізгі талаптар тізбесінде көрсетілген құжаттарды қоса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 немесе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кажетті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