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7977" w14:textId="3bd7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31 қазандағы № 95/12-VIII шешімі. Астана қаласының Әділет департаментінде 2023 жылғы 6 қарашада № 1363-01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33110 болып тіркелген) сәйкес, Астана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31 желтоқсанға дейінгі мерзімді қоса алғанда туристердің орналастыру орындарында болған әрбір тәулік үшін Астана қаласында шетелдіктер үшін туристік жарнаның мөлшерлемелері 0,5 айлық есептік көрсеткіш (АЕК) мөлшерінде бекітілсін.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қаласындағы шетелдіктер үшін 2023 жылға арналған туристік жарнаның мөлшерлемелерін бекіту туралы" 2022 жылғы 14 желтоқсандағы № 280/36-VII Астана қаласы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31187 болып тіркелген)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