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5a76" w14:textId="9865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 саласындағы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5 қазандағы № 391-НҚ бұйрығы. Қазақстан Республикасының Әділет министрлігінде 2023 жылғы 6 қазанда № 33516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"Кәсіптік біліктілік туралы" Қазақстан Республикасы Заңының 5-бабы </w:t>
      </w:r>
      <w:r>
        <w:rPr>
          <w:rFonts w:ascii="Times New Roman"/>
          <w:b w:val="false"/>
          <w:i w:val="false"/>
          <w:color w:val="000000"/>
          <w:sz w:val="28"/>
        </w:rPr>
        <w:t>5 -тармағына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"Дін саласындағы қызмет"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Дін істері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 ресми жарияланғаннан кейін оны Қазақстан Республикасының Мәдениет және ақпарат министрлігінің ресми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Мәдениет және ақпарат министрлігінің Заң департаментіне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2023 жылғы 5 қазандағы</w:t>
            </w:r>
            <w:r>
              <w:br/>
            </w:r>
            <w:r>
              <w:rPr>
                <w:rFonts w:ascii="Times New Roman"/>
                <w:b w:val="false"/>
                <w:i w:val="false"/>
                <w:color w:val="000000"/>
                <w:sz w:val="20"/>
              </w:rPr>
              <w:t>№ 391-НҚ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Кәсіптік стандарт: "Дін саласындағы қызмет"</w:t>
      </w:r>
    </w:p>
    <w:bookmarkEnd w:id="8"/>
    <w:p>
      <w:pPr>
        <w:spacing w:after="0"/>
        <w:ind w:left="0"/>
        <w:jc w:val="both"/>
      </w:pPr>
      <w:r>
        <w:rPr>
          <w:rFonts w:ascii="Times New Roman"/>
          <w:b w:val="false"/>
          <w:i w:val="false"/>
          <w:color w:val="ff0000"/>
          <w:sz w:val="28"/>
        </w:rPr>
        <w:t xml:space="preserve">
      Ескерту. Кәсіптік стандарт жаңа редакцияда - ҚР Премьер-Министрінің орынбасары - Мәдениет және ақпарат министрінің 13.04.2026 </w:t>
      </w:r>
      <w:r>
        <w:rPr>
          <w:rFonts w:ascii="Times New Roman"/>
          <w:b w:val="false"/>
          <w:i w:val="false"/>
          <w:color w:val="ff0000"/>
          <w:sz w:val="28"/>
        </w:rPr>
        <w:t>№ 184-НҚ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left"/>
      </w:pPr>
      <w:r>
        <w:rPr>
          <w:rFonts w:ascii="Times New Roman"/>
          <w:b/>
          <w:i w:val="false"/>
          <w:color w:val="000000"/>
        </w:rPr>
        <w:t xml:space="preserve"> 1-ші тарау. Жалпы ережелер</w:t>
      </w:r>
    </w:p>
    <w:bookmarkEnd w:id="9"/>
    <w:bookmarkStart w:name="z14" w:id="10"/>
    <w:p>
      <w:pPr>
        <w:spacing w:after="0"/>
        <w:ind w:left="0"/>
        <w:jc w:val="both"/>
      </w:pPr>
      <w:r>
        <w:rPr>
          <w:rFonts w:ascii="Times New Roman"/>
          <w:b w:val="false"/>
          <w:i w:val="false"/>
          <w:color w:val="000000"/>
          <w:sz w:val="28"/>
        </w:rPr>
        <w:t xml:space="preserve">
      1. Кәсіптік стандарттың қолдану аясы: Кәсіптік стандарттың қолданылу аясы: "Дін саласындағы қызмет"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міндеттердің кең ауқымын шешуге бағытталған, Қазақстан Республикасы Мәдениет және ақпарат министрлігі саласында қолданылады.</w:t>
      </w:r>
    </w:p>
    <w:bookmarkEnd w:id="10"/>
    <w:bookmarkStart w:name="z15" w:id="1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
    <w:bookmarkStart w:name="z16" w:id="12"/>
    <w:p>
      <w:pPr>
        <w:spacing w:after="0"/>
        <w:ind w:left="0"/>
        <w:jc w:val="both"/>
      </w:pPr>
      <w:r>
        <w:rPr>
          <w:rFonts w:ascii="Times New Roman"/>
          <w:b w:val="false"/>
          <w:i w:val="false"/>
          <w:color w:val="000000"/>
          <w:sz w:val="28"/>
        </w:rPr>
        <w:t>
      1) басшылар, мамандар және басқа да қызметшілер (КЖ) лауазымдарының біліктілік анықтамалығы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2"/>
    <w:bookmarkStart w:name="z17" w:id="13"/>
    <w:p>
      <w:pPr>
        <w:spacing w:after="0"/>
        <w:ind w:left="0"/>
        <w:jc w:val="both"/>
      </w:pPr>
      <w:r>
        <w:rPr>
          <w:rFonts w:ascii="Times New Roman"/>
          <w:b w:val="false"/>
          <w:i w:val="false"/>
          <w:color w:val="000000"/>
          <w:sz w:val="28"/>
        </w:rPr>
        <w:t>
      2) біліктілік – еңбек нарығына және одан әрі білім мен біліктілікті арттыруға, еңбек ету құқығын беретін игерілген білімнің, дағдылар мен құзыреттердің құндылығын тану;</w:t>
      </w:r>
    </w:p>
    <w:bookmarkEnd w:id="13"/>
    <w:bookmarkStart w:name="z18" w:id="14"/>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4"/>
    <w:bookmarkStart w:name="z19" w:id="1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5"/>
    <w:bookmarkStart w:name="z20" w:id="16"/>
    <w:p>
      <w:pPr>
        <w:spacing w:after="0"/>
        <w:ind w:left="0"/>
        <w:jc w:val="both"/>
      </w:pPr>
      <w:r>
        <w:rPr>
          <w:rFonts w:ascii="Times New Roman"/>
          <w:b w:val="false"/>
          <w:i w:val="false"/>
          <w:color w:val="000000"/>
          <w:sz w:val="28"/>
        </w:rPr>
        <w:t>
      5) еңбек функциясы – еңбек процесінің бір немесе бірнеше міндеттерін шешуге бағытталған өзара байланысты әрекеттер жиынтығы;</w:t>
      </w:r>
    </w:p>
    <w:bookmarkEnd w:id="16"/>
    <w:bookmarkStart w:name="z21" w:id="17"/>
    <w:p>
      <w:pPr>
        <w:spacing w:after="0"/>
        <w:ind w:left="0"/>
        <w:jc w:val="both"/>
      </w:pPr>
      <w:r>
        <w:rPr>
          <w:rFonts w:ascii="Times New Roman"/>
          <w:b w:val="false"/>
          <w:i w:val="false"/>
          <w:color w:val="000000"/>
          <w:sz w:val="28"/>
        </w:rPr>
        <w:t>
      6) жұмысшылардың жұмыстары мен кәсіптерінің Бірыңғай тарифтік – біліктілік анықтамалығы (БТБА) – жұмыстарды тарифтеуге және жұмысшыларға тарифтік разрядтар беруге арналған анықтамалық;</w:t>
      </w:r>
    </w:p>
    <w:bookmarkEnd w:id="17"/>
    <w:bookmarkStart w:name="z22" w:id="18"/>
    <w:p>
      <w:pPr>
        <w:spacing w:after="0"/>
        <w:ind w:left="0"/>
        <w:jc w:val="both"/>
      </w:pPr>
      <w:r>
        <w:rPr>
          <w:rFonts w:ascii="Times New Roman"/>
          <w:b w:val="false"/>
          <w:i w:val="false"/>
          <w:color w:val="000000"/>
          <w:sz w:val="28"/>
        </w:rPr>
        <w:t>
      7)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8"/>
    <w:bookmarkStart w:name="z23" w:id="19"/>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19"/>
    <w:bookmarkStart w:name="z24" w:id="20"/>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0"/>
    <w:bookmarkStart w:name="z25" w:id="21"/>
    <w:p>
      <w:pPr>
        <w:spacing w:after="0"/>
        <w:ind w:left="0"/>
        <w:jc w:val="both"/>
      </w:pPr>
      <w:r>
        <w:rPr>
          <w:rFonts w:ascii="Times New Roman"/>
          <w:b w:val="false"/>
          <w:i w:val="false"/>
          <w:color w:val="000000"/>
          <w:sz w:val="28"/>
        </w:rPr>
        <w:t>
      10) кәсіптік біліктілік жөніндегі ұлттық орган –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21"/>
    <w:bookmarkStart w:name="z26" w:id="22"/>
    <w:p>
      <w:pPr>
        <w:spacing w:after="0"/>
        <w:ind w:left="0"/>
        <w:jc w:val="both"/>
      </w:pPr>
      <w:r>
        <w:rPr>
          <w:rFonts w:ascii="Times New Roman"/>
          <w:b w:val="false"/>
          <w:i w:val="false"/>
          <w:color w:val="000000"/>
          <w:sz w:val="28"/>
        </w:rPr>
        <w:t>
      11)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2"/>
    <w:bookmarkStart w:name="z27" w:id="23"/>
    <w:p>
      <w:pPr>
        <w:spacing w:after="0"/>
        <w:ind w:left="0"/>
        <w:jc w:val="both"/>
      </w:pPr>
      <w:r>
        <w:rPr>
          <w:rFonts w:ascii="Times New Roman"/>
          <w:b w:val="false"/>
          <w:i w:val="false"/>
          <w:color w:val="000000"/>
          <w:sz w:val="28"/>
        </w:rPr>
        <w:t>
      12)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3"/>
    <w:bookmarkStart w:name="z28" w:id="24"/>
    <w:p>
      <w:pPr>
        <w:spacing w:after="0"/>
        <w:ind w:left="0"/>
        <w:jc w:val="both"/>
      </w:pPr>
      <w:r>
        <w:rPr>
          <w:rFonts w:ascii="Times New Roman"/>
          <w:b w:val="false"/>
          <w:i w:val="false"/>
          <w:color w:val="000000"/>
          <w:sz w:val="28"/>
        </w:rPr>
        <w:t>
      13) құзырет – еңбек функциясын құрайтын бір немесе бірнеше кәсіптік міндетті орындауға мүмкіндік беретін дағдыны қолдану қабілеті;</w:t>
      </w:r>
    </w:p>
    <w:bookmarkEnd w:id="24"/>
    <w:bookmarkStart w:name="z29" w:id="25"/>
    <w:p>
      <w:pPr>
        <w:spacing w:after="0"/>
        <w:ind w:left="0"/>
        <w:jc w:val="both"/>
      </w:pPr>
      <w:r>
        <w:rPr>
          <w:rFonts w:ascii="Times New Roman"/>
          <w:b w:val="false"/>
          <w:i w:val="false"/>
          <w:color w:val="000000"/>
          <w:sz w:val="28"/>
        </w:rPr>
        <w:t>
      14) машық – кәсіптік міндет шеңберінде жекелеген бірлі-жарым іс-әрекетті физикалық тұрғыдан және (немесе) ақыл-оймен орындау қабілеті;</w:t>
      </w:r>
    </w:p>
    <w:bookmarkEnd w:id="25"/>
    <w:bookmarkStart w:name="z30" w:id="26"/>
    <w:p>
      <w:pPr>
        <w:spacing w:after="0"/>
        <w:ind w:left="0"/>
        <w:jc w:val="both"/>
      </w:pPr>
      <w:r>
        <w:rPr>
          <w:rFonts w:ascii="Times New Roman"/>
          <w:b w:val="false"/>
          <w:i w:val="false"/>
          <w:color w:val="000000"/>
          <w:sz w:val="28"/>
        </w:rPr>
        <w:t>
      15) салалық біліктілік шеңбері (СБШ)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6"/>
    <w:bookmarkStart w:name="z31" w:id="27"/>
    <w:p>
      <w:pPr>
        <w:spacing w:after="0"/>
        <w:ind w:left="0"/>
        <w:jc w:val="both"/>
      </w:pPr>
      <w:r>
        <w:rPr>
          <w:rFonts w:ascii="Times New Roman"/>
          <w:b w:val="false"/>
          <w:i w:val="false"/>
          <w:color w:val="000000"/>
          <w:sz w:val="28"/>
        </w:rPr>
        <w:t>
      16)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7"/>
    <w:bookmarkStart w:name="z32" w:id="28"/>
    <w:p>
      <w:pPr>
        <w:spacing w:after="0"/>
        <w:ind w:left="0"/>
        <w:jc w:val="both"/>
      </w:pPr>
      <w:r>
        <w:rPr>
          <w:rFonts w:ascii="Times New Roman"/>
          <w:b w:val="false"/>
          <w:i w:val="false"/>
          <w:color w:val="000000"/>
          <w:sz w:val="28"/>
        </w:rPr>
        <w:t>
      17) экономикалық қызмет түрлерінің жалпы жіктеуіші (ЭҚЖЖ) – экономикалық қызметтің барлық түрлерін жіктеу және кодтау тәртібін айқындайтын жіктеуіш.</w:t>
      </w:r>
    </w:p>
    <w:bookmarkEnd w:id="28"/>
    <w:bookmarkStart w:name="z33" w:id="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
    <w:p>
      <w:pPr>
        <w:spacing w:after="0"/>
        <w:ind w:left="0"/>
        <w:jc w:val="both"/>
      </w:pPr>
      <w:r>
        <w:rPr>
          <w:rFonts w:ascii="Times New Roman"/>
          <w:b w:val="false"/>
          <w:i w:val="false"/>
          <w:color w:val="000000"/>
          <w:sz w:val="28"/>
        </w:rPr>
        <w:t>
      1) БАҚ – бұқаралық ақпарат құралдары – техникалық құралдардың көмегімен ақпаратты жария беру органдарының жиынтығы;</w:t>
      </w:r>
    </w:p>
    <w:p>
      <w:pPr>
        <w:spacing w:after="0"/>
        <w:ind w:left="0"/>
        <w:jc w:val="both"/>
      </w:pPr>
      <w:r>
        <w:rPr>
          <w:rFonts w:ascii="Times New Roman"/>
          <w:b w:val="false"/>
          <w:i w:val="false"/>
          <w:color w:val="000000"/>
          <w:sz w:val="28"/>
        </w:rPr>
        <w:t>
      2) СБШ – салалық біліктілік шеңбері;</w:t>
      </w:r>
    </w:p>
    <w:p>
      <w:pPr>
        <w:spacing w:after="0"/>
        <w:ind w:left="0"/>
        <w:jc w:val="both"/>
      </w:pPr>
      <w:r>
        <w:rPr>
          <w:rFonts w:ascii="Times New Roman"/>
          <w:b w:val="false"/>
          <w:i w:val="false"/>
          <w:color w:val="000000"/>
          <w:sz w:val="28"/>
        </w:rPr>
        <w:t>
      3) БА – басшылар лауазымдарының біліктілік анықтамалығы;</w:t>
      </w:r>
    </w:p>
    <w:p>
      <w:pPr>
        <w:spacing w:after="0"/>
        <w:ind w:left="0"/>
        <w:jc w:val="both"/>
      </w:pPr>
      <w:r>
        <w:rPr>
          <w:rFonts w:ascii="Times New Roman"/>
          <w:b w:val="false"/>
          <w:i w:val="false"/>
          <w:color w:val="000000"/>
          <w:sz w:val="28"/>
        </w:rPr>
        <w:t>
      4) БТБА – бірыңғай тарифтік-біліктілік анықтамалығы;</w:t>
      </w:r>
    </w:p>
    <w:p>
      <w:pPr>
        <w:spacing w:after="0"/>
        <w:ind w:left="0"/>
        <w:jc w:val="both"/>
      </w:pPr>
      <w:r>
        <w:rPr>
          <w:rFonts w:ascii="Times New Roman"/>
          <w:b w:val="false"/>
          <w:i w:val="false"/>
          <w:color w:val="000000"/>
          <w:sz w:val="28"/>
        </w:rPr>
        <w:t>
      5) ЭҚЖЖ – экономикалық қызмет түрлерінің жалпы жіктеуіші;</w:t>
      </w:r>
    </w:p>
    <w:p>
      <w:pPr>
        <w:spacing w:after="0"/>
        <w:ind w:left="0"/>
        <w:jc w:val="both"/>
      </w:pPr>
      <w:r>
        <w:rPr>
          <w:rFonts w:ascii="Times New Roman"/>
          <w:b w:val="false"/>
          <w:i w:val="false"/>
          <w:color w:val="000000"/>
          <w:sz w:val="28"/>
        </w:rPr>
        <w:t>
      6) ҚР – Қазақстан Республикасы;</w:t>
      </w:r>
    </w:p>
    <w:p>
      <w:pPr>
        <w:spacing w:after="0"/>
        <w:ind w:left="0"/>
        <w:jc w:val="both"/>
      </w:pPr>
      <w:r>
        <w:rPr>
          <w:rFonts w:ascii="Times New Roman"/>
          <w:b w:val="false"/>
          <w:i w:val="false"/>
          <w:color w:val="000000"/>
          <w:sz w:val="28"/>
        </w:rPr>
        <w:t>
      7) ҚМДБ – Қазақстан мұсылмандары Діни басқармасы;</w:t>
      </w:r>
    </w:p>
    <w:p>
      <w:pPr>
        <w:spacing w:after="0"/>
        <w:ind w:left="0"/>
        <w:jc w:val="both"/>
      </w:pPr>
      <w:r>
        <w:rPr>
          <w:rFonts w:ascii="Times New Roman"/>
          <w:b w:val="false"/>
          <w:i w:val="false"/>
          <w:color w:val="000000"/>
          <w:sz w:val="28"/>
        </w:rPr>
        <w:t>
      8) АТТ – ақпараттық-түсіндіру тобы;</w:t>
      </w:r>
    </w:p>
    <w:p>
      <w:pPr>
        <w:spacing w:after="0"/>
        <w:ind w:left="0"/>
        <w:jc w:val="both"/>
      </w:pPr>
      <w:r>
        <w:rPr>
          <w:rFonts w:ascii="Times New Roman"/>
          <w:b w:val="false"/>
          <w:i w:val="false"/>
          <w:color w:val="000000"/>
          <w:sz w:val="28"/>
        </w:rPr>
        <w:t>
      9) РАНТ – Республикалық ақпараттық-насихат тобы.</w:t>
      </w:r>
    </w:p>
    <w:bookmarkStart w:name="z34" w:id="30"/>
    <w:p>
      <w:pPr>
        <w:spacing w:after="0"/>
        <w:ind w:left="0"/>
        <w:jc w:val="left"/>
      </w:pPr>
      <w:r>
        <w:rPr>
          <w:rFonts w:ascii="Times New Roman"/>
          <w:b/>
          <w:i w:val="false"/>
          <w:color w:val="000000"/>
        </w:rPr>
        <w:t xml:space="preserve"> 2-ші тарау. Кәсіптік стандарттың паспорты</w:t>
      </w:r>
    </w:p>
    <w:bookmarkEnd w:id="30"/>
    <w:bookmarkStart w:name="z35" w:id="31"/>
    <w:p>
      <w:pPr>
        <w:spacing w:after="0"/>
        <w:ind w:left="0"/>
        <w:jc w:val="both"/>
      </w:pPr>
      <w:r>
        <w:rPr>
          <w:rFonts w:ascii="Times New Roman"/>
          <w:b w:val="false"/>
          <w:i w:val="false"/>
          <w:color w:val="000000"/>
          <w:sz w:val="28"/>
        </w:rPr>
        <w:t>
      4. Кәсіптік стандарттың атауы: "Дін саласындағы қызмет".</w:t>
      </w:r>
    </w:p>
    <w:bookmarkEnd w:id="31"/>
    <w:bookmarkStart w:name="z36" w:id="32"/>
    <w:p>
      <w:pPr>
        <w:spacing w:after="0"/>
        <w:ind w:left="0"/>
        <w:jc w:val="both"/>
      </w:pPr>
      <w:r>
        <w:rPr>
          <w:rFonts w:ascii="Times New Roman"/>
          <w:b w:val="false"/>
          <w:i w:val="false"/>
          <w:color w:val="000000"/>
          <w:sz w:val="28"/>
        </w:rPr>
        <w:t>
      5. Кәсіптік стандарттың коды: S009.</w:t>
      </w:r>
    </w:p>
    <w:bookmarkEnd w:id="32"/>
    <w:bookmarkStart w:name="z37" w:id="3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3"/>
    <w:p>
      <w:pPr>
        <w:spacing w:after="0"/>
        <w:ind w:left="0"/>
        <w:jc w:val="both"/>
      </w:pPr>
      <w:r>
        <w:rPr>
          <w:rFonts w:ascii="Times New Roman"/>
          <w:b w:val="false"/>
          <w:i w:val="false"/>
          <w:color w:val="000000"/>
          <w:sz w:val="28"/>
        </w:rPr>
        <w:t>
      S Өзге де қызметтер түрлерін ұсыну;</w:t>
      </w:r>
    </w:p>
    <w:p>
      <w:pPr>
        <w:spacing w:after="0"/>
        <w:ind w:left="0"/>
        <w:jc w:val="both"/>
      </w:pPr>
      <w:r>
        <w:rPr>
          <w:rFonts w:ascii="Times New Roman"/>
          <w:b w:val="false"/>
          <w:i w:val="false"/>
          <w:color w:val="000000"/>
          <w:sz w:val="28"/>
        </w:rPr>
        <w:t>
      94 Қоғамдық бірлестіктер (ұйымдар) қызметі;</w:t>
      </w:r>
    </w:p>
    <w:p>
      <w:pPr>
        <w:spacing w:after="0"/>
        <w:ind w:left="0"/>
        <w:jc w:val="both"/>
      </w:pPr>
      <w:r>
        <w:rPr>
          <w:rFonts w:ascii="Times New Roman"/>
          <w:b w:val="false"/>
          <w:i w:val="false"/>
          <w:color w:val="000000"/>
          <w:sz w:val="28"/>
        </w:rPr>
        <w:t>
      94. 9 Басқа қоғамдық бірлестіктердің қызметі;</w:t>
      </w:r>
    </w:p>
    <w:p>
      <w:pPr>
        <w:spacing w:after="0"/>
        <w:ind w:left="0"/>
        <w:jc w:val="both"/>
      </w:pPr>
      <w:r>
        <w:rPr>
          <w:rFonts w:ascii="Times New Roman"/>
          <w:b w:val="false"/>
          <w:i w:val="false"/>
          <w:color w:val="000000"/>
          <w:sz w:val="28"/>
        </w:rPr>
        <w:t>
      94. 91 Діни ұйымдар қызметі;</w:t>
      </w:r>
    </w:p>
    <w:p>
      <w:pPr>
        <w:spacing w:after="0"/>
        <w:ind w:left="0"/>
        <w:jc w:val="both"/>
      </w:pPr>
      <w:r>
        <w:rPr>
          <w:rFonts w:ascii="Times New Roman"/>
          <w:b w:val="false"/>
          <w:i w:val="false"/>
          <w:color w:val="000000"/>
          <w:sz w:val="28"/>
        </w:rPr>
        <w:t>
      94. 91.0 Діни ұйымдар қызметі.</w:t>
      </w:r>
    </w:p>
    <w:bookmarkStart w:name="z38" w:id="34"/>
    <w:p>
      <w:pPr>
        <w:spacing w:after="0"/>
        <w:ind w:left="0"/>
        <w:jc w:val="both"/>
      </w:pPr>
      <w:r>
        <w:rPr>
          <w:rFonts w:ascii="Times New Roman"/>
          <w:b w:val="false"/>
          <w:i w:val="false"/>
          <w:color w:val="000000"/>
          <w:sz w:val="28"/>
        </w:rPr>
        <w:t>
      7. Кәсіптік стандарттың қысқаша сипаттамасы: Дін саласындағы қызмет қоғамдық және жеке өмірдің барлық салаларында кәсіптік қызметті жүзеге асыруды, әлеуметтік бейімдеу және оңалту топтарында әлеуметтік-практикалық жұмысты, экстремизмнің, терроризмнің және әртүрлі діни топтардың (ұйымдардың) өзге де деструктивті қызметін профилактикалауды және оған қарсы іс-қимылды қамтиды.</w:t>
      </w:r>
    </w:p>
    <w:bookmarkEnd w:id="34"/>
    <w:bookmarkStart w:name="z39" w:id="35"/>
    <w:p>
      <w:pPr>
        <w:spacing w:after="0"/>
        <w:ind w:left="0"/>
        <w:jc w:val="both"/>
      </w:pPr>
      <w:r>
        <w:rPr>
          <w:rFonts w:ascii="Times New Roman"/>
          <w:b w:val="false"/>
          <w:i w:val="false"/>
          <w:color w:val="000000"/>
          <w:sz w:val="28"/>
        </w:rPr>
        <w:t>
      8. Кәсіптер карточкаларының тізімі:</w:t>
      </w:r>
    </w:p>
    <w:bookmarkEnd w:id="35"/>
    <w:p>
      <w:pPr>
        <w:spacing w:after="0"/>
        <w:ind w:left="0"/>
        <w:jc w:val="both"/>
      </w:pPr>
      <w:r>
        <w:rPr>
          <w:rFonts w:ascii="Times New Roman"/>
          <w:b w:val="false"/>
          <w:i w:val="false"/>
          <w:color w:val="000000"/>
          <w:sz w:val="28"/>
        </w:rPr>
        <w:t>
      1) теолог - 4 СБШ-нің деңгейі;</w:t>
      </w:r>
    </w:p>
    <w:p>
      <w:pPr>
        <w:spacing w:after="0"/>
        <w:ind w:left="0"/>
        <w:jc w:val="both"/>
      </w:pPr>
      <w:r>
        <w:rPr>
          <w:rFonts w:ascii="Times New Roman"/>
          <w:b w:val="false"/>
          <w:i w:val="false"/>
          <w:color w:val="000000"/>
          <w:sz w:val="28"/>
        </w:rPr>
        <w:t>
      2) теолог - 6 СБШ-нің деңгейі;</w:t>
      </w:r>
    </w:p>
    <w:p>
      <w:pPr>
        <w:spacing w:after="0"/>
        <w:ind w:left="0"/>
        <w:jc w:val="both"/>
      </w:pPr>
      <w:r>
        <w:rPr>
          <w:rFonts w:ascii="Times New Roman"/>
          <w:b w:val="false"/>
          <w:i w:val="false"/>
          <w:color w:val="000000"/>
          <w:sz w:val="28"/>
        </w:rPr>
        <w:t>
      3) имам - 3 СБШ-нің деңгейі;</w:t>
      </w:r>
    </w:p>
    <w:p>
      <w:pPr>
        <w:spacing w:after="0"/>
        <w:ind w:left="0"/>
        <w:jc w:val="both"/>
      </w:pPr>
      <w:r>
        <w:rPr>
          <w:rFonts w:ascii="Times New Roman"/>
          <w:b w:val="false"/>
          <w:i w:val="false"/>
          <w:color w:val="000000"/>
          <w:sz w:val="28"/>
        </w:rPr>
        <w:t>
      4) исламтанушы - 6 СБШ-нің деңгейі;</w:t>
      </w:r>
    </w:p>
    <w:p>
      <w:pPr>
        <w:spacing w:after="0"/>
        <w:ind w:left="0"/>
        <w:jc w:val="both"/>
      </w:pPr>
      <w:r>
        <w:rPr>
          <w:rFonts w:ascii="Times New Roman"/>
          <w:b w:val="false"/>
          <w:i w:val="false"/>
          <w:color w:val="000000"/>
          <w:sz w:val="28"/>
        </w:rPr>
        <w:t>
      5) исламтанушы - 7 СБШ-нің деңгейі;</w:t>
      </w:r>
    </w:p>
    <w:p>
      <w:pPr>
        <w:spacing w:after="0"/>
        <w:ind w:left="0"/>
        <w:jc w:val="both"/>
      </w:pPr>
      <w:r>
        <w:rPr>
          <w:rFonts w:ascii="Times New Roman"/>
          <w:b w:val="false"/>
          <w:i w:val="false"/>
          <w:color w:val="000000"/>
          <w:sz w:val="28"/>
        </w:rPr>
        <w:t>
      6) дінтанушы - 8 СБШ-нің деңгейі;</w:t>
      </w:r>
    </w:p>
    <w:p>
      <w:pPr>
        <w:spacing w:after="0"/>
        <w:ind w:left="0"/>
        <w:jc w:val="both"/>
      </w:pPr>
      <w:r>
        <w:rPr>
          <w:rFonts w:ascii="Times New Roman"/>
          <w:b w:val="false"/>
          <w:i w:val="false"/>
          <w:color w:val="000000"/>
          <w:sz w:val="28"/>
        </w:rPr>
        <w:t>
      7) исламтанушы - 4 СБШ-нің деңгейі;</w:t>
      </w:r>
    </w:p>
    <w:p>
      <w:pPr>
        <w:spacing w:after="0"/>
        <w:ind w:left="0"/>
        <w:jc w:val="both"/>
      </w:pPr>
      <w:r>
        <w:rPr>
          <w:rFonts w:ascii="Times New Roman"/>
          <w:b w:val="false"/>
          <w:i w:val="false"/>
          <w:color w:val="000000"/>
          <w:sz w:val="28"/>
        </w:rPr>
        <w:t>
      8) исламтанушы - 8 СБШ-нің деңгейі;</w:t>
      </w:r>
    </w:p>
    <w:p>
      <w:pPr>
        <w:spacing w:after="0"/>
        <w:ind w:left="0"/>
        <w:jc w:val="both"/>
      </w:pPr>
      <w:r>
        <w:rPr>
          <w:rFonts w:ascii="Times New Roman"/>
          <w:b w:val="false"/>
          <w:i w:val="false"/>
          <w:color w:val="000000"/>
          <w:sz w:val="28"/>
        </w:rPr>
        <w:t>
      9) дінтанушы - 7 СБШ-нің деңгейі;</w:t>
      </w:r>
    </w:p>
    <w:p>
      <w:pPr>
        <w:spacing w:after="0"/>
        <w:ind w:left="0"/>
        <w:jc w:val="both"/>
      </w:pPr>
      <w:r>
        <w:rPr>
          <w:rFonts w:ascii="Times New Roman"/>
          <w:b w:val="false"/>
          <w:i w:val="false"/>
          <w:color w:val="000000"/>
          <w:sz w:val="28"/>
        </w:rPr>
        <w:t>
      10) дінтанушы - 6 СБШ-нің деңгейі.</w:t>
      </w:r>
    </w:p>
    <w:bookmarkStart w:name="z40" w:id="36"/>
    <w:p>
      <w:pPr>
        <w:spacing w:after="0"/>
        <w:ind w:left="0"/>
        <w:jc w:val="left"/>
      </w:pPr>
      <w:r>
        <w:rPr>
          <w:rFonts w:ascii="Times New Roman"/>
          <w:b/>
          <w:i w:val="false"/>
          <w:color w:val="000000"/>
        </w:rPr>
        <w:t xml:space="preserve"> 3-ші тарау. Кәсіптер карточкалары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Теология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догматиканы, тарихты, дәстүрлер мен практикаларды олардың қоғам мен адамдарға әлеуметтік, мәдени және тарихи әсерін ескере отырып зерделеу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Қоғаммен жұмысты ұйымдастыру және жүзеге асыру.</w:t>
            </w:r>
          </w:p>
          <w:p>
            <w:pPr>
              <w:spacing w:after="20"/>
              <w:ind w:left="20"/>
              <w:jc w:val="both"/>
            </w:pPr>
            <w:r>
              <w:rPr>
                <w:rFonts w:ascii="Times New Roman"/>
                <w:b w:val="false"/>
                <w:i w:val="false"/>
                <w:color w:val="000000"/>
                <w:sz w:val="20"/>
              </w:rPr>
              <w:t>
2. Конфессиялық діни ілімдерді жүйелеу.</w:t>
            </w:r>
          </w:p>
          <w:p>
            <w:pPr>
              <w:spacing w:after="20"/>
              <w:ind w:left="20"/>
              <w:jc w:val="both"/>
            </w:pPr>
            <w:r>
              <w:rPr>
                <w:rFonts w:ascii="Times New Roman"/>
                <w:b w:val="false"/>
                <w:i w:val="false"/>
                <w:color w:val="000000"/>
                <w:sz w:val="20"/>
              </w:rPr>
              <w:t>
3. Сараптамалық-консультациялық функция.</w:t>
            </w:r>
          </w:p>
          <w:p>
            <w:pPr>
              <w:spacing w:after="20"/>
              <w:ind w:left="20"/>
              <w:jc w:val="both"/>
            </w:pPr>
            <w:r>
              <w:rPr>
                <w:rFonts w:ascii="Times New Roman"/>
                <w:b w:val="false"/>
                <w:i w:val="false"/>
                <w:color w:val="000000"/>
                <w:sz w:val="20"/>
              </w:rPr>
              <w:t>
4. Теологиялық дауларды шешу.</w:t>
            </w:r>
          </w:p>
          <w:p>
            <w:pPr>
              <w:spacing w:after="20"/>
              <w:ind w:left="20"/>
              <w:jc w:val="both"/>
            </w:pPr>
            <w:r>
              <w:rPr>
                <w:rFonts w:ascii="Times New Roman"/>
                <w:b w:val="false"/>
                <w:i w:val="false"/>
                <w:color w:val="000000"/>
                <w:sz w:val="20"/>
              </w:rPr>
              <w:t>
5. Қылмыстық-атқару жүйесі мекемелерінде сотталған адамдармен теологиялық оңалту жұмыстарын ұйымдастыру.</w:t>
            </w:r>
          </w:p>
          <w:p>
            <w:pPr>
              <w:spacing w:after="20"/>
              <w:ind w:left="20"/>
              <w:jc w:val="both"/>
            </w:pPr>
            <w:r>
              <w:rPr>
                <w:rFonts w:ascii="Times New Roman"/>
                <w:b w:val="false"/>
                <w:i w:val="false"/>
                <w:color w:val="000000"/>
                <w:sz w:val="20"/>
              </w:rPr>
              <w:t>
6. Қазіргі қоғамдағы ақиқат пен қате түсініктердің арақатынасын талдау мақсатында діннің философиялық аспектілерін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заманғы деректер базасымен жұмыс істеу, діни әдебиет және баспа БАҚ бойынша деректанулық зерттеулер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Қоғаммен жұмысты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Қоғаммен байланысты жүргізуді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Өңірдегі діни ахуалды зерделеу және талдау жүргізу.</w:t>
            </w:r>
          </w:p>
          <w:p>
            <w:pPr>
              <w:spacing w:after="20"/>
              <w:ind w:left="20"/>
              <w:jc w:val="both"/>
            </w:pPr>
            <w:r>
              <w:rPr>
                <w:rFonts w:ascii="Times New Roman"/>
                <w:b w:val="false"/>
                <w:i w:val="false"/>
                <w:color w:val="000000"/>
                <w:sz w:val="20"/>
              </w:rPr>
              <w:t>
2. Қазіргі заманғы ақпараттық әдістерді қолдана отырып, әртүрлі діни құбылыстарға теологиялық талдау жүргізу.</w:t>
            </w:r>
          </w:p>
          <w:p>
            <w:pPr>
              <w:spacing w:after="20"/>
              <w:ind w:left="20"/>
              <w:jc w:val="both"/>
            </w:pPr>
            <w:r>
              <w:rPr>
                <w:rFonts w:ascii="Times New Roman"/>
                <w:b w:val="false"/>
                <w:i w:val="false"/>
                <w:color w:val="000000"/>
                <w:sz w:val="20"/>
              </w:rPr>
              <w:t>
3. Қазақстан Республикасының аумағында тіркелген діни бірлестіктердің, миссионерлердің, рухани (діни) ұйымдардың қызметіне мониторингті жүзеге асыру.</w:t>
            </w:r>
          </w:p>
          <w:p>
            <w:pPr>
              <w:spacing w:after="20"/>
              <w:ind w:left="20"/>
              <w:jc w:val="both"/>
            </w:pPr>
            <w:r>
              <w:rPr>
                <w:rFonts w:ascii="Times New Roman"/>
                <w:b w:val="false"/>
                <w:i w:val="false"/>
                <w:color w:val="000000"/>
                <w:sz w:val="20"/>
              </w:rPr>
              <w:t>
4. Қазақстан Республикасының Діни қызмет және діни бірлестіктер туралы заңнамасын бұзумен байланысты жеке және заңды тұлғалардың арыздарын қарау.</w:t>
            </w:r>
          </w:p>
          <w:p>
            <w:pPr>
              <w:spacing w:after="20"/>
              <w:ind w:left="20"/>
              <w:jc w:val="both"/>
            </w:pPr>
            <w:r>
              <w:rPr>
                <w:rFonts w:ascii="Times New Roman"/>
                <w:b w:val="false"/>
                <w:i w:val="false"/>
                <w:color w:val="000000"/>
                <w:sz w:val="20"/>
              </w:rPr>
              <w:t>
5. Ұйымдардың кітапхана қорларына түсетін діни әдебиеттерге және діни мазмұндағы басқа да ақпараттық материалдарға дінтану сараптамасын жүзеге асыру.</w:t>
            </w:r>
          </w:p>
          <w:p>
            <w:pPr>
              <w:spacing w:after="20"/>
              <w:ind w:left="20"/>
              <w:jc w:val="both"/>
            </w:pPr>
            <w:r>
              <w:rPr>
                <w:rFonts w:ascii="Times New Roman"/>
                <w:b w:val="false"/>
                <w:i w:val="false"/>
                <w:color w:val="000000"/>
                <w:sz w:val="20"/>
              </w:rPr>
              <w:t>
6. Діни мәтіндерді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Әлеуметтанушылық және өзге де ғылыми тәсілдерді қолдануды қоса алғанда, өңірдегі діни ахуалды зерттеу әдістерін.</w:t>
            </w:r>
          </w:p>
          <w:p>
            <w:pPr>
              <w:spacing w:after="20"/>
              <w:ind w:left="20"/>
              <w:jc w:val="both"/>
            </w:pPr>
            <w:r>
              <w:rPr>
                <w:rFonts w:ascii="Times New Roman"/>
                <w:b w:val="false"/>
                <w:i w:val="false"/>
                <w:color w:val="000000"/>
                <w:sz w:val="20"/>
              </w:rPr>
              <w:t>
2. Электрондық дерекқорын, интернет-ресурстар мен талдамалық құралдарды пайдалана отырып, әртүрлі діни құбылыстарды теологиялық талдау үшін қолданылатын қазіргі заманғы ақпараттық әдістер мен технологияларды.</w:t>
            </w:r>
          </w:p>
          <w:p>
            <w:pPr>
              <w:spacing w:after="20"/>
              <w:ind w:left="20"/>
              <w:jc w:val="both"/>
            </w:pPr>
            <w:r>
              <w:rPr>
                <w:rFonts w:ascii="Times New Roman"/>
                <w:b w:val="false"/>
                <w:i w:val="false"/>
                <w:color w:val="000000"/>
                <w:sz w:val="20"/>
              </w:rPr>
              <w:t>
3. Ел аумағындағы осы ұйымдардың қызметіне мониторингті жүзеге асыру үшін Қазақстан Республикасының Діни қызмет және діни бірлестіктер туралы заңнамасын.</w:t>
            </w:r>
          </w:p>
          <w:p>
            <w:pPr>
              <w:spacing w:after="20"/>
              <w:ind w:left="20"/>
              <w:jc w:val="both"/>
            </w:pPr>
            <w:r>
              <w:rPr>
                <w:rFonts w:ascii="Times New Roman"/>
                <w:b w:val="false"/>
                <w:i w:val="false"/>
                <w:color w:val="000000"/>
                <w:sz w:val="20"/>
              </w:rPr>
              <w:t>
4. Жолданымдар бойынша талдамалық есеп пен ұсыным бере отырып, діни қызмет туралы заңнаманы бұзумен байланысты жеке және заңды тұлғалардың жолданымдарын қарау рәсімдері мен тәсілдерін.</w:t>
            </w:r>
          </w:p>
          <w:p>
            <w:pPr>
              <w:spacing w:after="20"/>
              <w:ind w:left="20"/>
              <w:jc w:val="both"/>
            </w:pPr>
            <w:r>
              <w:rPr>
                <w:rFonts w:ascii="Times New Roman"/>
                <w:b w:val="false"/>
                <w:i w:val="false"/>
                <w:color w:val="000000"/>
                <w:sz w:val="20"/>
              </w:rPr>
              <w:t>
5. Ұйымдардың кітапхана қорларына түсетін діни әдебиеттерді және діни мазмұндағы басқа да ақпараттық материалдарды талдау үшін дінтану сараптамасының қағидаттарын.</w:t>
            </w:r>
          </w:p>
          <w:p>
            <w:pPr>
              <w:spacing w:after="20"/>
              <w:ind w:left="20"/>
              <w:jc w:val="both"/>
            </w:pPr>
            <w:r>
              <w:rPr>
                <w:rFonts w:ascii="Times New Roman"/>
                <w:b w:val="false"/>
                <w:i w:val="false"/>
                <w:color w:val="000000"/>
                <w:sz w:val="20"/>
              </w:rPr>
              <w:t>
6. Діни мәтіндер, оның ішінде негізгі догматикалық, тарихи және мәдени аспектілерді білу, мәтіндерді олардың мәнмәтін мен мағынасын ескере отырып талдау және интерпретациялауды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Ұлттық және діни негіздегі қақтығыстардың туындауының, көрінуінің және шиеленісуінің алғышарттарын анықтау мақсатында этникалық және діни қатынастарға мониторинг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Интернет-кеңістікке байланысты халықтың радикалдануға қарсы иммунитетін арттыруға бағытталған ақпараттық-түсіндіру іс-шараларының кешенін жүргізу.</w:t>
            </w:r>
          </w:p>
          <w:p>
            <w:pPr>
              <w:spacing w:after="20"/>
              <w:ind w:left="20"/>
              <w:jc w:val="both"/>
            </w:pPr>
            <w:r>
              <w:rPr>
                <w:rFonts w:ascii="Times New Roman"/>
                <w:b w:val="false"/>
                <w:i w:val="false"/>
                <w:color w:val="000000"/>
                <w:sz w:val="20"/>
              </w:rPr>
              <w:t>
2. Интернет желісінде қарсы насихаттау жұмыстарына мониторинг жүргізу.</w:t>
            </w:r>
          </w:p>
          <w:p>
            <w:pPr>
              <w:spacing w:after="20"/>
              <w:ind w:left="20"/>
              <w:jc w:val="both"/>
            </w:pPr>
            <w:r>
              <w:rPr>
                <w:rFonts w:ascii="Times New Roman"/>
                <w:b w:val="false"/>
                <w:i w:val="false"/>
                <w:color w:val="000000"/>
                <w:sz w:val="20"/>
              </w:rPr>
              <w:t>
3. Интернет–кеңістікте және әлеуметтік желілерде мониторинг пен талдау жүргізу шеңберінде өңірдегі діни ахуалды тұрақтандыру жөніндегі жергілікті атқарушы органдарға жәрдемдесу.</w:t>
            </w:r>
          </w:p>
          <w:p>
            <w:pPr>
              <w:spacing w:after="20"/>
              <w:ind w:left="20"/>
              <w:jc w:val="both"/>
            </w:pPr>
            <w:r>
              <w:rPr>
                <w:rFonts w:ascii="Times New Roman"/>
                <w:b w:val="false"/>
                <w:i w:val="false"/>
                <w:color w:val="000000"/>
                <w:sz w:val="20"/>
              </w:rPr>
              <w:t>
4. Ұлттық және діни негізде қақтығыстарды болдырмау жөнінде шаралар қабылдау.</w:t>
            </w:r>
          </w:p>
          <w:p>
            <w:pPr>
              <w:spacing w:after="20"/>
              <w:ind w:left="20"/>
              <w:jc w:val="both"/>
            </w:pPr>
            <w:r>
              <w:rPr>
                <w:rFonts w:ascii="Times New Roman"/>
                <w:b w:val="false"/>
                <w:i w:val="false"/>
                <w:color w:val="000000"/>
                <w:sz w:val="20"/>
              </w:rPr>
              <w:t>
5. Экстремистік, радикалды және террористік идеологияны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Жұртшылықпен жұмыс сапасын арттыруға арналған қазіргі заманғы ақпараттық технологияларды.</w:t>
            </w:r>
          </w:p>
          <w:p>
            <w:pPr>
              <w:spacing w:after="20"/>
              <w:ind w:left="20"/>
              <w:jc w:val="both"/>
            </w:pPr>
            <w:r>
              <w:rPr>
                <w:rFonts w:ascii="Times New Roman"/>
                <w:b w:val="false"/>
                <w:i w:val="false"/>
                <w:color w:val="000000"/>
                <w:sz w:val="20"/>
              </w:rPr>
              <w:t>
2. Қоғамдағы қақтығыстарды шешудің психологиялық тәсілдерін.</w:t>
            </w:r>
          </w:p>
          <w:p>
            <w:pPr>
              <w:spacing w:after="20"/>
              <w:ind w:left="20"/>
              <w:jc w:val="both"/>
            </w:pPr>
            <w:r>
              <w:rPr>
                <w:rFonts w:ascii="Times New Roman"/>
                <w:b w:val="false"/>
                <w:i w:val="false"/>
                <w:color w:val="000000"/>
                <w:sz w:val="20"/>
              </w:rPr>
              <w:t>
3. Конфликтология және медиация негіздерін.</w:t>
            </w:r>
          </w:p>
          <w:p>
            <w:pPr>
              <w:spacing w:after="20"/>
              <w:ind w:left="20"/>
              <w:jc w:val="both"/>
            </w:pPr>
            <w:r>
              <w:rPr>
                <w:rFonts w:ascii="Times New Roman"/>
                <w:b w:val="false"/>
                <w:i w:val="false"/>
                <w:color w:val="000000"/>
                <w:sz w:val="20"/>
              </w:rPr>
              <w:t>
4. Этносаралық өзара іс-қимыл әдебін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Конфессиялық діни ілімдерді жүйеле.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Христиан дінінің негіздерін талқылау.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Христиандықтың негізгі бағыттары (православие, католицизм, протестантизм) туралы ақпаратқа ие болу.</w:t>
            </w:r>
          </w:p>
          <w:p>
            <w:pPr>
              <w:spacing w:after="20"/>
              <w:ind w:left="20"/>
              <w:jc w:val="both"/>
            </w:pPr>
            <w:r>
              <w:rPr>
                <w:rFonts w:ascii="Times New Roman"/>
                <w:b w:val="false"/>
                <w:i w:val="false"/>
                <w:color w:val="000000"/>
                <w:sz w:val="20"/>
              </w:rPr>
              <w:t>
2. Қазақстанда христиандықтың: православиенің, католицизмнің, протестантизмнің таралу тарихын баяндау.</w:t>
            </w:r>
          </w:p>
          <w:p>
            <w:pPr>
              <w:spacing w:after="20"/>
              <w:ind w:left="20"/>
              <w:jc w:val="both"/>
            </w:pPr>
            <w:r>
              <w:rPr>
                <w:rFonts w:ascii="Times New Roman"/>
                <w:b w:val="false"/>
                <w:i w:val="false"/>
                <w:color w:val="000000"/>
                <w:sz w:val="20"/>
              </w:rPr>
              <w:t>
3. Методизмнің, Інжілдік сенім христиандарының, Жетінші күн адвентистерінің, Иегова куәгерлерінің, ақ бауырластық діни ілімдерінің ерекшеліктері мен қызметін сипаттау.</w:t>
            </w:r>
          </w:p>
          <w:p>
            <w:pPr>
              <w:spacing w:after="20"/>
              <w:ind w:left="20"/>
              <w:jc w:val="both"/>
            </w:pPr>
            <w:r>
              <w:rPr>
                <w:rFonts w:ascii="Times New Roman"/>
                <w:b w:val="false"/>
                <w:i w:val="false"/>
                <w:color w:val="000000"/>
                <w:sz w:val="20"/>
              </w:rPr>
              <w:t>
4. Бұл діндердің идеологиясы мен қағидаттарын, сондай-ақ олардың құлшылық ету мен діни мерекелерінің ерекшеліктерін түсіндіру.</w:t>
            </w:r>
          </w:p>
          <w:p>
            <w:pPr>
              <w:spacing w:after="20"/>
              <w:ind w:left="20"/>
              <w:jc w:val="both"/>
            </w:pPr>
            <w:r>
              <w:rPr>
                <w:rFonts w:ascii="Times New Roman"/>
                <w:b w:val="false"/>
                <w:i w:val="false"/>
                <w:color w:val="000000"/>
                <w:sz w:val="20"/>
              </w:rPr>
              <w:t>
5. Христиандыққа тән: дұға ету, қасиетті мәтіндерді оқу, құдайды ән айту арқылы мадақтау, құдаймен причастие мен тәубе ету арқылы қарым-қатынас жасау сияқты әртүрлі құлшылық ету нысандарын түсіндіру.</w:t>
            </w:r>
          </w:p>
          <w:p>
            <w:pPr>
              <w:spacing w:after="20"/>
              <w:ind w:left="20"/>
              <w:jc w:val="both"/>
            </w:pPr>
            <w:r>
              <w:rPr>
                <w:rFonts w:ascii="Times New Roman"/>
                <w:b w:val="false"/>
                <w:i w:val="false"/>
                <w:color w:val="000000"/>
                <w:sz w:val="20"/>
              </w:rPr>
              <w:t>
6. Христиан дінінің дамуындағы теологиялық кезеңдерді түсіндіру.</w:t>
            </w:r>
          </w:p>
          <w:p>
            <w:pPr>
              <w:spacing w:after="20"/>
              <w:ind w:left="20"/>
              <w:jc w:val="both"/>
            </w:pPr>
            <w:r>
              <w:rPr>
                <w:rFonts w:ascii="Times New Roman"/>
                <w:b w:val="false"/>
                <w:i w:val="false"/>
                <w:color w:val="000000"/>
                <w:sz w:val="20"/>
              </w:rPr>
              <w:t>
7. Христиандықтың рухани-адамгершілік құндылықтары, оның ілімдерінің негізгі қағидаттары туралы кең аудиторияны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Христиандықтың негізгі бағыттары: православиені, католицизмді және протестантизмді.</w:t>
            </w:r>
          </w:p>
          <w:p>
            <w:pPr>
              <w:spacing w:after="20"/>
              <w:ind w:left="20"/>
              <w:jc w:val="both"/>
            </w:pPr>
            <w:r>
              <w:rPr>
                <w:rFonts w:ascii="Times New Roman"/>
                <w:b w:val="false"/>
                <w:i w:val="false"/>
                <w:color w:val="000000"/>
                <w:sz w:val="20"/>
              </w:rPr>
              <w:t>
2. Қазақстанда христиандықтың: православиенің, католицизмнің, протестантизмнің таралу тарихын.</w:t>
            </w:r>
          </w:p>
          <w:p>
            <w:pPr>
              <w:spacing w:after="20"/>
              <w:ind w:left="20"/>
              <w:jc w:val="both"/>
            </w:pPr>
            <w:r>
              <w:rPr>
                <w:rFonts w:ascii="Times New Roman"/>
                <w:b w:val="false"/>
                <w:i w:val="false"/>
                <w:color w:val="000000"/>
                <w:sz w:val="20"/>
              </w:rPr>
              <w:t>
3. Методизмнің, Інжілдік сенім христиандарының, Жетінші күн адвентистерінің, Иегова куәгерлері мен ақ бауырластық діни ілімдерінің ерекшеліктері мен қызметін.</w:t>
            </w:r>
          </w:p>
          <w:p>
            <w:pPr>
              <w:spacing w:after="20"/>
              <w:ind w:left="20"/>
              <w:jc w:val="both"/>
            </w:pPr>
            <w:r>
              <w:rPr>
                <w:rFonts w:ascii="Times New Roman"/>
                <w:b w:val="false"/>
                <w:i w:val="false"/>
                <w:color w:val="000000"/>
                <w:sz w:val="20"/>
              </w:rPr>
              <w:t>
4. Бұл діндердің идеологиясы мен қағидаттарын, сондай-ақ олардың құлшылық ету мен діни мерекелерінің ерекшеліктерін.</w:t>
            </w:r>
          </w:p>
          <w:p>
            <w:pPr>
              <w:spacing w:after="20"/>
              <w:ind w:left="20"/>
              <w:jc w:val="both"/>
            </w:pPr>
            <w:r>
              <w:rPr>
                <w:rFonts w:ascii="Times New Roman"/>
                <w:b w:val="false"/>
                <w:i w:val="false"/>
                <w:color w:val="000000"/>
                <w:sz w:val="20"/>
              </w:rPr>
              <w:t>
5. Христиандыққа тән: дұға ету, қасиетті мәтіндерді оқу, құдайды ән айту арқылы мадақтау, құдаймен причастие мен тәубе ету арқылы қарым-қатынас жасаудың әртүрлі құлшылық ету нысандарын.</w:t>
            </w:r>
          </w:p>
          <w:p>
            <w:pPr>
              <w:spacing w:after="20"/>
              <w:ind w:left="20"/>
              <w:jc w:val="both"/>
            </w:pPr>
            <w:r>
              <w:rPr>
                <w:rFonts w:ascii="Times New Roman"/>
                <w:b w:val="false"/>
                <w:i w:val="false"/>
                <w:color w:val="000000"/>
                <w:sz w:val="20"/>
              </w:rPr>
              <w:t>
6. Христиан дінінің дамуындағы теологиялық кезеңдерді.</w:t>
            </w:r>
          </w:p>
          <w:p>
            <w:pPr>
              <w:spacing w:after="20"/>
              <w:ind w:left="20"/>
              <w:jc w:val="both"/>
            </w:pPr>
            <w:r>
              <w:rPr>
                <w:rFonts w:ascii="Times New Roman"/>
                <w:b w:val="false"/>
                <w:i w:val="false"/>
                <w:color w:val="000000"/>
                <w:sz w:val="20"/>
              </w:rPr>
              <w:t>
7. Христиандықтың рухани-адамгершілік құндылықтары, оның ілімдерінің негізгі қағидаттары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Ислам дінінің негіздерін жинақтап қорыту.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 дінінің негізгі қағидаттарын, діни ілім мен тарихын зерделеу.</w:t>
            </w:r>
          </w:p>
          <w:p>
            <w:pPr>
              <w:spacing w:after="20"/>
              <w:ind w:left="20"/>
              <w:jc w:val="both"/>
            </w:pPr>
            <w:r>
              <w:rPr>
                <w:rFonts w:ascii="Times New Roman"/>
                <w:b w:val="false"/>
                <w:i w:val="false"/>
                <w:color w:val="000000"/>
                <w:sz w:val="20"/>
              </w:rPr>
              <w:t>
2. Ислам дінінің негіздері: діни сенім, салт жоралар, практикалар мен дәстүрлер туралы ақпаратты жүйелеу және жинақтап қорыту</w:t>
            </w:r>
          </w:p>
          <w:p>
            <w:pPr>
              <w:spacing w:after="20"/>
              <w:ind w:left="20"/>
              <w:jc w:val="both"/>
            </w:pPr>
            <w:r>
              <w:rPr>
                <w:rFonts w:ascii="Times New Roman"/>
                <w:b w:val="false"/>
                <w:i w:val="false"/>
                <w:color w:val="000000"/>
                <w:sz w:val="20"/>
              </w:rPr>
              <w:t>
3. Діни ілім негіздерін түсіну және түсіндіру үшін исламның қасиетті мәтіндерін: Құран және хадистерді талдау және интерпретациялау.</w:t>
            </w:r>
          </w:p>
          <w:p>
            <w:pPr>
              <w:spacing w:after="20"/>
              <w:ind w:left="20"/>
              <w:jc w:val="both"/>
            </w:pPr>
            <w:r>
              <w:rPr>
                <w:rFonts w:ascii="Times New Roman"/>
                <w:b w:val="false"/>
                <w:i w:val="false"/>
                <w:color w:val="000000"/>
                <w:sz w:val="20"/>
              </w:rPr>
              <w:t>
4. Исламдағы әртүрлі мектептер мен ағымдар, олардың тарихы, негізгі қағидаттары мен ерекшеліктері туралы ақпаратқа ие болу.</w:t>
            </w:r>
          </w:p>
          <w:p>
            <w:pPr>
              <w:spacing w:after="20"/>
              <w:ind w:left="20"/>
              <w:jc w:val="both"/>
            </w:pPr>
            <w:r>
              <w:rPr>
                <w:rFonts w:ascii="Times New Roman"/>
                <w:b w:val="false"/>
                <w:i w:val="false"/>
                <w:color w:val="000000"/>
                <w:sz w:val="20"/>
              </w:rPr>
              <w:t>
5. Исламның негізгі доктриналық және әдептік қағидаттарын: монотеизм, әділеттілік, мейірімділік түсіндіру.</w:t>
            </w:r>
          </w:p>
          <w:p>
            <w:pPr>
              <w:spacing w:after="20"/>
              <w:ind w:left="20"/>
              <w:jc w:val="both"/>
            </w:pPr>
            <w:r>
              <w:rPr>
                <w:rFonts w:ascii="Times New Roman"/>
                <w:b w:val="false"/>
                <w:i w:val="false"/>
                <w:color w:val="000000"/>
                <w:sz w:val="20"/>
              </w:rPr>
              <w:t>
6. Әлеуметтік-мәдени мәнмәтін мен ислам дінінің қоғамға және жеке адамдарға әсерін, оның ішінде адамгершілік құндылықтар мен әлеуметтік қатынастарды қалыптастырудағы рөлін түсіну.</w:t>
            </w:r>
          </w:p>
          <w:p>
            <w:pPr>
              <w:spacing w:after="20"/>
              <w:ind w:left="20"/>
              <w:jc w:val="both"/>
            </w:pPr>
            <w:r>
              <w:rPr>
                <w:rFonts w:ascii="Times New Roman"/>
                <w:b w:val="false"/>
                <w:i w:val="false"/>
                <w:color w:val="000000"/>
                <w:sz w:val="20"/>
              </w:rPr>
              <w:t>
7. Ислам дінінің негіздері туралы білімді талқылау және тарату үшін әртүрлі аудиториялармен, оның ішінде ислам жамағаты мен жұртшылық өкілдерімен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Ислам дінінің діни ілім мен тарихының негізгі қағидаттарын.</w:t>
            </w:r>
          </w:p>
          <w:p>
            <w:pPr>
              <w:spacing w:after="20"/>
              <w:ind w:left="20"/>
              <w:jc w:val="both"/>
            </w:pPr>
            <w:r>
              <w:rPr>
                <w:rFonts w:ascii="Times New Roman"/>
                <w:b w:val="false"/>
                <w:i w:val="false"/>
                <w:color w:val="000000"/>
                <w:sz w:val="20"/>
              </w:rPr>
              <w:t>
2. Ислам дінінің негіздері: діни сенім, салт жоралар, практикалар мен дәстүрлер туралы ақпаратты.</w:t>
            </w:r>
          </w:p>
          <w:p>
            <w:pPr>
              <w:spacing w:after="20"/>
              <w:ind w:left="20"/>
              <w:jc w:val="both"/>
            </w:pPr>
            <w:r>
              <w:rPr>
                <w:rFonts w:ascii="Times New Roman"/>
                <w:b w:val="false"/>
                <w:i w:val="false"/>
                <w:color w:val="000000"/>
                <w:sz w:val="20"/>
              </w:rPr>
              <w:t>
3. Діни ілім негіздерін түсіндіру үшін исламның қасиетті мәтіндерін: Құран және хадистерді интерпретациялауды.</w:t>
            </w:r>
          </w:p>
          <w:p>
            <w:pPr>
              <w:spacing w:after="20"/>
              <w:ind w:left="20"/>
              <w:jc w:val="both"/>
            </w:pPr>
            <w:r>
              <w:rPr>
                <w:rFonts w:ascii="Times New Roman"/>
                <w:b w:val="false"/>
                <w:i w:val="false"/>
                <w:color w:val="000000"/>
                <w:sz w:val="20"/>
              </w:rPr>
              <w:t>
4. Исламдағы әртүрлі мектептер мен ағымдар, олардың тарихы, негізгі қағидаттары мен ерекшеліктері туралы ақпаратты.</w:t>
            </w:r>
          </w:p>
          <w:p>
            <w:pPr>
              <w:spacing w:after="20"/>
              <w:ind w:left="20"/>
              <w:jc w:val="both"/>
            </w:pPr>
            <w:r>
              <w:rPr>
                <w:rFonts w:ascii="Times New Roman"/>
                <w:b w:val="false"/>
                <w:i w:val="false"/>
                <w:color w:val="000000"/>
                <w:sz w:val="20"/>
              </w:rPr>
              <w:t>
5. Исламның негізгі доктриналық және әдептік қағидаттарын: монотеизм, әділеттілік, мейірімділік туралы.</w:t>
            </w:r>
          </w:p>
          <w:p>
            <w:pPr>
              <w:spacing w:after="20"/>
              <w:ind w:left="20"/>
              <w:jc w:val="both"/>
            </w:pPr>
            <w:r>
              <w:rPr>
                <w:rFonts w:ascii="Times New Roman"/>
                <w:b w:val="false"/>
                <w:i w:val="false"/>
                <w:color w:val="000000"/>
                <w:sz w:val="20"/>
              </w:rPr>
              <w:t>
6. Әлеуметтік-мәдени мәнмәтін мен ислам дінінің қоғамға және жеке адамдарға әсерін, оның ішінде адамгершілік құндылықтар мен әлеуметтік қатынастарды қалыптастырудағы рөлін.</w:t>
            </w:r>
          </w:p>
          <w:p>
            <w:pPr>
              <w:spacing w:after="20"/>
              <w:ind w:left="20"/>
              <w:jc w:val="both"/>
            </w:pPr>
            <w:r>
              <w:rPr>
                <w:rFonts w:ascii="Times New Roman"/>
                <w:b w:val="false"/>
                <w:i w:val="false"/>
                <w:color w:val="000000"/>
                <w:sz w:val="20"/>
              </w:rPr>
              <w:t>
7. Ислам дінінің негіздері туралы білімді талқылау және тарату үшін әртүрлі аудиториялармен, оның ішінде ислам жамағаты мен жұртшылық өкілдерімен қарым-қатынас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Иудаизмнің негіздерін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Иудаизмнің негізгі қағидаттарын, діни ілім мен тарихын зерделеу.</w:t>
            </w:r>
          </w:p>
          <w:p>
            <w:pPr>
              <w:spacing w:after="20"/>
              <w:ind w:left="20"/>
              <w:jc w:val="both"/>
            </w:pPr>
            <w:r>
              <w:rPr>
                <w:rFonts w:ascii="Times New Roman"/>
                <w:b w:val="false"/>
                <w:i w:val="false"/>
                <w:color w:val="000000"/>
                <w:sz w:val="20"/>
              </w:rPr>
              <w:t>
2. Иудаизмнің қасиетті Тәурат мен Талмуд мәтіндерін талдау және интерпретациялау.</w:t>
            </w:r>
          </w:p>
          <w:p>
            <w:pPr>
              <w:spacing w:after="20"/>
              <w:ind w:left="20"/>
              <w:jc w:val="both"/>
            </w:pPr>
            <w:r>
              <w:rPr>
                <w:rFonts w:ascii="Times New Roman"/>
                <w:b w:val="false"/>
                <w:i w:val="false"/>
                <w:color w:val="000000"/>
                <w:sz w:val="20"/>
              </w:rPr>
              <w:t>
3. Бір құдайға сену, халықтың таңдалуы және Тәурат заңдары сияқты иудаизмнің негізгі доктриналар туралы ақпаратқа ие болу.</w:t>
            </w:r>
          </w:p>
          <w:p>
            <w:pPr>
              <w:spacing w:after="20"/>
              <w:ind w:left="20"/>
              <w:jc w:val="both"/>
            </w:pPr>
            <w:r>
              <w:rPr>
                <w:rFonts w:ascii="Times New Roman"/>
                <w:b w:val="false"/>
                <w:i w:val="false"/>
                <w:color w:val="000000"/>
                <w:sz w:val="20"/>
              </w:rPr>
              <w:t>
4. Иудаизм ағымдарын, олардың тарихын, негізгі ілімдері мен ерекшеліктерін ажырату.</w:t>
            </w:r>
          </w:p>
          <w:p>
            <w:pPr>
              <w:spacing w:after="20"/>
              <w:ind w:left="20"/>
              <w:jc w:val="both"/>
            </w:pPr>
            <w:r>
              <w:rPr>
                <w:rFonts w:ascii="Times New Roman"/>
                <w:b w:val="false"/>
                <w:i w:val="false"/>
                <w:color w:val="000000"/>
                <w:sz w:val="20"/>
              </w:rPr>
              <w:t>
5. Сенбі, Пасха, Рош ха-Шана және Йом Киппурды қоса алғанда, иудаизмнің діни жораларын, мерекелері мен дәстүрлерін түсіндіру.</w:t>
            </w:r>
          </w:p>
          <w:p>
            <w:pPr>
              <w:spacing w:after="20"/>
              <w:ind w:left="20"/>
              <w:jc w:val="both"/>
            </w:pPr>
            <w:r>
              <w:rPr>
                <w:rFonts w:ascii="Times New Roman"/>
                <w:b w:val="false"/>
                <w:i w:val="false"/>
                <w:color w:val="000000"/>
                <w:sz w:val="20"/>
              </w:rPr>
              <w:t>
6. Иудаизмнің еврей мәдениетін, әдебін, адамгершілігі мен әлеуметтік құндылықтарын қалыптастыру мен дамытуға әсерін қарау.</w:t>
            </w:r>
          </w:p>
          <w:p>
            <w:pPr>
              <w:spacing w:after="20"/>
              <w:ind w:left="20"/>
              <w:jc w:val="both"/>
            </w:pPr>
            <w:r>
              <w:rPr>
                <w:rFonts w:ascii="Times New Roman"/>
                <w:b w:val="false"/>
                <w:i w:val="false"/>
                <w:color w:val="000000"/>
                <w:sz w:val="20"/>
              </w:rPr>
              <w:t>
7. Иудаизмнің негіздері туралы білімді талқылау және тарату үшін әртүрлі аудиториялармен, оның ішінде еврей қауымы мен жұртшылық өкілдерімен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Иудаизмнің негізгі қағидаттарын, діни ілім мен тарихын.</w:t>
            </w:r>
          </w:p>
          <w:p>
            <w:pPr>
              <w:spacing w:after="20"/>
              <w:ind w:left="20"/>
              <w:jc w:val="both"/>
            </w:pPr>
            <w:r>
              <w:rPr>
                <w:rFonts w:ascii="Times New Roman"/>
                <w:b w:val="false"/>
                <w:i w:val="false"/>
                <w:color w:val="000000"/>
                <w:sz w:val="20"/>
              </w:rPr>
              <w:t>
2. Иудаизмнің қасиетті Тәурат мен Талмуд мәтіндерін.</w:t>
            </w:r>
          </w:p>
          <w:p>
            <w:pPr>
              <w:spacing w:after="20"/>
              <w:ind w:left="20"/>
              <w:jc w:val="both"/>
            </w:pPr>
            <w:r>
              <w:rPr>
                <w:rFonts w:ascii="Times New Roman"/>
                <w:b w:val="false"/>
                <w:i w:val="false"/>
                <w:color w:val="000000"/>
                <w:sz w:val="20"/>
              </w:rPr>
              <w:t>
3. Бір құдайға сену, халықтың таңдалуы және Тәурат заңдарын.</w:t>
            </w:r>
          </w:p>
          <w:p>
            <w:pPr>
              <w:spacing w:after="20"/>
              <w:ind w:left="20"/>
              <w:jc w:val="both"/>
            </w:pPr>
            <w:r>
              <w:rPr>
                <w:rFonts w:ascii="Times New Roman"/>
                <w:b w:val="false"/>
                <w:i w:val="false"/>
                <w:color w:val="000000"/>
                <w:sz w:val="20"/>
              </w:rPr>
              <w:t>
4. Иудаизмнің әртүрлі бағыттар мен тарихын.</w:t>
            </w:r>
          </w:p>
          <w:p>
            <w:pPr>
              <w:spacing w:after="20"/>
              <w:ind w:left="20"/>
              <w:jc w:val="both"/>
            </w:pPr>
            <w:r>
              <w:rPr>
                <w:rFonts w:ascii="Times New Roman"/>
                <w:b w:val="false"/>
                <w:i w:val="false"/>
                <w:color w:val="000000"/>
                <w:sz w:val="20"/>
              </w:rPr>
              <w:t>
5. Сенбі, Пасха, Рош ха-Шана және Йом Киппурды қоса алғанда, иудаизмнің діни жораларын, мерекелері мен дәстүрлерін.</w:t>
            </w:r>
          </w:p>
          <w:p>
            <w:pPr>
              <w:spacing w:after="20"/>
              <w:ind w:left="20"/>
              <w:jc w:val="both"/>
            </w:pPr>
            <w:r>
              <w:rPr>
                <w:rFonts w:ascii="Times New Roman"/>
                <w:b w:val="false"/>
                <w:i w:val="false"/>
                <w:color w:val="000000"/>
                <w:sz w:val="20"/>
              </w:rPr>
              <w:t>
6. Иудаизмнің еврей мәдениетін, әдебін, адамгершілігі мен әлеуметтік құндылықтарын қалыптастыру мен дамытуға әсері туралы түсініктерді.</w:t>
            </w:r>
          </w:p>
          <w:p>
            <w:pPr>
              <w:spacing w:after="20"/>
              <w:ind w:left="20"/>
              <w:jc w:val="both"/>
            </w:pPr>
            <w:r>
              <w:rPr>
                <w:rFonts w:ascii="Times New Roman"/>
                <w:b w:val="false"/>
                <w:i w:val="false"/>
                <w:color w:val="000000"/>
                <w:sz w:val="20"/>
              </w:rPr>
              <w:t>
7. Иудаизмнің негіздері туралы білімді талқылау және тарату үшін әртүрлі аудиториялармен, оның ішінде еврей қауымы мен жұртшылық өкілдерімен қарым-қатынас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Буддизм мен индуизмнің негіздерін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Буддизм мен индуизмнің негізгі қағидаттарын, діни ілімін және тарихын зерделеу.</w:t>
            </w:r>
          </w:p>
          <w:p>
            <w:pPr>
              <w:spacing w:after="20"/>
              <w:ind w:left="20"/>
              <w:jc w:val="both"/>
            </w:pPr>
            <w:r>
              <w:rPr>
                <w:rFonts w:ascii="Times New Roman"/>
                <w:b w:val="false"/>
                <w:i w:val="false"/>
                <w:color w:val="000000"/>
                <w:sz w:val="20"/>
              </w:rPr>
              <w:t>
2. Буддизм мен индуизмнің қасиетті мәтіндері мен жазбаларын: Сутра мен Веданы талдау және түсіндіру.</w:t>
            </w:r>
          </w:p>
          <w:p>
            <w:pPr>
              <w:spacing w:after="20"/>
              <w:ind w:left="20"/>
              <w:jc w:val="both"/>
            </w:pPr>
            <w:r>
              <w:rPr>
                <w:rFonts w:ascii="Times New Roman"/>
                <w:b w:val="false"/>
                <w:i w:val="false"/>
                <w:color w:val="000000"/>
                <w:sz w:val="20"/>
              </w:rPr>
              <w:t>
3. Реинкарнациялау, карма, азаттық және рухани даму ұғымдарын қоса алғанда, буддизм мен индуизмнің түйінді доктриналары және философиялары туралы ақпаратты меңгеру.</w:t>
            </w:r>
          </w:p>
          <w:p>
            <w:pPr>
              <w:spacing w:after="20"/>
              <w:ind w:left="20"/>
              <w:jc w:val="both"/>
            </w:pPr>
            <w:r>
              <w:rPr>
                <w:rFonts w:ascii="Times New Roman"/>
                <w:b w:val="false"/>
                <w:i w:val="false"/>
                <w:color w:val="000000"/>
                <w:sz w:val="20"/>
              </w:rPr>
              <w:t>
4. Буддизм мен индуизмнің әртүрлі мектептері мен ағымдарының, тарихының, негізгі ілімдері мен практикаларының аражігін ажырату.</w:t>
            </w:r>
          </w:p>
          <w:p>
            <w:pPr>
              <w:spacing w:after="20"/>
              <w:ind w:left="20"/>
              <w:jc w:val="both"/>
            </w:pPr>
            <w:r>
              <w:rPr>
                <w:rFonts w:ascii="Times New Roman"/>
                <w:b w:val="false"/>
                <w:i w:val="false"/>
                <w:color w:val="000000"/>
                <w:sz w:val="20"/>
              </w:rPr>
              <w:t>
5. Медитацияны, пуджаны және дивалиді қоса алғанда, буддизм мен индуизмнің діни жораларын, рәсімдері мен мерекелерін түсіндіру.</w:t>
            </w:r>
          </w:p>
          <w:p>
            <w:pPr>
              <w:spacing w:after="20"/>
              <w:ind w:left="20"/>
              <w:jc w:val="both"/>
            </w:pPr>
            <w:r>
              <w:rPr>
                <w:rFonts w:ascii="Times New Roman"/>
                <w:b w:val="false"/>
                <w:i w:val="false"/>
                <w:color w:val="000000"/>
                <w:sz w:val="20"/>
              </w:rPr>
              <w:t>
6. Буддизм мен индуизмнің олар таралған жерлердегі қоғамдардың мәдениетіне, әдебіне, адамгершілігіне және әлеуметтік құндылықтарына ықпалын қарау.</w:t>
            </w:r>
          </w:p>
          <w:p>
            <w:pPr>
              <w:spacing w:after="20"/>
              <w:ind w:left="20"/>
              <w:jc w:val="both"/>
            </w:pPr>
            <w:r>
              <w:rPr>
                <w:rFonts w:ascii="Times New Roman"/>
                <w:b w:val="false"/>
                <w:i w:val="false"/>
                <w:color w:val="000000"/>
                <w:sz w:val="20"/>
              </w:rPr>
              <w:t>
7. Буддизм мен индуизмнің негіздері туралы білімді талқылау және тарату үшін буддистік және индуистік қауымдастықтардың өкілдерін, сондай-ақ қалың жұртшылықты қоса алғанда, әртүрлі аудиториялармен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Буддизм мен индуизмнің негізгі қағидаттарын, діни ілімін және тарихын білу.</w:t>
            </w:r>
          </w:p>
          <w:p>
            <w:pPr>
              <w:spacing w:after="20"/>
              <w:ind w:left="20"/>
              <w:jc w:val="both"/>
            </w:pPr>
            <w:r>
              <w:rPr>
                <w:rFonts w:ascii="Times New Roman"/>
                <w:b w:val="false"/>
                <w:i w:val="false"/>
                <w:color w:val="000000"/>
                <w:sz w:val="20"/>
              </w:rPr>
              <w:t>
2. Буддизм мен индуизмнің қасиетті мәтіндері мен жазбаларын: Сутра мен Веданы түсіндіру.</w:t>
            </w:r>
          </w:p>
          <w:p>
            <w:pPr>
              <w:spacing w:after="20"/>
              <w:ind w:left="20"/>
              <w:jc w:val="both"/>
            </w:pPr>
            <w:r>
              <w:rPr>
                <w:rFonts w:ascii="Times New Roman"/>
                <w:b w:val="false"/>
                <w:i w:val="false"/>
                <w:color w:val="000000"/>
                <w:sz w:val="20"/>
              </w:rPr>
              <w:t>
3. Реинкарнациялау, карма, азаттық және рухани даму ұғымдарын қоса алғанда, буддизм мен индуизмнің түйінді доктриналарын және философияларын білу.</w:t>
            </w:r>
          </w:p>
          <w:p>
            <w:pPr>
              <w:spacing w:after="20"/>
              <w:ind w:left="20"/>
              <w:jc w:val="both"/>
            </w:pPr>
            <w:r>
              <w:rPr>
                <w:rFonts w:ascii="Times New Roman"/>
                <w:b w:val="false"/>
                <w:i w:val="false"/>
                <w:color w:val="000000"/>
                <w:sz w:val="20"/>
              </w:rPr>
              <w:t>
4. Буддизм мен индуизмнің әртүрлі мектептері мен ағымдарын, тарихын, негізгі ілімдері мен практикаларын білу.</w:t>
            </w:r>
          </w:p>
          <w:p>
            <w:pPr>
              <w:spacing w:after="20"/>
              <w:ind w:left="20"/>
              <w:jc w:val="both"/>
            </w:pPr>
            <w:r>
              <w:rPr>
                <w:rFonts w:ascii="Times New Roman"/>
                <w:b w:val="false"/>
                <w:i w:val="false"/>
                <w:color w:val="000000"/>
                <w:sz w:val="20"/>
              </w:rPr>
              <w:t>
5. Медитацияны, пуджаны және дивалиді қоса алғанда, буддизм мен индуизмнің діни жораларын, рәсімдері мен мерекелерін білу.</w:t>
            </w:r>
          </w:p>
          <w:p>
            <w:pPr>
              <w:spacing w:after="20"/>
              <w:ind w:left="20"/>
              <w:jc w:val="both"/>
            </w:pPr>
            <w:r>
              <w:rPr>
                <w:rFonts w:ascii="Times New Roman"/>
                <w:b w:val="false"/>
                <w:i w:val="false"/>
                <w:color w:val="000000"/>
                <w:sz w:val="20"/>
              </w:rPr>
              <w:t>
6. Буддизм мен индуизмнің олар таралған жерлердегі қоғамдардың мәдениетіне, әдебіне, адамгершілігіне және әлеуметтік құндылықтарына ықпалын білу.</w:t>
            </w:r>
          </w:p>
          <w:p>
            <w:pPr>
              <w:spacing w:after="20"/>
              <w:ind w:left="20"/>
              <w:jc w:val="both"/>
            </w:pPr>
            <w:r>
              <w:rPr>
                <w:rFonts w:ascii="Times New Roman"/>
                <w:b w:val="false"/>
                <w:i w:val="false"/>
                <w:color w:val="000000"/>
                <w:sz w:val="20"/>
              </w:rPr>
              <w:t>
7. Буддизм мен индуизмнің негіздері туралы білімді талқылау және тарату үшін буддистік және индуистік қауымдастықтардың өкілдерін, сондай-ақ қалың жұртшылықты қоса алғанда, әртүрлі аудиториялармен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Сараптамалық-консультациялық функция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Діни мәтіндерді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Мәтіндермен жұмыс кезінде тілдің, грамматиканың, лексиканың және сөйлемдер құрылымының ерекшеліктерін пайдалану.</w:t>
            </w:r>
          </w:p>
          <w:p>
            <w:pPr>
              <w:spacing w:after="20"/>
              <w:ind w:left="20"/>
              <w:jc w:val="both"/>
            </w:pPr>
            <w:r>
              <w:rPr>
                <w:rFonts w:ascii="Times New Roman"/>
                <w:b w:val="false"/>
                <w:i w:val="false"/>
                <w:color w:val="000000"/>
                <w:sz w:val="20"/>
              </w:rPr>
              <w:t>
2. Діни мәтіндердің қазіргі әлемге ықпалы туралы ұғымды кеңейту үшін оларды қазіргі проблемаларға және қиындықтарға қолдану.</w:t>
            </w:r>
          </w:p>
          <w:p>
            <w:pPr>
              <w:spacing w:after="20"/>
              <w:ind w:left="20"/>
              <w:jc w:val="both"/>
            </w:pPr>
            <w:r>
              <w:rPr>
                <w:rFonts w:ascii="Times New Roman"/>
                <w:b w:val="false"/>
                <w:i w:val="false"/>
                <w:color w:val="000000"/>
                <w:sz w:val="20"/>
              </w:rPr>
              <w:t>
3. Діни ілімдерді едәуір терең түсіну үшін қасиетті мәтіндердің мазмұны мен құрылымын ашу.</w:t>
            </w:r>
          </w:p>
          <w:p>
            <w:pPr>
              <w:spacing w:after="20"/>
              <w:ind w:left="20"/>
              <w:jc w:val="both"/>
            </w:pPr>
            <w:r>
              <w:rPr>
                <w:rFonts w:ascii="Times New Roman"/>
                <w:b w:val="false"/>
                <w:i w:val="false"/>
                <w:color w:val="000000"/>
                <w:sz w:val="20"/>
              </w:rPr>
              <w:t>
4. Діни сеніміне байланысты күрделі философиялық және әдептілік сұрақтарына жауаптарды қалыптастыру.</w:t>
            </w:r>
          </w:p>
          <w:p>
            <w:pPr>
              <w:spacing w:after="20"/>
              <w:ind w:left="20"/>
              <w:jc w:val="both"/>
            </w:pPr>
            <w:r>
              <w:rPr>
                <w:rFonts w:ascii="Times New Roman"/>
                <w:b w:val="false"/>
                <w:i w:val="false"/>
                <w:color w:val="000000"/>
                <w:sz w:val="20"/>
              </w:rPr>
              <w:t>
5. Тиісті діни ілімдер мен сенімдерге негізделген діни және қоғамдық мәселелер бойынша кеңестер мен бағыт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Мәтіннің тілі мен стилін;</w:t>
            </w:r>
          </w:p>
          <w:p>
            <w:pPr>
              <w:spacing w:after="20"/>
              <w:ind w:left="20"/>
              <w:jc w:val="both"/>
            </w:pPr>
            <w:r>
              <w:rPr>
                <w:rFonts w:ascii="Times New Roman"/>
                <w:b w:val="false"/>
                <w:i w:val="false"/>
                <w:color w:val="000000"/>
                <w:sz w:val="20"/>
              </w:rPr>
              <w:t>
2. Діни мәтін жазылған тарихи мән-жайларды.</w:t>
            </w:r>
          </w:p>
          <w:p>
            <w:pPr>
              <w:spacing w:after="20"/>
              <w:ind w:left="20"/>
              <w:jc w:val="both"/>
            </w:pPr>
            <w:r>
              <w:rPr>
                <w:rFonts w:ascii="Times New Roman"/>
                <w:b w:val="false"/>
                <w:i w:val="false"/>
                <w:color w:val="000000"/>
                <w:sz w:val="20"/>
              </w:rPr>
              <w:t>
3. Жекелеген сөздер мен сөз тіркестерінің мәні мен мағынасын түсіну үшін филологиялық талдау жасау.</w:t>
            </w:r>
          </w:p>
          <w:p>
            <w:pPr>
              <w:spacing w:after="20"/>
              <w:ind w:left="20"/>
              <w:jc w:val="both"/>
            </w:pPr>
            <w:r>
              <w:rPr>
                <w:rFonts w:ascii="Times New Roman"/>
                <w:b w:val="false"/>
                <w:i w:val="false"/>
                <w:color w:val="000000"/>
                <w:sz w:val="20"/>
              </w:rPr>
              <w:t>
4. Түсіндірудің экзегетикалық әдісі тарихи және әдеби түпмәтінін талдау арқылы діни мәтіндердің мәні мен мағынасын едәуір терең түсінуге мүмкіндік беретінін.</w:t>
            </w:r>
          </w:p>
          <w:p>
            <w:pPr>
              <w:spacing w:after="20"/>
              <w:ind w:left="20"/>
              <w:jc w:val="both"/>
            </w:pPr>
            <w:r>
              <w:rPr>
                <w:rFonts w:ascii="Times New Roman"/>
                <w:b w:val="false"/>
                <w:i w:val="false"/>
                <w:color w:val="000000"/>
                <w:sz w:val="20"/>
              </w:rPr>
              <w:t>
5. Қазіргі заманғы түпмәтін шеңберінде діни мәтіндердің мәнін және олардың қазіргі қоғамға ықпалын түсінуге мүмкіндік беретін түпмәтін әдісін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Сараптама және кеңес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Халықаралық және өңірлік деңгейде діни процестерді түсіну.</w:t>
            </w:r>
          </w:p>
          <w:p>
            <w:pPr>
              <w:spacing w:after="20"/>
              <w:ind w:left="20"/>
              <w:jc w:val="both"/>
            </w:pPr>
            <w:r>
              <w:rPr>
                <w:rFonts w:ascii="Times New Roman"/>
                <w:b w:val="false"/>
                <w:i w:val="false"/>
                <w:color w:val="000000"/>
                <w:sz w:val="20"/>
              </w:rPr>
              <w:t>
2. Діни қызмет саласында жергілікті атқарушы органдарға әдістемелік көмек көрсету.</w:t>
            </w:r>
          </w:p>
          <w:p>
            <w:pPr>
              <w:spacing w:after="20"/>
              <w:ind w:left="20"/>
              <w:jc w:val="both"/>
            </w:pPr>
            <w:r>
              <w:rPr>
                <w:rFonts w:ascii="Times New Roman"/>
                <w:b w:val="false"/>
                <w:i w:val="false"/>
                <w:color w:val="000000"/>
                <w:sz w:val="20"/>
              </w:rPr>
              <w:t>
3. Діни мәтіндерге, әдебиеттерге, аудио- және бейнематериалдарға сараптама жүргізу.</w:t>
            </w:r>
          </w:p>
          <w:p>
            <w:pPr>
              <w:spacing w:after="20"/>
              <w:ind w:left="20"/>
              <w:jc w:val="both"/>
            </w:pPr>
            <w:r>
              <w:rPr>
                <w:rFonts w:ascii="Times New Roman"/>
                <w:b w:val="false"/>
                <w:i w:val="false"/>
                <w:color w:val="000000"/>
                <w:sz w:val="20"/>
              </w:rPr>
              <w:t>
4. Ұйымдардың кітапхана қорларына келіп түскен діни әдебиеттерге, діни мазмұндағы өзге де ақпараттық материалдарға дінтану сараптамасын жүргізу.</w:t>
            </w:r>
          </w:p>
          <w:p>
            <w:pPr>
              <w:spacing w:after="20"/>
              <w:ind w:left="20"/>
              <w:jc w:val="both"/>
            </w:pPr>
            <w:r>
              <w:rPr>
                <w:rFonts w:ascii="Times New Roman"/>
                <w:b w:val="false"/>
                <w:i w:val="false"/>
                <w:color w:val="000000"/>
                <w:sz w:val="20"/>
              </w:rPr>
              <w:t>
5. Діни ілім тұжырымдамасын және оларды нақты өмірде қолданылуын түсіндіру.</w:t>
            </w:r>
          </w:p>
          <w:p>
            <w:pPr>
              <w:spacing w:after="20"/>
              <w:ind w:left="20"/>
              <w:jc w:val="both"/>
            </w:pPr>
            <w:r>
              <w:rPr>
                <w:rFonts w:ascii="Times New Roman"/>
                <w:b w:val="false"/>
                <w:i w:val="false"/>
                <w:color w:val="000000"/>
                <w:sz w:val="20"/>
              </w:rPr>
              <w:t>
6. Діни ілім мәселелері бойынша консультация беру.</w:t>
            </w:r>
          </w:p>
          <w:p>
            <w:pPr>
              <w:spacing w:after="20"/>
              <w:ind w:left="20"/>
              <w:jc w:val="both"/>
            </w:pPr>
            <w:r>
              <w:rPr>
                <w:rFonts w:ascii="Times New Roman"/>
                <w:b w:val="false"/>
                <w:i w:val="false"/>
                <w:color w:val="000000"/>
                <w:sz w:val="20"/>
              </w:rPr>
              <w:t>
7. Кәсіптік қызмет мәселелері жөніндегі сараптамалық комиссиялардың құрамында қатысу.</w:t>
            </w:r>
          </w:p>
          <w:p>
            <w:pPr>
              <w:spacing w:after="20"/>
              <w:ind w:left="20"/>
              <w:jc w:val="both"/>
            </w:pPr>
            <w:r>
              <w:rPr>
                <w:rFonts w:ascii="Times New Roman"/>
                <w:b w:val="false"/>
                <w:i w:val="false"/>
                <w:color w:val="000000"/>
                <w:sz w:val="20"/>
              </w:rPr>
              <w:t>
8. Кәсіптік қызмет мәселелері жөніндегі консультативтік топтардың құрамында қатысу.</w:t>
            </w:r>
          </w:p>
          <w:p>
            <w:pPr>
              <w:spacing w:after="20"/>
              <w:ind w:left="20"/>
              <w:jc w:val="both"/>
            </w:pPr>
            <w:r>
              <w:rPr>
                <w:rFonts w:ascii="Times New Roman"/>
                <w:b w:val="false"/>
                <w:i w:val="false"/>
                <w:color w:val="000000"/>
                <w:sz w:val="20"/>
              </w:rPr>
              <w:t>
9. Деструктивті ағымдардың, экстремистік, террористік ұйымдардың идеологиясын тану.</w:t>
            </w:r>
          </w:p>
          <w:p>
            <w:pPr>
              <w:spacing w:after="20"/>
              <w:ind w:left="20"/>
              <w:jc w:val="both"/>
            </w:pPr>
            <w:r>
              <w:rPr>
                <w:rFonts w:ascii="Times New Roman"/>
                <w:b w:val="false"/>
                <w:i w:val="false"/>
                <w:color w:val="000000"/>
                <w:sz w:val="20"/>
              </w:rPr>
              <w:t>
10. Теология мәселелері бойынша жеке консультациялар мен сараптамаларды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ілімнің негізгі типтерін.</w:t>
            </w:r>
          </w:p>
          <w:p>
            <w:pPr>
              <w:spacing w:after="20"/>
              <w:ind w:left="20"/>
              <w:jc w:val="both"/>
            </w:pPr>
            <w:r>
              <w:rPr>
                <w:rFonts w:ascii="Times New Roman"/>
                <w:b w:val="false"/>
                <w:i w:val="false"/>
                <w:color w:val="000000"/>
                <w:sz w:val="20"/>
              </w:rPr>
              <w:t>
2. "Діни қызмет және діни бірлестіктер туралы" Қазақстан Республикасы Заңын;</w:t>
            </w:r>
          </w:p>
          <w:p>
            <w:pPr>
              <w:spacing w:after="20"/>
              <w:ind w:left="20"/>
              <w:jc w:val="both"/>
            </w:pPr>
            <w:r>
              <w:rPr>
                <w:rFonts w:ascii="Times New Roman"/>
                <w:b w:val="false"/>
                <w:i w:val="false"/>
                <w:color w:val="000000"/>
                <w:sz w:val="20"/>
              </w:rPr>
              <w:t>
3. Белгілі бір діндердің негізгі догмаларын, идеяларын, көзқарастары мен практикаларын.</w:t>
            </w:r>
          </w:p>
          <w:p>
            <w:pPr>
              <w:spacing w:after="20"/>
              <w:ind w:left="20"/>
              <w:jc w:val="both"/>
            </w:pPr>
            <w:r>
              <w:rPr>
                <w:rFonts w:ascii="Times New Roman"/>
                <w:b w:val="false"/>
                <w:i w:val="false"/>
                <w:color w:val="000000"/>
                <w:sz w:val="20"/>
              </w:rPr>
              <w:t>
4. Діни оқудың (пәтуаның) қазіргі заманғы құқықтық қорытындыларын.</w:t>
            </w:r>
          </w:p>
          <w:p>
            <w:pPr>
              <w:spacing w:after="20"/>
              <w:ind w:left="20"/>
              <w:jc w:val="both"/>
            </w:pPr>
            <w:r>
              <w:rPr>
                <w:rFonts w:ascii="Times New Roman"/>
                <w:b w:val="false"/>
                <w:i w:val="false"/>
                <w:color w:val="000000"/>
                <w:sz w:val="20"/>
              </w:rPr>
              <w:t>
5. Діни практикамен, күнделікті өмірмен және мұсылман адамдар арасындағы қатынастарға байланысты ислам құқығын.</w:t>
            </w:r>
          </w:p>
          <w:p>
            <w:pPr>
              <w:spacing w:after="20"/>
              <w:ind w:left="20"/>
              <w:jc w:val="both"/>
            </w:pPr>
            <w:r>
              <w:rPr>
                <w:rFonts w:ascii="Times New Roman"/>
                <w:b w:val="false"/>
                <w:i w:val="false"/>
                <w:color w:val="000000"/>
                <w:sz w:val="20"/>
              </w:rPr>
              <w:t>
6. Қасиетті мәтіндердің теориялық қағидаттарын.</w:t>
            </w:r>
          </w:p>
          <w:p>
            <w:pPr>
              <w:spacing w:after="20"/>
              <w:ind w:left="20"/>
              <w:jc w:val="both"/>
            </w:pPr>
            <w:r>
              <w:rPr>
                <w:rFonts w:ascii="Times New Roman"/>
                <w:b w:val="false"/>
                <w:i w:val="false"/>
                <w:color w:val="000000"/>
                <w:sz w:val="20"/>
              </w:rPr>
              <w:t>
7. Діни жораларды өткізу және ғибадат ету шарттары мен қидаларын.</w:t>
            </w:r>
          </w:p>
          <w:p>
            <w:pPr>
              <w:spacing w:after="20"/>
              <w:ind w:left="20"/>
              <w:jc w:val="both"/>
            </w:pPr>
            <w:r>
              <w:rPr>
                <w:rFonts w:ascii="Times New Roman"/>
                <w:b w:val="false"/>
                <w:i w:val="false"/>
                <w:color w:val="000000"/>
                <w:sz w:val="20"/>
              </w:rPr>
              <w:t>
8. Діни идеологияларды, тұжырымдамаларды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Теологиялық дауларды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Ақиқатқа қатысты пікірталас мәселелерін талдау және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Діни іліммен байланысты даулы мәселелерді талдау, теологиялық қағидаттарға сәйкес шешімдер табу.</w:t>
            </w:r>
          </w:p>
          <w:p>
            <w:pPr>
              <w:spacing w:after="20"/>
              <w:ind w:left="20"/>
              <w:jc w:val="both"/>
            </w:pPr>
            <w:r>
              <w:rPr>
                <w:rFonts w:ascii="Times New Roman"/>
                <w:b w:val="false"/>
                <w:i w:val="false"/>
                <w:color w:val="000000"/>
                <w:sz w:val="20"/>
              </w:rPr>
              <w:t>
2. Діни мәтіндердің мазмұны мен құрылымын түсіну.</w:t>
            </w:r>
          </w:p>
          <w:p>
            <w:pPr>
              <w:spacing w:after="20"/>
              <w:ind w:left="20"/>
              <w:jc w:val="both"/>
            </w:pPr>
            <w:r>
              <w:rPr>
                <w:rFonts w:ascii="Times New Roman"/>
                <w:b w:val="false"/>
                <w:i w:val="false"/>
                <w:color w:val="000000"/>
                <w:sz w:val="20"/>
              </w:rPr>
              <w:t>
3. Тараптарға діни ілім негізінде әділ шешімге қол жеткізуге көмектесу.</w:t>
            </w:r>
          </w:p>
          <w:p>
            <w:pPr>
              <w:spacing w:after="20"/>
              <w:ind w:left="20"/>
              <w:jc w:val="both"/>
            </w:pPr>
            <w:r>
              <w:rPr>
                <w:rFonts w:ascii="Times New Roman"/>
                <w:b w:val="false"/>
                <w:i w:val="false"/>
                <w:color w:val="000000"/>
                <w:sz w:val="20"/>
              </w:rPr>
              <w:t>
4. Тараптар арасындағы жанжалдарды реттеу үшін теологиялық қағидаттарды пайдалану.</w:t>
            </w:r>
          </w:p>
          <w:p>
            <w:pPr>
              <w:spacing w:after="20"/>
              <w:ind w:left="20"/>
              <w:jc w:val="both"/>
            </w:pPr>
            <w:r>
              <w:rPr>
                <w:rFonts w:ascii="Times New Roman"/>
                <w:b w:val="false"/>
                <w:i w:val="false"/>
                <w:color w:val="000000"/>
                <w:sz w:val="20"/>
              </w:rPr>
              <w:t>
5. Діни ілімге тән әділеттілік пен мейірімділік қағидаттары негізінде жанжалдарды шешуге жәрдемдесу.</w:t>
            </w:r>
          </w:p>
          <w:p>
            <w:pPr>
              <w:spacing w:after="20"/>
              <w:ind w:left="20"/>
              <w:jc w:val="both"/>
            </w:pPr>
            <w:r>
              <w:rPr>
                <w:rFonts w:ascii="Times New Roman"/>
                <w:b w:val="false"/>
                <w:i w:val="false"/>
                <w:color w:val="000000"/>
                <w:sz w:val="20"/>
              </w:rPr>
              <w:t>
6. Иудаизм, христиандық, ислам, буддизм, индуизм және жаңа діни ағымдарды қоса алғанда, конфессиялық діни сенімдердің ерекшеліктерін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Теологиялық қағидаттарға сәйкес діни іліммен және шешім табуға байланысты даулы мәселелерді талдау.</w:t>
            </w:r>
          </w:p>
          <w:p>
            <w:pPr>
              <w:spacing w:after="20"/>
              <w:ind w:left="20"/>
              <w:jc w:val="both"/>
            </w:pPr>
            <w:r>
              <w:rPr>
                <w:rFonts w:ascii="Times New Roman"/>
                <w:b w:val="false"/>
                <w:i w:val="false"/>
                <w:color w:val="000000"/>
                <w:sz w:val="20"/>
              </w:rPr>
              <w:t>
2. Діни мәтіндердің мазмұны мен құрылымын білу.</w:t>
            </w:r>
          </w:p>
          <w:p>
            <w:pPr>
              <w:spacing w:after="20"/>
              <w:ind w:left="20"/>
              <w:jc w:val="both"/>
            </w:pPr>
            <w:r>
              <w:rPr>
                <w:rFonts w:ascii="Times New Roman"/>
                <w:b w:val="false"/>
                <w:i w:val="false"/>
                <w:color w:val="000000"/>
                <w:sz w:val="20"/>
              </w:rPr>
              <w:t>
3. Діни сенім негізінде әділ шешімге қол жеткізу үшін тараптарға көмек көрсету.</w:t>
            </w:r>
          </w:p>
          <w:p>
            <w:pPr>
              <w:spacing w:after="20"/>
              <w:ind w:left="20"/>
              <w:jc w:val="both"/>
            </w:pPr>
            <w:r>
              <w:rPr>
                <w:rFonts w:ascii="Times New Roman"/>
                <w:b w:val="false"/>
                <w:i w:val="false"/>
                <w:color w:val="000000"/>
                <w:sz w:val="20"/>
              </w:rPr>
              <w:t>
4. Тараптар арасындағы жанжалдарды реттеудің теологиялық қағидаттарын білу.</w:t>
            </w:r>
          </w:p>
          <w:p>
            <w:pPr>
              <w:spacing w:after="20"/>
              <w:ind w:left="20"/>
              <w:jc w:val="both"/>
            </w:pPr>
            <w:r>
              <w:rPr>
                <w:rFonts w:ascii="Times New Roman"/>
                <w:b w:val="false"/>
                <w:i w:val="false"/>
                <w:color w:val="000000"/>
                <w:sz w:val="20"/>
              </w:rPr>
              <w:t>
5. Діни ілімге тән әділеттілік пен мейірімділік қағидаттары негізінде жанжалдарды шешуге жәрдемдесу.</w:t>
            </w:r>
          </w:p>
          <w:p>
            <w:pPr>
              <w:spacing w:after="20"/>
              <w:ind w:left="20"/>
              <w:jc w:val="both"/>
            </w:pPr>
            <w:r>
              <w:rPr>
                <w:rFonts w:ascii="Times New Roman"/>
                <w:b w:val="false"/>
                <w:i w:val="false"/>
                <w:color w:val="000000"/>
                <w:sz w:val="20"/>
              </w:rPr>
              <w:t>
6. Иудаизм, христиандық, ислам, буддизм, индуизм және жаңа діни ағымдарды қоса алғанда, конфессиялық діни сенімдердің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Қылмыстық-атқару жүйесі мекемелерінде сотталған адамдармен теологиялық оңалту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Қылмыстық-атқару жүйесі мекемелерінде теологиялық оңалту жұмыстарын ұйымдастыруды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1.Қылмыстық-атқару жүйесі мекемелерінде теологиялық оңалту және радикалды көзқарастан арылту іс-шараларын ұйымдастыру және жүргізу.</w:t>
            </w:r>
          </w:p>
          <w:p>
            <w:pPr>
              <w:spacing w:after="20"/>
              <w:ind w:left="20"/>
              <w:jc w:val="both"/>
            </w:pPr>
            <w:r>
              <w:rPr>
                <w:rFonts w:ascii="Times New Roman"/>
                <w:b w:val="false"/>
                <w:i w:val="false"/>
                <w:color w:val="000000"/>
                <w:sz w:val="20"/>
              </w:rPr>
              <w:t>
2. Сотталғандардың діни экстремизмге және терроризмге қатысты теріс көзқарасын қалыптастыруға бағытталған тәрбие жұмысының әдістемелерін әзірлеу және енгізу.</w:t>
            </w:r>
          </w:p>
          <w:p>
            <w:pPr>
              <w:spacing w:after="20"/>
              <w:ind w:left="20"/>
              <w:jc w:val="both"/>
            </w:pPr>
            <w:r>
              <w:rPr>
                <w:rFonts w:ascii="Times New Roman"/>
                <w:b w:val="false"/>
                <w:i w:val="false"/>
                <w:color w:val="000000"/>
                <w:sz w:val="20"/>
              </w:rPr>
              <w:t>
3. Жеке және топтық жұмысты қамтитын сотталғандарды әлеуметтік-психологиялық және діни оңалту жөніндегі шаралар кешенін қолдану.</w:t>
            </w:r>
          </w:p>
          <w:p>
            <w:pPr>
              <w:spacing w:after="20"/>
              <w:ind w:left="20"/>
              <w:jc w:val="both"/>
            </w:pPr>
            <w:r>
              <w:rPr>
                <w:rFonts w:ascii="Times New Roman"/>
                <w:b w:val="false"/>
                <w:i w:val="false"/>
                <w:color w:val="000000"/>
                <w:sz w:val="20"/>
              </w:rPr>
              <w:t>
4. Құқықтық мәдениетті арттыруға және қылмыстардың қайталануының алдын алуға бағытталған әлеуметтік–құқықтық тақырыптар бойынша сабақтар өткізуді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экстремизм мен терроризм идеологиясының, сондай–ақ деструктивті діни ағымдардың жетегінде кетуге әкелуі мүмкін факторлар мен себептерді.</w:t>
            </w:r>
          </w:p>
          <w:p>
            <w:pPr>
              <w:spacing w:after="20"/>
              <w:ind w:left="20"/>
              <w:jc w:val="both"/>
            </w:pPr>
            <w:r>
              <w:rPr>
                <w:rFonts w:ascii="Times New Roman"/>
                <w:b w:val="false"/>
                <w:i w:val="false"/>
                <w:color w:val="000000"/>
                <w:sz w:val="20"/>
              </w:rPr>
              <w:t>
2. Сотталған адамдарға, оның ішінде діни аспектілерді ескере отырып, әлеуметтік–құқықтық көмек көрсету бағдарламасын әзірлеу қағидаттарын.</w:t>
            </w:r>
          </w:p>
          <w:p>
            <w:pPr>
              <w:spacing w:after="20"/>
              <w:ind w:left="20"/>
              <w:jc w:val="both"/>
            </w:pPr>
            <w:r>
              <w:rPr>
                <w:rFonts w:ascii="Times New Roman"/>
                <w:b w:val="false"/>
                <w:i w:val="false"/>
                <w:color w:val="000000"/>
                <w:sz w:val="20"/>
              </w:rPr>
              <w:t>
3. Ресми діни ағымдар мен олардың деструктивті тармақтары арасындағы айырмашылықтарды.</w:t>
            </w:r>
          </w:p>
          <w:p>
            <w:pPr>
              <w:spacing w:after="20"/>
              <w:ind w:left="20"/>
              <w:jc w:val="both"/>
            </w:pPr>
            <w:r>
              <w:rPr>
                <w:rFonts w:ascii="Times New Roman"/>
                <w:b w:val="false"/>
                <w:i w:val="false"/>
                <w:color w:val="000000"/>
                <w:sz w:val="20"/>
              </w:rPr>
              <w:t>
4. Радикалды көзқарастан арылтуға, оның ішінде сотталғандар қатарындағыларды радикалды көзқарастан арылтуға және олардың діни идеологиямен / көзқарастармен байланысты қылмыстарды қайталауын болдырмауға бағытталған теологиялық, психологиялық және әлеуметтік-бейімдеу іс-шаралары кешенін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Ұлттық әдет-ғұрыптар мен діни дәстүрлер арасындағы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Қазақстанда бар діни ағымдардың тарихы мен ерекшеліктерін және олардың ұлттық дәстүрлермен байланысын зерделеу.</w:t>
            </w:r>
          </w:p>
          <w:p>
            <w:pPr>
              <w:spacing w:after="20"/>
              <w:ind w:left="20"/>
              <w:jc w:val="both"/>
            </w:pPr>
            <w:r>
              <w:rPr>
                <w:rFonts w:ascii="Times New Roman"/>
                <w:b w:val="false"/>
                <w:i w:val="false"/>
                <w:color w:val="000000"/>
                <w:sz w:val="20"/>
              </w:rPr>
              <w:t>
2. Ұлттық әдет-ғұрыптар мен дәстүрлердің діни құндылықтармен және ілімдермен өзара байланысын талдау және түсіндіру.</w:t>
            </w:r>
          </w:p>
          <w:p>
            <w:pPr>
              <w:spacing w:after="20"/>
              <w:ind w:left="20"/>
              <w:jc w:val="both"/>
            </w:pPr>
            <w:r>
              <w:rPr>
                <w:rFonts w:ascii="Times New Roman"/>
                <w:b w:val="false"/>
                <w:i w:val="false"/>
                <w:color w:val="000000"/>
                <w:sz w:val="20"/>
              </w:rPr>
              <w:t>
3. Әртүрлі діни ағымдарды түсіну және құрметтеу мақсатында әртүрлі дін өкілдерімен диалог құру және пікірталас жүргізу.</w:t>
            </w:r>
          </w:p>
          <w:p>
            <w:pPr>
              <w:spacing w:after="20"/>
              <w:ind w:left="20"/>
              <w:jc w:val="both"/>
            </w:pPr>
            <w:r>
              <w:rPr>
                <w:rFonts w:ascii="Times New Roman"/>
                <w:b w:val="false"/>
                <w:i w:val="false"/>
                <w:color w:val="000000"/>
                <w:sz w:val="20"/>
              </w:rPr>
              <w:t>
4. Діни наным мен тарих тұрғыдан қазақ халқының мәдени дәстүрлері мен әдет-ғұрыптарын зерттеу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Қазақстанда бар әртүрлі діни ағымдар мен конфессияларды және олардың ерекшеліктерін.</w:t>
            </w:r>
          </w:p>
          <w:p>
            <w:pPr>
              <w:spacing w:after="20"/>
              <w:ind w:left="20"/>
              <w:jc w:val="both"/>
            </w:pPr>
            <w:r>
              <w:rPr>
                <w:rFonts w:ascii="Times New Roman"/>
                <w:b w:val="false"/>
                <w:i w:val="false"/>
                <w:color w:val="000000"/>
                <w:sz w:val="20"/>
              </w:rPr>
              <w:t>
2. Қазақ халқының тарихы мен мәдениетіндегі діннің рөлін.</w:t>
            </w:r>
          </w:p>
          <w:p>
            <w:pPr>
              <w:spacing w:after="20"/>
              <w:ind w:left="20"/>
              <w:jc w:val="both"/>
            </w:pPr>
            <w:r>
              <w:rPr>
                <w:rFonts w:ascii="Times New Roman"/>
                <w:b w:val="false"/>
                <w:i w:val="false"/>
                <w:color w:val="000000"/>
                <w:sz w:val="20"/>
              </w:rPr>
              <w:t>
3. Дәстүрлі діни сенімдер мен ұлттық дәстүрлерді бұрмалайтын эксремистік/ радикалды ағымдар арасындағы айырмашылықтарды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6</w:t>
            </w:r>
          </w:p>
          <w:p>
            <w:pPr>
              <w:spacing w:after="20"/>
              <w:ind w:left="20"/>
              <w:jc w:val="both"/>
            </w:pPr>
            <w:r>
              <w:rPr>
                <w:rFonts w:ascii="Times New Roman"/>
                <w:b w:val="false"/>
                <w:i w:val="false"/>
                <w:color w:val="000000"/>
                <w:sz w:val="20"/>
              </w:rPr>
              <w:t>
Қазіргі қоғамдағы ақиқат пен қате түсініктердің арақатынасын талдау мақсатында діннің философиялық аспектілерін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Мәдениетаралық қарым-қатынас нормаларына сәйкес әртүрлі сенімдері бар адамдарға диалог пен құрметпен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Діни дәстүрлерді және олардың қоғамға ықпалын ескере отырып, моральдық-әдеп проблемаларын талдау.</w:t>
            </w:r>
          </w:p>
          <w:p>
            <w:pPr>
              <w:spacing w:after="20"/>
              <w:ind w:left="20"/>
              <w:jc w:val="both"/>
            </w:pPr>
            <w:r>
              <w:rPr>
                <w:rFonts w:ascii="Times New Roman"/>
                <w:b w:val="false"/>
                <w:i w:val="false"/>
                <w:color w:val="000000"/>
                <w:sz w:val="20"/>
              </w:rPr>
              <w:t>
2. Діннің әртүрлі мәдениеттер мен қоғамдардағы моральдық-әдеп нормаларына ықпалын бағалау.</w:t>
            </w:r>
          </w:p>
          <w:p>
            <w:pPr>
              <w:spacing w:after="20"/>
              <w:ind w:left="20"/>
              <w:jc w:val="both"/>
            </w:pPr>
            <w:r>
              <w:rPr>
                <w:rFonts w:ascii="Times New Roman"/>
                <w:b w:val="false"/>
                <w:i w:val="false"/>
                <w:color w:val="000000"/>
                <w:sz w:val="20"/>
              </w:rPr>
              <w:t>
3. Өзінің ойы мен сенімін айқын және анық білдіру машығын қоса алғанда, көпшілік алдында сөз сөйлеудің тиімді дағдыларын көрсету.</w:t>
            </w:r>
          </w:p>
          <w:p>
            <w:pPr>
              <w:spacing w:after="20"/>
              <w:ind w:left="20"/>
              <w:jc w:val="both"/>
            </w:pPr>
            <w:r>
              <w:rPr>
                <w:rFonts w:ascii="Times New Roman"/>
                <w:b w:val="false"/>
                <w:i w:val="false"/>
                <w:color w:val="000000"/>
                <w:sz w:val="20"/>
              </w:rPr>
              <w:t>
4. Тағаттылықты таныту және адамдардың діни нанымдары мен құқықтарын құрметтеу, сондай–ақ әртүрлі діни дәстүрлер өкілдерімен ымыраға келу және сындарлы диалог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әдепті дамытудың мәні мен негізгі үрдістерін.</w:t>
            </w:r>
          </w:p>
          <w:p>
            <w:pPr>
              <w:spacing w:after="20"/>
              <w:ind w:left="20"/>
              <w:jc w:val="both"/>
            </w:pPr>
            <w:r>
              <w:rPr>
                <w:rFonts w:ascii="Times New Roman"/>
                <w:b w:val="false"/>
                <w:i w:val="false"/>
                <w:color w:val="000000"/>
                <w:sz w:val="20"/>
              </w:rPr>
              <w:t>
2. Тағаттылық пен белсенді жеке ұстанымды қалыптастыратын моральдық–адамгершілік құндылықтар мен нормаларын.</w:t>
            </w:r>
          </w:p>
          <w:p>
            <w:pPr>
              <w:spacing w:after="20"/>
              <w:ind w:left="20"/>
              <w:jc w:val="both"/>
            </w:pPr>
            <w:r>
              <w:rPr>
                <w:rFonts w:ascii="Times New Roman"/>
                <w:b w:val="false"/>
                <w:i w:val="false"/>
                <w:color w:val="000000"/>
                <w:sz w:val="20"/>
              </w:rPr>
              <w:t>
3. Көпшілік алдында сөз сөйлеудің жалпы қағидаларын;</w:t>
            </w:r>
          </w:p>
          <w:p>
            <w:pPr>
              <w:spacing w:after="20"/>
              <w:ind w:left="20"/>
              <w:jc w:val="both"/>
            </w:pPr>
            <w:r>
              <w:rPr>
                <w:rFonts w:ascii="Times New Roman"/>
                <w:b w:val="false"/>
                <w:i w:val="false"/>
                <w:color w:val="000000"/>
                <w:sz w:val="20"/>
              </w:rPr>
              <w:t>
4. Адамдардың психологиясы мен ділін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Дүниетанымдық ұстанымдарды қалыптастыру және сыни ойлауды дамыту үшін философиялық білімді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Діни философиялық ой тарихының негізгі кезеңдерін, діни философияны зерделеумен байланысты іргелі теориялық проблемаларды түсіну.</w:t>
            </w:r>
          </w:p>
          <w:p>
            <w:pPr>
              <w:spacing w:after="20"/>
              <w:ind w:left="20"/>
              <w:jc w:val="both"/>
            </w:pPr>
            <w:r>
              <w:rPr>
                <w:rFonts w:ascii="Times New Roman"/>
                <w:b w:val="false"/>
                <w:i w:val="false"/>
                <w:color w:val="000000"/>
                <w:sz w:val="20"/>
              </w:rPr>
              <w:t>
2. Діни философияның конфессиялық доктринамен өзара байланыс проблемаларын және әртүрлі діни дәстүрлер арасындағы дүниетанымдық көзқарастардағы айырмашылықтарды түсіну.</w:t>
            </w:r>
          </w:p>
          <w:p>
            <w:pPr>
              <w:spacing w:after="20"/>
              <w:ind w:left="20"/>
              <w:jc w:val="both"/>
            </w:pPr>
            <w:r>
              <w:rPr>
                <w:rFonts w:ascii="Times New Roman"/>
                <w:b w:val="false"/>
                <w:i w:val="false"/>
                <w:color w:val="000000"/>
                <w:sz w:val="20"/>
              </w:rPr>
              <w:t>
3. Діни конфессиялар, сондай-ақ діни философия, әлеуметтану және психология туралы жалпы түсініктің болуы.</w:t>
            </w:r>
          </w:p>
          <w:p>
            <w:pPr>
              <w:spacing w:after="20"/>
              <w:ind w:left="20"/>
              <w:jc w:val="both"/>
            </w:pPr>
            <w:r>
              <w:rPr>
                <w:rFonts w:ascii="Times New Roman"/>
                <w:b w:val="false"/>
                <w:i w:val="false"/>
                <w:color w:val="000000"/>
                <w:sz w:val="20"/>
              </w:rPr>
              <w:t>
4. Негізгі діни-философиялық проблемалардың мазмұнын ашу.</w:t>
            </w:r>
          </w:p>
          <w:p>
            <w:pPr>
              <w:spacing w:after="20"/>
              <w:ind w:left="20"/>
              <w:jc w:val="both"/>
            </w:pPr>
            <w:r>
              <w:rPr>
                <w:rFonts w:ascii="Times New Roman"/>
                <w:b w:val="false"/>
                <w:i w:val="false"/>
                <w:color w:val="000000"/>
                <w:sz w:val="20"/>
              </w:rPr>
              <w:t>
5. Сыни ойлауды дамыту, білім мен көзқарастың әртүрлілігін тану, ақпаратты сыни тұрғыдан бағалау және адасудан ақиқатты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Діни-философиялық ой тарихындағы негізгі кезеңдерді және діни философияны зерделеуге байланысты негізгі теориялық проблемаларды.</w:t>
            </w:r>
          </w:p>
          <w:p>
            <w:pPr>
              <w:spacing w:after="20"/>
              <w:ind w:left="20"/>
              <w:jc w:val="both"/>
            </w:pPr>
            <w:r>
              <w:rPr>
                <w:rFonts w:ascii="Times New Roman"/>
                <w:b w:val="false"/>
                <w:i w:val="false"/>
                <w:color w:val="000000"/>
                <w:sz w:val="20"/>
              </w:rPr>
              <w:t>
2. Діни-философиялық ой мен конфессиялық доктринаның өзара іс-қимылына қатысты мәселелерді білу.</w:t>
            </w:r>
          </w:p>
          <w:p>
            <w:pPr>
              <w:spacing w:after="20"/>
              <w:ind w:left="20"/>
              <w:jc w:val="both"/>
            </w:pPr>
            <w:r>
              <w:rPr>
                <w:rFonts w:ascii="Times New Roman"/>
                <w:b w:val="false"/>
                <w:i w:val="false"/>
                <w:color w:val="000000"/>
                <w:sz w:val="20"/>
              </w:rPr>
              <w:t>
3. Негізгі діни конфессиялар мен түсініктерінің даму тарихы, діни философия, діни әлеуметтану, діни психология туралы жалпы түсініктің болуы.</w:t>
            </w:r>
          </w:p>
          <w:p>
            <w:pPr>
              <w:spacing w:after="20"/>
              <w:ind w:left="20"/>
              <w:jc w:val="both"/>
            </w:pPr>
            <w:r>
              <w:rPr>
                <w:rFonts w:ascii="Times New Roman"/>
                <w:b w:val="false"/>
                <w:i w:val="false"/>
                <w:color w:val="000000"/>
                <w:sz w:val="20"/>
              </w:rPr>
              <w:t>
4. Діни-философиялық ойдың негізгі проблемалық аспектілерін және олардың мазмұнын.</w:t>
            </w:r>
          </w:p>
          <w:p>
            <w:pPr>
              <w:spacing w:after="20"/>
              <w:ind w:left="20"/>
              <w:jc w:val="both"/>
            </w:pPr>
            <w:r>
              <w:rPr>
                <w:rFonts w:ascii="Times New Roman"/>
                <w:b w:val="false"/>
                <w:i w:val="false"/>
                <w:color w:val="000000"/>
                <w:sz w:val="20"/>
              </w:rPr>
              <w:t>
5. Сыни ойлауды дамыту және білім нысандарының әртүрлілігін, сондай–ақ қазіргі қоғамдағы ақиқат пен адасудың арақатынасын талдау үшін философиялық білімнің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Қазіргі заманғы деректер базасымен жұмыс істеу, діни әдебиет және баспа БАҚ бойынша деректанулық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Ұйымдастырушылық-өкімдік, ақпараттық-анықтамалық құжаттармен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және цифрлық технологияларды қолдану.</w:t>
            </w:r>
          </w:p>
          <w:p>
            <w:pPr>
              <w:spacing w:after="20"/>
              <w:ind w:left="20"/>
              <w:jc w:val="both"/>
            </w:pPr>
            <w:r>
              <w:rPr>
                <w:rFonts w:ascii="Times New Roman"/>
                <w:b w:val="false"/>
                <w:i w:val="false"/>
                <w:color w:val="000000"/>
                <w:sz w:val="20"/>
              </w:rPr>
              <w:t>
2. Баспа БАҚ-та дінге қатысты көзқарас үрдістерін зерттеу.</w:t>
            </w:r>
          </w:p>
          <w:p>
            <w:pPr>
              <w:spacing w:after="20"/>
              <w:ind w:left="20"/>
              <w:jc w:val="both"/>
            </w:pPr>
            <w:r>
              <w:rPr>
                <w:rFonts w:ascii="Times New Roman"/>
                <w:b w:val="false"/>
                <w:i w:val="false"/>
                <w:color w:val="000000"/>
                <w:sz w:val="20"/>
              </w:rPr>
              <w:t>
3. Діни қоғамдастықтардың өздерінің сенімдері мен нанымдарын тарату үшін баспа БАҚ-ты пайдалануын талдау.</w:t>
            </w:r>
          </w:p>
          <w:p>
            <w:pPr>
              <w:spacing w:after="20"/>
              <w:ind w:left="20"/>
              <w:jc w:val="both"/>
            </w:pPr>
            <w:r>
              <w:rPr>
                <w:rFonts w:ascii="Times New Roman"/>
                <w:b w:val="false"/>
                <w:i w:val="false"/>
                <w:color w:val="000000"/>
                <w:sz w:val="20"/>
              </w:rPr>
              <w:t>
4. Бұқаралық ақпарат құралдарында медиа білім беруді және дін туралы түсінікті зерттеу.</w:t>
            </w:r>
          </w:p>
          <w:p>
            <w:pPr>
              <w:spacing w:after="20"/>
              <w:ind w:left="20"/>
              <w:jc w:val="both"/>
            </w:pPr>
            <w:r>
              <w:rPr>
                <w:rFonts w:ascii="Times New Roman"/>
                <w:b w:val="false"/>
                <w:i w:val="false"/>
                <w:color w:val="000000"/>
                <w:sz w:val="20"/>
              </w:rPr>
              <w:t>
5. Дін лидерлері мен ұйымдардың сенімдері мен практикаларына байланысты олардың баспа БАҚ-тарындағы және интернеттегі ашық пікірталастары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Ақпараттық-коммуникациялық технологиялар негіздерін</w:t>
            </w:r>
          </w:p>
          <w:p>
            <w:pPr>
              <w:spacing w:after="20"/>
              <w:ind w:left="20"/>
              <w:jc w:val="both"/>
            </w:pPr>
            <w:r>
              <w:rPr>
                <w:rFonts w:ascii="Times New Roman"/>
                <w:b w:val="false"/>
                <w:i w:val="false"/>
                <w:color w:val="000000"/>
                <w:sz w:val="20"/>
              </w:rPr>
              <w:t>
2. Қоғамдық пікірді, діни қоғамдастықтар мен лидерлер туралы статистикалық деректерді талдау.</w:t>
            </w:r>
          </w:p>
          <w:p>
            <w:pPr>
              <w:spacing w:after="20"/>
              <w:ind w:left="20"/>
              <w:jc w:val="both"/>
            </w:pPr>
            <w:r>
              <w:rPr>
                <w:rFonts w:ascii="Times New Roman"/>
                <w:b w:val="false"/>
                <w:i w:val="false"/>
                <w:color w:val="000000"/>
                <w:sz w:val="20"/>
              </w:rPr>
              <w:t>
3. Тағайындауларды, құрамдас бөліктерді, құжаттарды ресімдеу қағидаларын.</w:t>
            </w:r>
          </w:p>
          <w:p>
            <w:pPr>
              <w:spacing w:after="20"/>
              <w:ind w:left="20"/>
              <w:jc w:val="both"/>
            </w:pPr>
            <w:r>
              <w:rPr>
                <w:rFonts w:ascii="Times New Roman"/>
                <w:b w:val="false"/>
                <w:i w:val="false"/>
                <w:color w:val="000000"/>
                <w:sz w:val="20"/>
              </w:rPr>
              <w:t>
4. Ақпараттық-анықтамалық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теологиялық тәсіл негізінде дүниетанымдық және құндылық саласындағы проблемалық жағдайларды сыни тұрғыдан талдауды жүзеге асыруға, іс-қимыл стратегиясын тұжырымдауға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саласында терең конфессиялық білімді меңгерген, мемлекеттік-конфессиялық қатынастар саласындағы мәселелерді шешуде теологиялық білімін пайдалана алатын, әлеуметтік-коммуникативтік дағдылары мен зерттеушілік қызметін табысты іске асыра алатын білікті теологтарды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және рухани-ағартушылық мәселелерін тұрақтандыру.</w:t>
            </w:r>
          </w:p>
          <w:p>
            <w:pPr>
              <w:spacing w:after="20"/>
              <w:ind w:left="20"/>
              <w:jc w:val="both"/>
            </w:pPr>
            <w:r>
              <w:rPr>
                <w:rFonts w:ascii="Times New Roman"/>
                <w:b w:val="false"/>
                <w:i w:val="false"/>
                <w:color w:val="000000"/>
                <w:sz w:val="20"/>
              </w:rPr>
              <w:t>
2. Ұйымдастыру мен басқарушылықты қамтамассыз ету.</w:t>
            </w:r>
          </w:p>
          <w:p>
            <w:pPr>
              <w:spacing w:after="20"/>
              <w:ind w:left="20"/>
              <w:jc w:val="both"/>
            </w:pPr>
            <w:r>
              <w:rPr>
                <w:rFonts w:ascii="Times New Roman"/>
                <w:b w:val="false"/>
                <w:i w:val="false"/>
                <w:color w:val="000000"/>
                <w:sz w:val="20"/>
              </w:rPr>
              <w:t>
3. Мәдениетаралық және конфессияаралық коммуникация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Әлеуметтік және рухани-ағартушылық мәселелерін тұрақтандыру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Қоғам, дін және мемлекет арақатынасындағы үрдістерді талдау (АТТ, РАНТ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Діннің қоғамдағы рөлін, оның әлеуметтік және мәдени ықпалын талдау.</w:t>
            </w:r>
          </w:p>
          <w:p>
            <w:pPr>
              <w:spacing w:after="20"/>
              <w:ind w:left="20"/>
              <w:jc w:val="both"/>
            </w:pPr>
            <w:r>
              <w:rPr>
                <w:rFonts w:ascii="Times New Roman"/>
                <w:b w:val="false"/>
                <w:i w:val="false"/>
                <w:color w:val="000000"/>
                <w:sz w:val="20"/>
              </w:rPr>
              <w:t>
2. Қоғамда діни сауаттылықты арттыру, діни сенім мен зайырлы қағидалар арасындағы үйлесімділікке үлес қосу.</w:t>
            </w:r>
          </w:p>
          <w:p>
            <w:pPr>
              <w:spacing w:after="20"/>
              <w:ind w:left="20"/>
              <w:jc w:val="both"/>
            </w:pPr>
            <w:r>
              <w:rPr>
                <w:rFonts w:ascii="Times New Roman"/>
                <w:b w:val="false"/>
                <w:i w:val="false"/>
                <w:color w:val="000000"/>
                <w:sz w:val="20"/>
              </w:rPr>
              <w:t>
3. Діни конфессиялар арасында келісім мен толеранттылықты насихаттау.</w:t>
            </w:r>
          </w:p>
          <w:p>
            <w:pPr>
              <w:spacing w:after="20"/>
              <w:ind w:left="20"/>
              <w:jc w:val="both"/>
            </w:pPr>
            <w:r>
              <w:rPr>
                <w:rFonts w:ascii="Times New Roman"/>
                <w:b w:val="false"/>
                <w:i w:val="false"/>
                <w:color w:val="000000"/>
                <w:sz w:val="20"/>
              </w:rPr>
              <w:t>
4. Халық арасындағы діни экстремизм мен радикализмге қарсы профилактикалық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және теологиялық мәтіндерді оқу, түсіну, түсіндіру және қолдану саласында негізгі кәсіби білімі.</w:t>
            </w:r>
          </w:p>
          <w:p>
            <w:pPr>
              <w:spacing w:after="20"/>
              <w:ind w:left="20"/>
              <w:jc w:val="both"/>
            </w:pPr>
            <w:r>
              <w:rPr>
                <w:rFonts w:ascii="Times New Roman"/>
                <w:b w:val="false"/>
                <w:i w:val="false"/>
                <w:color w:val="000000"/>
                <w:sz w:val="20"/>
              </w:rPr>
              <w:t>
2. Мемлекеттік-конфессиялық қатынастар саласындағы мәселелерді шешуде теологиялық білімі.</w:t>
            </w:r>
          </w:p>
          <w:p>
            <w:pPr>
              <w:spacing w:after="20"/>
              <w:ind w:left="20"/>
              <w:jc w:val="both"/>
            </w:pPr>
            <w:r>
              <w:rPr>
                <w:rFonts w:ascii="Times New Roman"/>
                <w:b w:val="false"/>
                <w:i w:val="false"/>
                <w:color w:val="000000"/>
                <w:sz w:val="20"/>
              </w:rPr>
              <w:t>
3. Діндер тарихы, мәдениеті мен өнері салаларындағы білімді меңгеріп, қоғамдық нормаларға негізделген әлеуметтік-этикалық құндылықтарды кәсіби қызметінде пайдаланады.</w:t>
            </w:r>
          </w:p>
          <w:p>
            <w:pPr>
              <w:spacing w:after="20"/>
              <w:ind w:left="20"/>
              <w:jc w:val="both"/>
            </w:pPr>
            <w:r>
              <w:rPr>
                <w:rFonts w:ascii="Times New Roman"/>
                <w:b w:val="false"/>
                <w:i w:val="false"/>
                <w:color w:val="000000"/>
                <w:sz w:val="20"/>
              </w:rPr>
              <w:t>
4. Дін ғылымдарының әдіснамасын терең меңгеріп, мәдениетаралық, этносаралық, конфессияаралық қатынастардағы толеранттылық және зайырлылық ұстанымдарды сақтау тетіктерін қалыптастыра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Дін саласында туындайтын проблемаларды анықтау және мемлекеттік органдар мен қоғамдық бірлестіктер үшін ұсынымдар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Қазіргі заманғы ақпараттық технологияларды тарта отырып, поликонфессиялық зерттеулердің міндеттерін шешуде ғылыми әдістерді (далалық зерттеулердің семиотикалық, нарративтік әдістер) қолдану, соның негізінде халық арасында жұмыста практикалық пайдалану жөнінде ұсыныстар дайындау.</w:t>
            </w:r>
          </w:p>
          <w:p>
            <w:pPr>
              <w:spacing w:after="20"/>
              <w:ind w:left="20"/>
              <w:jc w:val="both"/>
            </w:pPr>
            <w:r>
              <w:rPr>
                <w:rFonts w:ascii="Times New Roman"/>
                <w:b w:val="false"/>
                <w:i w:val="false"/>
                <w:color w:val="000000"/>
                <w:sz w:val="20"/>
              </w:rPr>
              <w:t>
2. Теология саласындағы материалдарды, құжаттаманы, ақпаратты талдау негізінде консультациялар жүргізу және қорытындылар жасау.</w:t>
            </w:r>
          </w:p>
          <w:p>
            <w:pPr>
              <w:spacing w:after="20"/>
              <w:ind w:left="20"/>
              <w:jc w:val="both"/>
            </w:pPr>
            <w:r>
              <w:rPr>
                <w:rFonts w:ascii="Times New Roman"/>
                <w:b w:val="false"/>
                <w:i w:val="false"/>
                <w:color w:val="000000"/>
                <w:sz w:val="20"/>
              </w:rPr>
              <w:t>
3. Әлемдік және негізгі діндердің діни-теологиялық жүйелерінің мәні мен ерекшелігін көрсету.</w:t>
            </w:r>
          </w:p>
          <w:p>
            <w:pPr>
              <w:spacing w:after="20"/>
              <w:ind w:left="20"/>
              <w:jc w:val="both"/>
            </w:pPr>
            <w:r>
              <w:rPr>
                <w:rFonts w:ascii="Times New Roman"/>
                <w:b w:val="false"/>
                <w:i w:val="false"/>
                <w:color w:val="000000"/>
                <w:sz w:val="20"/>
              </w:rPr>
              <w:t>
4.Қазақстандағы діни қозғалыстардың тарихын зерттеу.</w:t>
            </w:r>
          </w:p>
          <w:p>
            <w:pPr>
              <w:spacing w:after="20"/>
              <w:ind w:left="20"/>
              <w:jc w:val="both"/>
            </w:pPr>
            <w:r>
              <w:rPr>
                <w:rFonts w:ascii="Times New Roman"/>
                <w:b w:val="false"/>
                <w:i w:val="false"/>
                <w:color w:val="000000"/>
                <w:sz w:val="20"/>
              </w:rPr>
              <w:t>
5. Мәдениет жүйесіндегі діннің орны және оның адам мен қоғам өміріндегі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Теология пәні мен әдіснамасы, теологиялық ғылымдар жүйесіндегі орны, дін тарихы және осы саланың дамуы туралы.</w:t>
            </w:r>
          </w:p>
          <w:p>
            <w:pPr>
              <w:spacing w:after="20"/>
              <w:ind w:left="20"/>
              <w:jc w:val="both"/>
            </w:pPr>
            <w:r>
              <w:rPr>
                <w:rFonts w:ascii="Times New Roman"/>
                <w:b w:val="false"/>
                <w:i w:val="false"/>
                <w:color w:val="000000"/>
                <w:sz w:val="20"/>
              </w:rPr>
              <w:t>
2. Әлемдік, дәстүрлі және дәстүрлі емес діндердің қазіргі заманғы үрдістер мен даму перспективаларын.</w:t>
            </w:r>
          </w:p>
          <w:p>
            <w:pPr>
              <w:spacing w:after="20"/>
              <w:ind w:left="20"/>
              <w:jc w:val="both"/>
            </w:pPr>
            <w:r>
              <w:rPr>
                <w:rFonts w:ascii="Times New Roman"/>
                <w:b w:val="false"/>
                <w:i w:val="false"/>
                <w:color w:val="000000"/>
                <w:sz w:val="20"/>
              </w:rPr>
              <w:t>
3. Негізгі теологиялық ғылымдардың пәні, қағидаттары, әдістері, қалыптасу кезеңдері, өзара байланысы туралы жалпы түсініктерді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Ұйымдастыру мен басқарушылықты қамтамассыз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Діни дәстүрлер мен теологиялық мәселелерге талдау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діни топтар арасындағы байланыс орнату.</w:t>
            </w:r>
          </w:p>
          <w:p>
            <w:pPr>
              <w:spacing w:after="20"/>
              <w:ind w:left="20"/>
              <w:jc w:val="both"/>
            </w:pPr>
            <w:r>
              <w:rPr>
                <w:rFonts w:ascii="Times New Roman"/>
                <w:b w:val="false"/>
                <w:i w:val="false"/>
                <w:color w:val="000000"/>
                <w:sz w:val="20"/>
              </w:rPr>
              <w:t>
2. Ұлтаралық және дінаралық келісімге бағытталған іс-шараларды ұйымдастыру.</w:t>
            </w:r>
          </w:p>
          <w:p>
            <w:pPr>
              <w:spacing w:after="20"/>
              <w:ind w:left="20"/>
              <w:jc w:val="both"/>
            </w:pPr>
            <w:r>
              <w:rPr>
                <w:rFonts w:ascii="Times New Roman"/>
                <w:b w:val="false"/>
                <w:i w:val="false"/>
                <w:color w:val="000000"/>
                <w:sz w:val="20"/>
              </w:rPr>
              <w:t>
3. Халықаралық діни-мәдени жобаларға қатысу, іс-шаралар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Діндер тарихындағы теологиялық мектептер мен қазіргі діни ағымдардың байланыстарын және ерекшеліктерін анықтап, Қазақстандағы дінаралық қақтығыстар, діни экстремизм және радикализмнің алдын-алу шараларын ұйымдастыра алу.</w:t>
            </w:r>
          </w:p>
          <w:p>
            <w:pPr>
              <w:spacing w:after="20"/>
              <w:ind w:left="20"/>
              <w:jc w:val="both"/>
            </w:pPr>
            <w:r>
              <w:rPr>
                <w:rFonts w:ascii="Times New Roman"/>
                <w:b w:val="false"/>
                <w:i w:val="false"/>
                <w:color w:val="000000"/>
                <w:sz w:val="20"/>
              </w:rPr>
              <w:t>
2. Қазақ халқының дәстүрлі діни танымы мен діни психологиялық ерекшеліктерін ескере отырып, қоғамдағы діни және теологиялық мәселелерді шешуде ұсыныстар дайындайды.</w:t>
            </w:r>
          </w:p>
          <w:p>
            <w:pPr>
              <w:spacing w:after="20"/>
              <w:ind w:left="20"/>
              <w:jc w:val="both"/>
            </w:pPr>
            <w:r>
              <w:rPr>
                <w:rFonts w:ascii="Times New Roman"/>
                <w:b w:val="false"/>
                <w:i w:val="false"/>
                <w:color w:val="000000"/>
                <w:sz w:val="20"/>
              </w:rPr>
              <w:t>
3. Теологиялық жүйелер мен тұжырымдамаларды зерттеуде теологияның негіздерін, әдістерін, категориялары мен қағидаттарын пайдаланады</w:t>
            </w:r>
          </w:p>
          <w:p>
            <w:pPr>
              <w:spacing w:after="20"/>
              <w:ind w:left="20"/>
              <w:jc w:val="both"/>
            </w:pPr>
            <w:r>
              <w:rPr>
                <w:rFonts w:ascii="Times New Roman"/>
                <w:b w:val="false"/>
                <w:i w:val="false"/>
                <w:color w:val="000000"/>
                <w:sz w:val="20"/>
              </w:rPr>
              <w:t>
4. Қазақстан Республикасының дін саласындағы заңнамалар мен нормативтік актілер, мемлекеттік бағдарламаларды білу.</w:t>
            </w:r>
          </w:p>
          <w:p>
            <w:pPr>
              <w:spacing w:after="20"/>
              <w:ind w:left="20"/>
              <w:jc w:val="both"/>
            </w:pPr>
            <w:r>
              <w:rPr>
                <w:rFonts w:ascii="Times New Roman"/>
                <w:b w:val="false"/>
                <w:i w:val="false"/>
                <w:color w:val="000000"/>
                <w:sz w:val="20"/>
              </w:rPr>
              <w:t>
5. Қылмыстық-түзеу жүйесі мекемелерінде сотталғандарды теологиялық оңалту әдіснамасын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Дінаралық (конфессияаралық) келісімді қамтамасыз етуге бағытталған қызметті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Қоғамдағы мәдениетаралық және конфессияаралық әртүрлілікті зерттеу және қабылдау, жаһандық және жергілікті жағдайларға бейімделе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Рухани-адамгершілік білім беру саласындағы кәсіптік міндеттерді шешудегі мәдениетаралық және конфессияаралық диалог әдістемелерін.</w:t>
            </w:r>
          </w:p>
          <w:p>
            <w:pPr>
              <w:spacing w:after="20"/>
              <w:ind w:left="20"/>
              <w:jc w:val="both"/>
            </w:pPr>
            <w:r>
              <w:rPr>
                <w:rFonts w:ascii="Times New Roman"/>
                <w:b w:val="false"/>
                <w:i w:val="false"/>
                <w:color w:val="000000"/>
                <w:sz w:val="20"/>
              </w:rPr>
              <w:t>
2. Конфессияаралық қатынастар саласындағы мемлекеттік саясаттың негізгі бағыттарын айқындайтын нормативтік құқықтық актілерді.</w:t>
            </w:r>
          </w:p>
          <w:p>
            <w:pPr>
              <w:spacing w:after="20"/>
              <w:ind w:left="20"/>
              <w:jc w:val="both"/>
            </w:pPr>
            <w:r>
              <w:rPr>
                <w:rFonts w:ascii="Times New Roman"/>
                <w:b w:val="false"/>
                <w:i w:val="false"/>
                <w:color w:val="000000"/>
                <w:sz w:val="20"/>
              </w:rPr>
              <w:t>
3. Мәдениетаралық диалог тұрғысынан объективті түсіндіру және сыни бағалау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Мәдениетаралық және конфессияаралық коммуникация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Қоғамдық диалог орнату, рухани тәрбиені насихаттап, экстремизмнің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діни топтар арасындағы байланыс орнату.</w:t>
            </w:r>
          </w:p>
          <w:p>
            <w:pPr>
              <w:spacing w:after="20"/>
              <w:ind w:left="20"/>
              <w:jc w:val="both"/>
            </w:pPr>
            <w:r>
              <w:rPr>
                <w:rFonts w:ascii="Times New Roman"/>
                <w:b w:val="false"/>
                <w:i w:val="false"/>
                <w:color w:val="000000"/>
                <w:sz w:val="20"/>
              </w:rPr>
              <w:t>
2. Ұлтаралық және дінаралық келісімге бағытталған іс-шараларды ұйымдастыру.</w:t>
            </w:r>
          </w:p>
          <w:p>
            <w:pPr>
              <w:spacing w:after="20"/>
              <w:ind w:left="20"/>
              <w:jc w:val="both"/>
            </w:pPr>
            <w:r>
              <w:rPr>
                <w:rFonts w:ascii="Times New Roman"/>
                <w:b w:val="false"/>
                <w:i w:val="false"/>
                <w:color w:val="000000"/>
                <w:sz w:val="20"/>
              </w:rPr>
              <w:t>
3. Халықаралық діни-мәдени жобаларға қатысу, іс-шаралар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Конфессияаралық және басқа да әлеуметтік қатынастардың өзара әрекетін анықтап, діни тәжірибеге теологиялық талдау әдістерін қолданады.</w:t>
            </w:r>
          </w:p>
          <w:p>
            <w:pPr>
              <w:spacing w:after="20"/>
              <w:ind w:left="20"/>
              <w:jc w:val="both"/>
            </w:pPr>
            <w:r>
              <w:rPr>
                <w:rFonts w:ascii="Times New Roman"/>
                <w:b w:val="false"/>
                <w:i w:val="false"/>
                <w:color w:val="000000"/>
                <w:sz w:val="20"/>
              </w:rPr>
              <w:t>
2. Қазақстан Республикасының дін саласындағы заңнамалар мен нормативтік актілер, мемлекеттік бағдарламаларды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Діни экстремизм және терроризм мәселелері жөніндегі түсіндіру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 саласындағы мемлекеттік саясатты түсіндіру.</w:t>
            </w:r>
          </w:p>
          <w:p>
            <w:pPr>
              <w:spacing w:after="20"/>
              <w:ind w:left="20"/>
              <w:jc w:val="both"/>
            </w:pPr>
            <w:r>
              <w:rPr>
                <w:rFonts w:ascii="Times New Roman"/>
                <w:b w:val="false"/>
                <w:i w:val="false"/>
                <w:color w:val="000000"/>
                <w:sz w:val="20"/>
              </w:rPr>
              <w:t>
2. Діни практикада теологиялық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Конфессияаралық және қоғамдық қатынастардың негізгі аспектілерін.</w:t>
            </w:r>
          </w:p>
          <w:p>
            <w:pPr>
              <w:spacing w:after="20"/>
              <w:ind w:left="20"/>
              <w:jc w:val="both"/>
            </w:pPr>
            <w:r>
              <w:rPr>
                <w:rFonts w:ascii="Times New Roman"/>
                <w:b w:val="false"/>
                <w:i w:val="false"/>
                <w:color w:val="000000"/>
                <w:sz w:val="20"/>
              </w:rPr>
              <w:t>
2. Дін саласындағы ұйымдастырушылық, басқарушылық, зерттеушілік, сараптамалық-консультациялық және мәдени-ағартушылық қызметтің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 бастамашылық; жауапкершілік; жоспарлау; зейінділік; кәсіптік деңгейді жоғарылатуға ұмтылу; нәтижеге бағдарлану; орындаушылық; сыни талдау; талдамалық ойлау; тәртіптілік; ұйымшылдық;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"Имам":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ханафи діни құқық мектебінің талаптарына сәйкес жораларды ұйымдастыру және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Қатынастарды ұйымдастырудың әртүрлі мәселелері бойынша өзара қарым-қатынастарды реттеу.</w:t>
            </w:r>
          </w:p>
          <w:p>
            <w:pPr>
              <w:spacing w:after="20"/>
              <w:ind w:left="20"/>
              <w:jc w:val="both"/>
            </w:pPr>
            <w:r>
              <w:rPr>
                <w:rFonts w:ascii="Times New Roman"/>
                <w:b w:val="false"/>
                <w:i w:val="false"/>
                <w:color w:val="000000"/>
                <w:sz w:val="20"/>
              </w:rPr>
              <w:t>
2. Сунниттік құқық мектебінің талаптарына сәйкес жораларды ұйымдастыру және өткізу.</w:t>
            </w:r>
          </w:p>
          <w:p>
            <w:pPr>
              <w:spacing w:after="20"/>
              <w:ind w:left="20"/>
              <w:jc w:val="both"/>
            </w:pPr>
            <w:r>
              <w:rPr>
                <w:rFonts w:ascii="Times New Roman"/>
                <w:b w:val="false"/>
                <w:i w:val="false"/>
                <w:color w:val="000000"/>
                <w:sz w:val="20"/>
              </w:rPr>
              <w:t>
3. Діни мұсылман ұйымдарында әртүрлі іс-шараларды ұйымдастыру және өткізу.</w:t>
            </w:r>
          </w:p>
          <w:p>
            <w:pPr>
              <w:spacing w:after="20"/>
              <w:ind w:left="20"/>
              <w:jc w:val="both"/>
            </w:pPr>
            <w:r>
              <w:rPr>
                <w:rFonts w:ascii="Times New Roman"/>
                <w:b w:val="false"/>
                <w:i w:val="false"/>
                <w:color w:val="000000"/>
                <w:sz w:val="20"/>
              </w:rPr>
              <w:t>
4. Исламның рухани құндылықтарының таралуы.</w:t>
            </w:r>
          </w:p>
          <w:p>
            <w:pPr>
              <w:spacing w:after="20"/>
              <w:ind w:left="20"/>
              <w:jc w:val="both"/>
            </w:pPr>
            <w:r>
              <w:rPr>
                <w:rFonts w:ascii="Times New Roman"/>
                <w:b w:val="false"/>
                <w:i w:val="false"/>
                <w:color w:val="000000"/>
                <w:sz w:val="20"/>
              </w:rPr>
              <w:t>
5. Мұсылмандарды намаз оқуға шақыру үшін Азан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Қатынастарды ұйымдастырудың әртүрлі мәселелері бойынша өзара қарым-қатынастарды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Әртүрлі әлеуметтік топтардағы адамдармен коммуникативті байланыс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Келушілердің тыныс-тіршілігіндегі дінге қатысты проблемаларды шешу.</w:t>
            </w:r>
          </w:p>
          <w:p>
            <w:pPr>
              <w:spacing w:after="20"/>
              <w:ind w:left="20"/>
              <w:jc w:val="both"/>
            </w:pPr>
            <w:r>
              <w:rPr>
                <w:rFonts w:ascii="Times New Roman"/>
                <w:b w:val="false"/>
                <w:i w:val="false"/>
                <w:color w:val="000000"/>
                <w:sz w:val="20"/>
              </w:rPr>
              <w:t>
2. Құран аяттарын діндарлармен қарым-қатынаста қолдану.</w:t>
            </w:r>
          </w:p>
          <w:p>
            <w:pPr>
              <w:spacing w:after="20"/>
              <w:ind w:left="20"/>
              <w:jc w:val="both"/>
            </w:pPr>
            <w:r>
              <w:rPr>
                <w:rFonts w:ascii="Times New Roman"/>
                <w:b w:val="false"/>
                <w:i w:val="false"/>
                <w:color w:val="000000"/>
                <w:sz w:val="20"/>
              </w:rPr>
              <w:t>
3. Өз сөздерімен тұжырымдарды дәлелдеу.</w:t>
            </w:r>
          </w:p>
          <w:p>
            <w:pPr>
              <w:spacing w:after="20"/>
              <w:ind w:left="20"/>
              <w:jc w:val="both"/>
            </w:pPr>
            <w:r>
              <w:rPr>
                <w:rFonts w:ascii="Times New Roman"/>
                <w:b w:val="false"/>
                <w:i w:val="false"/>
                <w:color w:val="000000"/>
                <w:sz w:val="20"/>
              </w:rPr>
              <w:t>
4. Мұхаммед Пайғамбар мен оның сақабаларының насихат әңгімелерінен мысалдар келтіру.</w:t>
            </w:r>
          </w:p>
          <w:p>
            <w:pPr>
              <w:spacing w:after="20"/>
              <w:ind w:left="20"/>
              <w:jc w:val="both"/>
            </w:pPr>
            <w:r>
              <w:rPr>
                <w:rFonts w:ascii="Times New Roman"/>
                <w:b w:val="false"/>
                <w:i w:val="false"/>
                <w:color w:val="000000"/>
                <w:sz w:val="20"/>
              </w:rPr>
              <w:t>
5. Діни қызметтің сапасын, мешіт жұмысын үйлестіруді және халықпен қарым-қатынасты нығайтуды қамтамасыз ету.</w:t>
            </w:r>
          </w:p>
          <w:p>
            <w:pPr>
              <w:spacing w:after="20"/>
              <w:ind w:left="20"/>
              <w:jc w:val="both"/>
            </w:pPr>
            <w:r>
              <w:rPr>
                <w:rFonts w:ascii="Times New Roman"/>
                <w:b w:val="false"/>
                <w:i w:val="false"/>
                <w:color w:val="000000"/>
                <w:sz w:val="20"/>
              </w:rPr>
              <w:t>
6. Қауымды ислам нормаларын бұзудан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Исламдағы шешендік өнер дәстүрлерін.</w:t>
            </w:r>
          </w:p>
          <w:p>
            <w:pPr>
              <w:spacing w:after="20"/>
              <w:ind w:left="20"/>
              <w:jc w:val="both"/>
            </w:pPr>
            <w:r>
              <w:rPr>
                <w:rFonts w:ascii="Times New Roman"/>
                <w:b w:val="false"/>
                <w:i w:val="false"/>
                <w:color w:val="000000"/>
                <w:sz w:val="20"/>
              </w:rPr>
              <w:t>
2. Имамның аудиторияға психологиялық ықпал ету құралдары мен тәсілдерін.</w:t>
            </w:r>
          </w:p>
          <w:p>
            <w:pPr>
              <w:spacing w:after="20"/>
              <w:ind w:left="20"/>
              <w:jc w:val="both"/>
            </w:pPr>
            <w:r>
              <w:rPr>
                <w:rFonts w:ascii="Times New Roman"/>
                <w:b w:val="false"/>
                <w:i w:val="false"/>
                <w:color w:val="000000"/>
                <w:sz w:val="20"/>
              </w:rPr>
              <w:t>
3. Исламның негізгі доктриналары мен ілімдерін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Сунниттік құқық мектебінің талаптарына сәйкес жораларды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Жамағат намазын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Діни талаптар мен дәстүрлерге сәйкес мешітте күнделікті намазды ұйымдастыру және өткізу.</w:t>
            </w:r>
          </w:p>
          <w:p>
            <w:pPr>
              <w:spacing w:after="20"/>
              <w:ind w:left="20"/>
              <w:jc w:val="both"/>
            </w:pPr>
            <w:r>
              <w:rPr>
                <w:rFonts w:ascii="Times New Roman"/>
                <w:b w:val="false"/>
                <w:i w:val="false"/>
                <w:color w:val="000000"/>
                <w:sz w:val="20"/>
              </w:rPr>
              <w:t>
2. Діндарлардың алдында тұрған өзекті проблемалар мен сын-қатерлерге назар аудара отырып, жұма намазын оқу және рухани уағыздар айту.</w:t>
            </w:r>
          </w:p>
          <w:p>
            <w:pPr>
              <w:spacing w:after="20"/>
              <w:ind w:left="20"/>
              <w:jc w:val="both"/>
            </w:pPr>
            <w:r>
              <w:rPr>
                <w:rFonts w:ascii="Times New Roman"/>
                <w:b w:val="false"/>
                <w:i w:val="false"/>
                <w:color w:val="000000"/>
                <w:sz w:val="20"/>
              </w:rPr>
              <w:t>
3. Мерекелік көңіл-күй сыйлай отырып және оның діни мағынасы мен мәнін атап айта отырып, дұға жасауды ұйымдастыру және өткізу.</w:t>
            </w:r>
          </w:p>
          <w:p>
            <w:pPr>
              <w:spacing w:after="20"/>
              <w:ind w:left="20"/>
              <w:jc w:val="both"/>
            </w:pPr>
            <w:r>
              <w:rPr>
                <w:rFonts w:ascii="Times New Roman"/>
                <w:b w:val="false"/>
                <w:i w:val="false"/>
                <w:color w:val="000000"/>
                <w:sz w:val="20"/>
              </w:rPr>
              <w:t>
4. Күн мен айдың тұтылуы кезінде олардың мәні мен діни практикамен байланысын түсіндіре отырып, дұға жасау.</w:t>
            </w:r>
          </w:p>
          <w:p>
            <w:pPr>
              <w:spacing w:after="20"/>
              <w:ind w:left="20"/>
              <w:jc w:val="both"/>
            </w:pPr>
            <w:r>
              <w:rPr>
                <w:rFonts w:ascii="Times New Roman"/>
                <w:b w:val="false"/>
                <w:i w:val="false"/>
                <w:color w:val="000000"/>
                <w:sz w:val="20"/>
              </w:rPr>
              <w:t>
5. Рамадан айы кезеңінде оның ерекшеліктері мен діни өмірдегі мәніне назар аудара отырып, мешітте ат-таравих намазын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Намаздың түрлерін (парыз, ваджиб, сүннет, нәпіл).</w:t>
            </w:r>
          </w:p>
          <w:p>
            <w:pPr>
              <w:spacing w:after="20"/>
              <w:ind w:left="20"/>
              <w:jc w:val="both"/>
            </w:pPr>
            <w:r>
              <w:rPr>
                <w:rFonts w:ascii="Times New Roman"/>
                <w:b w:val="false"/>
                <w:i w:val="false"/>
                <w:color w:val="000000"/>
                <w:sz w:val="20"/>
              </w:rPr>
              <w:t>
2. Намаздың негіздерін және олардың маңыздылығын.</w:t>
            </w:r>
          </w:p>
          <w:p>
            <w:pPr>
              <w:spacing w:after="20"/>
              <w:ind w:left="20"/>
              <w:jc w:val="both"/>
            </w:pPr>
            <w:r>
              <w:rPr>
                <w:rFonts w:ascii="Times New Roman"/>
                <w:b w:val="false"/>
                <w:i w:val="false"/>
                <w:color w:val="000000"/>
                <w:sz w:val="20"/>
              </w:rPr>
              <w:t>
3. Намаздың міндетті элементтерін және олардың тәртібін.</w:t>
            </w:r>
          </w:p>
          <w:p>
            <w:pPr>
              <w:spacing w:after="20"/>
              <w:ind w:left="20"/>
              <w:jc w:val="both"/>
            </w:pPr>
            <w:r>
              <w:rPr>
                <w:rFonts w:ascii="Times New Roman"/>
                <w:b w:val="false"/>
                <w:i w:val="false"/>
                <w:color w:val="000000"/>
                <w:sz w:val="20"/>
              </w:rPr>
              <w:t>
4. Намаздың сүннеттерін.</w:t>
            </w:r>
          </w:p>
          <w:p>
            <w:pPr>
              <w:spacing w:after="20"/>
              <w:ind w:left="20"/>
              <w:jc w:val="both"/>
            </w:pPr>
            <w:r>
              <w:rPr>
                <w:rFonts w:ascii="Times New Roman"/>
                <w:b w:val="false"/>
                <w:i w:val="false"/>
                <w:color w:val="000000"/>
                <w:sz w:val="20"/>
              </w:rPr>
              <w:t>
5. Намазды бұзатын жағдайларды.</w:t>
            </w:r>
          </w:p>
          <w:p>
            <w:pPr>
              <w:spacing w:after="20"/>
              <w:ind w:left="20"/>
              <w:jc w:val="both"/>
            </w:pPr>
            <w:r>
              <w:rPr>
                <w:rFonts w:ascii="Times New Roman"/>
                <w:b w:val="false"/>
                <w:i w:val="false"/>
                <w:color w:val="000000"/>
                <w:sz w:val="20"/>
              </w:rPr>
              <w:t>
6. Намаз кезінде қажетсіз әрекеттерді.</w:t>
            </w:r>
          </w:p>
          <w:p>
            <w:pPr>
              <w:spacing w:after="20"/>
              <w:ind w:left="20"/>
              <w:jc w:val="both"/>
            </w:pPr>
            <w:r>
              <w:rPr>
                <w:rFonts w:ascii="Times New Roman"/>
                <w:b w:val="false"/>
                <w:i w:val="false"/>
                <w:color w:val="000000"/>
                <w:sz w:val="20"/>
              </w:rPr>
              <w:t>
7. Исламның ақиқаттарын үйретуге және діндарлардың бойында руханиятты дамытуға бағытталған жұма уағызының мәнін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Мұсылманды жерлеуді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 мәдениеті мен әдет-ғұрыптарына сәйкес көңіл айту дәстүрлері мен қағидаларын сақтау.</w:t>
            </w:r>
          </w:p>
          <w:p>
            <w:pPr>
              <w:spacing w:after="20"/>
              <w:ind w:left="20"/>
              <w:jc w:val="both"/>
            </w:pPr>
            <w:r>
              <w:rPr>
                <w:rFonts w:ascii="Times New Roman"/>
                <w:b w:val="false"/>
                <w:i w:val="false"/>
                <w:color w:val="000000"/>
                <w:sz w:val="20"/>
              </w:rPr>
              <w:t>
2. Ислам жоралары мен ұсынымдарына сәйкес жаназа намазын өткізуге құзыретті.</w:t>
            </w:r>
          </w:p>
          <w:p>
            <w:pPr>
              <w:spacing w:after="20"/>
              <w:ind w:left="20"/>
              <w:jc w:val="both"/>
            </w:pPr>
            <w:r>
              <w:rPr>
                <w:rFonts w:ascii="Times New Roman"/>
                <w:b w:val="false"/>
                <w:i w:val="false"/>
                <w:color w:val="000000"/>
                <w:sz w:val="20"/>
              </w:rPr>
              <w:t>
3. Ислам дәстүрлері мен қағидаларына сәйкес жерлеуді ұйымдастыру және өткізу.</w:t>
            </w:r>
          </w:p>
          <w:p>
            <w:pPr>
              <w:spacing w:after="20"/>
              <w:ind w:left="20"/>
              <w:jc w:val="both"/>
            </w:pPr>
            <w:r>
              <w:rPr>
                <w:rFonts w:ascii="Times New Roman"/>
                <w:b w:val="false"/>
                <w:i w:val="false"/>
                <w:color w:val="000000"/>
                <w:sz w:val="20"/>
              </w:rPr>
              <w:t>
4. Ислам мәдениеті мен әдет-ғұрыптарына сәйкес діндарларды зиратта зиярат етудің тиісті әдебі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Негізгі кезеңдерді, исламдағы дәстүрлер мен рәсімдерді қоса алғанда, жерлеу жораларын.</w:t>
            </w:r>
          </w:p>
          <w:p>
            <w:pPr>
              <w:spacing w:after="20"/>
              <w:ind w:left="20"/>
              <w:jc w:val="both"/>
            </w:pPr>
            <w:r>
              <w:rPr>
                <w:rFonts w:ascii="Times New Roman"/>
                <w:b w:val="false"/>
                <w:i w:val="false"/>
                <w:color w:val="000000"/>
                <w:sz w:val="20"/>
              </w:rPr>
              <w:t>
2. Жаназа намазының ерекшеліктері мен қағидаларын.</w:t>
            </w:r>
          </w:p>
          <w:p>
            <w:pPr>
              <w:spacing w:after="20"/>
              <w:ind w:left="20"/>
              <w:jc w:val="both"/>
            </w:pPr>
            <w:r>
              <w:rPr>
                <w:rFonts w:ascii="Times New Roman"/>
                <w:b w:val="false"/>
                <w:i w:val="false"/>
                <w:color w:val="000000"/>
                <w:sz w:val="20"/>
              </w:rPr>
              <w:t>
3. Жоралар практикасының өңірлік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Діни нормалар мен қағидаларға сәйкес неке қию рәсімін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Исламда некенің маңыздылығын, оның ішінде айттыру, неке қию, үйлену тойы салтанаты рәсімін, ерлі-зайыптылардың құқықтарын түсіндіру.</w:t>
            </w:r>
          </w:p>
          <w:p>
            <w:pPr>
              <w:spacing w:after="20"/>
              <w:ind w:left="20"/>
              <w:jc w:val="both"/>
            </w:pPr>
            <w:r>
              <w:rPr>
                <w:rFonts w:ascii="Times New Roman"/>
                <w:b w:val="false"/>
                <w:i w:val="false"/>
                <w:color w:val="000000"/>
                <w:sz w:val="20"/>
              </w:rPr>
              <w:t>
2. Ерлі-зайыптыларға келіспеушіліктерді шешуге және некені бұзу рәсімінде көмектесу.</w:t>
            </w:r>
          </w:p>
          <w:p>
            <w:pPr>
              <w:spacing w:after="20"/>
              <w:ind w:left="20"/>
              <w:jc w:val="both"/>
            </w:pPr>
            <w:r>
              <w:rPr>
                <w:rFonts w:ascii="Times New Roman"/>
                <w:b w:val="false"/>
                <w:i w:val="false"/>
                <w:color w:val="000000"/>
                <w:sz w:val="20"/>
              </w:rPr>
              <w:t>
3. Ислам нормаларына сәйкес неке қию жорасын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Неке қию процесін ұйымдастыру, жас жұбайларды той салтанатына дайындау</w:t>
            </w:r>
          </w:p>
          <w:p>
            <w:pPr>
              <w:spacing w:after="20"/>
              <w:ind w:left="20"/>
              <w:jc w:val="both"/>
            </w:pPr>
            <w:r>
              <w:rPr>
                <w:rFonts w:ascii="Times New Roman"/>
                <w:b w:val="false"/>
                <w:i w:val="false"/>
                <w:color w:val="000000"/>
                <w:sz w:val="20"/>
              </w:rPr>
              <w:t>
2. Құтпа оқуды және мәһрды (күйеу жігіттің қалыңдыққа беретін ақша сомасы немесе сыйлығы) қоса алғанда, барлық ислам қағидалары мен дәстүрлерін сақтай отырып, неке қию рәсімін өткізу.</w:t>
            </w:r>
          </w:p>
          <w:p>
            <w:pPr>
              <w:spacing w:after="20"/>
              <w:ind w:left="20"/>
              <w:jc w:val="both"/>
            </w:pPr>
            <w:r>
              <w:rPr>
                <w:rFonts w:ascii="Times New Roman"/>
                <w:b w:val="false"/>
                <w:i w:val="false"/>
                <w:color w:val="000000"/>
                <w:sz w:val="20"/>
              </w:rPr>
              <w:t>
3. Неке келісім-шартын жасасу және оның шариғат талаптарына сәйкестігін қамтамасыз ету.</w:t>
            </w:r>
          </w:p>
          <w:p>
            <w:pPr>
              <w:spacing w:after="20"/>
              <w:ind w:left="20"/>
              <w:jc w:val="both"/>
            </w:pPr>
            <w:r>
              <w:rPr>
                <w:rFonts w:ascii="Times New Roman"/>
                <w:b w:val="false"/>
                <w:i w:val="false"/>
                <w:color w:val="000000"/>
                <w:sz w:val="20"/>
              </w:rPr>
              <w:t>
4. Исламдағы некенің маңыздылығын және оның қоғам мен мәдениеттегі орнын түсіндіру.</w:t>
            </w:r>
          </w:p>
          <w:p>
            <w:pPr>
              <w:spacing w:after="20"/>
              <w:ind w:left="20"/>
              <w:jc w:val="both"/>
            </w:pPr>
            <w:r>
              <w:rPr>
                <w:rFonts w:ascii="Times New Roman"/>
                <w:b w:val="false"/>
                <w:i w:val="false"/>
                <w:color w:val="000000"/>
                <w:sz w:val="20"/>
              </w:rPr>
              <w:t>
5. Шариғат талаптарына сәйкес ерлі-зайыптылардың бір-біріне қатысты құқықтары мен міндеттерін, әр жұбайдың міндеттемелерін түсіндіру.</w:t>
            </w:r>
          </w:p>
          <w:p>
            <w:pPr>
              <w:spacing w:after="20"/>
              <w:ind w:left="20"/>
              <w:jc w:val="both"/>
            </w:pPr>
            <w:r>
              <w:rPr>
                <w:rFonts w:ascii="Times New Roman"/>
                <w:b w:val="false"/>
                <w:i w:val="false"/>
                <w:color w:val="000000"/>
                <w:sz w:val="20"/>
              </w:rPr>
              <w:t>
6. Балаларды тәрбиелеу мен оларға білім беруді қоса алғанда, ислам қағидаларын және ата-анаға қойылатын міндеттердің талаптарын түсіндіру.</w:t>
            </w:r>
          </w:p>
          <w:p>
            <w:pPr>
              <w:spacing w:after="20"/>
              <w:ind w:left="20"/>
              <w:jc w:val="both"/>
            </w:pPr>
            <w:r>
              <w:rPr>
                <w:rFonts w:ascii="Times New Roman"/>
                <w:b w:val="false"/>
                <w:i w:val="false"/>
                <w:color w:val="000000"/>
                <w:sz w:val="20"/>
              </w:rPr>
              <w:t>
7. Ислам қағидаттарына сәйкес ерлі-зайыптыларға жанжалдар мен келіспеушіліктерді шешуге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Діни мұсылман ұйымдарында әртүрлі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Исламдағы қасиетті айларға, күндер мен түндерге арналған жораларды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Қадір түнінің маңыздылығы туралы түсіндіру.</w:t>
            </w:r>
          </w:p>
          <w:p>
            <w:pPr>
              <w:spacing w:after="20"/>
              <w:ind w:left="20"/>
              <w:jc w:val="both"/>
            </w:pPr>
            <w:r>
              <w:rPr>
                <w:rFonts w:ascii="Times New Roman"/>
                <w:b w:val="false"/>
                <w:i w:val="false"/>
                <w:color w:val="000000"/>
                <w:sz w:val="20"/>
              </w:rPr>
              <w:t>
2. Исра (саяхат) және Миғраж (көтерілу) оқиғалары туралы хабардар ету.</w:t>
            </w:r>
          </w:p>
          <w:p>
            <w:pPr>
              <w:spacing w:after="20"/>
              <w:ind w:left="20"/>
              <w:jc w:val="both"/>
            </w:pPr>
            <w:r>
              <w:rPr>
                <w:rFonts w:ascii="Times New Roman"/>
                <w:b w:val="false"/>
                <w:i w:val="false"/>
                <w:color w:val="000000"/>
                <w:sz w:val="20"/>
              </w:rPr>
              <w:t>
3. Исламдағы қасиетті айларға, күндер мен түндерге арналған жораларды өткізу.</w:t>
            </w:r>
          </w:p>
          <w:p>
            <w:pPr>
              <w:spacing w:after="20"/>
              <w:ind w:left="20"/>
              <w:jc w:val="both"/>
            </w:pPr>
            <w:r>
              <w:rPr>
                <w:rFonts w:ascii="Times New Roman"/>
                <w:b w:val="false"/>
                <w:i w:val="false"/>
                <w:color w:val="000000"/>
                <w:sz w:val="20"/>
              </w:rPr>
              <w:t>
4. Мәуліт ән–Нәбиді мерекелеу, Мәуліт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Мереке түнінде және күнінде жасалуы тиіс жоралғылар.</w:t>
            </w:r>
          </w:p>
          <w:p>
            <w:pPr>
              <w:spacing w:after="20"/>
              <w:ind w:left="20"/>
              <w:jc w:val="both"/>
            </w:pPr>
            <w:r>
              <w:rPr>
                <w:rFonts w:ascii="Times New Roman"/>
                <w:b w:val="false"/>
                <w:i w:val="false"/>
                <w:color w:val="000000"/>
                <w:sz w:val="20"/>
              </w:rPr>
              <w:t>
2. Исламдағы мереке күндерін және осы күні оқылатын намаздарды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Исламның рухани құндылықтарының таралуы.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Сунниттік діни оқу мектебіне сәйкес келетін олардың түсіндірулеріне сәйкес Исламның рухани құндылықтары мен діни сенімдерін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Исламның рухани құндылықтарын тарату үшін діни білімді оқытудың тиімді әдістерін қолдану. 2. Исламның негіздерін және олардың мағыналарын түсіндіру.</w:t>
            </w:r>
          </w:p>
          <w:p>
            <w:pPr>
              <w:spacing w:after="20"/>
              <w:ind w:left="20"/>
              <w:jc w:val="both"/>
            </w:pPr>
            <w:r>
              <w:rPr>
                <w:rFonts w:ascii="Times New Roman"/>
                <w:b w:val="false"/>
                <w:i w:val="false"/>
                <w:color w:val="000000"/>
                <w:sz w:val="20"/>
              </w:rPr>
              <w:t>
3. Мұсылманның күнделікті өмірінде ислам ғылымдарының негізгі ережелерін қолдану.</w:t>
            </w:r>
          </w:p>
          <w:p>
            <w:pPr>
              <w:spacing w:after="20"/>
              <w:ind w:left="20"/>
              <w:jc w:val="both"/>
            </w:pPr>
            <w:r>
              <w:rPr>
                <w:rFonts w:ascii="Times New Roman"/>
                <w:b w:val="false"/>
                <w:i w:val="false"/>
                <w:color w:val="000000"/>
                <w:sz w:val="20"/>
              </w:rPr>
              <w:t>
4. Суннит догматикасының ережелерін түсіндіру</w:t>
            </w:r>
          </w:p>
          <w:p>
            <w:pPr>
              <w:spacing w:after="20"/>
              <w:ind w:left="20"/>
              <w:jc w:val="both"/>
            </w:pPr>
            <w:r>
              <w:rPr>
                <w:rFonts w:ascii="Times New Roman"/>
                <w:b w:val="false"/>
                <w:i w:val="false"/>
                <w:color w:val="000000"/>
                <w:sz w:val="20"/>
              </w:rPr>
              <w:t>
5. Оқу нормаларын сақтай отырып, Құранды жатқа оқу.</w:t>
            </w:r>
          </w:p>
          <w:p>
            <w:pPr>
              <w:spacing w:after="20"/>
              <w:ind w:left="20"/>
              <w:jc w:val="both"/>
            </w:pPr>
            <w:r>
              <w:rPr>
                <w:rFonts w:ascii="Times New Roman"/>
                <w:b w:val="false"/>
                <w:i w:val="false"/>
                <w:color w:val="000000"/>
                <w:sz w:val="20"/>
              </w:rPr>
              <w:t>
6. Ислам діни сенімі мен фиқһы мәселелеріндегі келіспеушіліктің өзекті проблемаларын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Ислам негіздерінің негізгі ережелерін білу.</w:t>
            </w:r>
          </w:p>
          <w:p>
            <w:pPr>
              <w:spacing w:after="20"/>
              <w:ind w:left="20"/>
              <w:jc w:val="both"/>
            </w:pPr>
            <w:r>
              <w:rPr>
                <w:rFonts w:ascii="Times New Roman"/>
                <w:b w:val="false"/>
                <w:i w:val="false"/>
                <w:color w:val="000000"/>
                <w:sz w:val="20"/>
              </w:rPr>
              <w:t>
2. Құранның "Амма" (30-ыншы бөлігін) жатқа айту;</w:t>
            </w:r>
          </w:p>
          <w:p>
            <w:pPr>
              <w:spacing w:after="20"/>
              <w:ind w:left="20"/>
              <w:jc w:val="both"/>
            </w:pPr>
            <w:r>
              <w:rPr>
                <w:rFonts w:ascii="Times New Roman"/>
                <w:b w:val="false"/>
                <w:i w:val="false"/>
                <w:color w:val="000000"/>
                <w:sz w:val="20"/>
              </w:rPr>
              <w:t>
3. "Ясин" және "Мүлік" сүрелерін білу.</w:t>
            </w:r>
          </w:p>
          <w:p>
            <w:pPr>
              <w:spacing w:after="20"/>
              <w:ind w:left="20"/>
              <w:jc w:val="both"/>
            </w:pPr>
            <w:r>
              <w:rPr>
                <w:rFonts w:ascii="Times New Roman"/>
                <w:b w:val="false"/>
                <w:i w:val="false"/>
                <w:color w:val="000000"/>
                <w:sz w:val="20"/>
              </w:rPr>
              <w:t>
4. Ислам мәселелеріндегі әртүрлі көзқарастарды түсіну және негізделген шешімдер қабылдау үшін аяттар мен хадистерді жатқа айту.</w:t>
            </w:r>
          </w:p>
          <w:p>
            <w:pPr>
              <w:spacing w:after="20"/>
              <w:ind w:left="20"/>
              <w:jc w:val="both"/>
            </w:pPr>
            <w:r>
              <w:rPr>
                <w:rFonts w:ascii="Times New Roman"/>
                <w:b w:val="false"/>
                <w:i w:val="false"/>
                <w:color w:val="000000"/>
                <w:sz w:val="20"/>
              </w:rPr>
              <w:t>
5. Араб тілінің грамматикасын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Мұсылмандарды намаз оқуға шақыру үшін Азан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Намаз оқуға шақыру.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Ерекше әуезді нысанда Азан шақыру.</w:t>
            </w:r>
          </w:p>
          <w:p>
            <w:pPr>
              <w:spacing w:after="20"/>
              <w:ind w:left="20"/>
              <w:jc w:val="both"/>
            </w:pPr>
            <w:r>
              <w:rPr>
                <w:rFonts w:ascii="Times New Roman"/>
                <w:b w:val="false"/>
                <w:i w:val="false"/>
                <w:color w:val="000000"/>
                <w:sz w:val="20"/>
              </w:rPr>
              <w:t>
2. Қамат айту.</w:t>
            </w:r>
          </w:p>
          <w:p>
            <w:pPr>
              <w:spacing w:after="20"/>
              <w:ind w:left="20"/>
              <w:jc w:val="both"/>
            </w:pPr>
            <w:r>
              <w:rPr>
                <w:rFonts w:ascii="Times New Roman"/>
                <w:b w:val="false"/>
                <w:i w:val="false"/>
                <w:color w:val="000000"/>
                <w:sz w:val="20"/>
              </w:rPr>
              <w:t>
3. Намаздан кейін жалпы қабылданған тасбих пен зікір жасау.</w:t>
            </w:r>
          </w:p>
          <w:p>
            <w:pPr>
              <w:spacing w:after="20"/>
              <w:ind w:left="20"/>
              <w:jc w:val="both"/>
            </w:pPr>
            <w:r>
              <w:rPr>
                <w:rFonts w:ascii="Times New Roman"/>
                <w:b w:val="false"/>
                <w:i w:val="false"/>
                <w:color w:val="000000"/>
                <w:sz w:val="20"/>
              </w:rPr>
              <w:t>
4. Марқұмға құран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Қибла бағыттарын;</w:t>
            </w:r>
          </w:p>
          <w:p>
            <w:pPr>
              <w:spacing w:after="20"/>
              <w:ind w:left="20"/>
              <w:jc w:val="both"/>
            </w:pPr>
            <w:r>
              <w:rPr>
                <w:rFonts w:ascii="Times New Roman"/>
                <w:b w:val="false"/>
                <w:i w:val="false"/>
                <w:color w:val="000000"/>
                <w:sz w:val="20"/>
              </w:rPr>
              <w:t>
2. Намаз уақытын есептеуді.</w:t>
            </w:r>
          </w:p>
          <w:p>
            <w:pPr>
              <w:spacing w:after="20"/>
              <w:ind w:left="20"/>
              <w:jc w:val="both"/>
            </w:pPr>
            <w:r>
              <w:rPr>
                <w:rFonts w:ascii="Times New Roman"/>
                <w:b w:val="false"/>
                <w:i w:val="false"/>
                <w:color w:val="000000"/>
                <w:sz w:val="20"/>
              </w:rPr>
              <w:t>
3. Жергілікті жердің географиялық орналасуын: ендігін және ұзақтығын.</w:t>
            </w:r>
          </w:p>
          <w:p>
            <w:pPr>
              <w:spacing w:after="20"/>
              <w:ind w:left="20"/>
              <w:jc w:val="both"/>
            </w:pPr>
            <w:r>
              <w:rPr>
                <w:rFonts w:ascii="Times New Roman"/>
                <w:b w:val="false"/>
                <w:i w:val="false"/>
                <w:color w:val="000000"/>
                <w:sz w:val="20"/>
              </w:rPr>
              <w:t>
4. Құран аяттарын және зікірдің пайдасы туралы хадистерді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 жұмысты ұйымдастыру және үйлестіру; өзінің ұстанушыларының сеніміне кіру және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исламтану саласында ислам ұстанымдары, идеяларын, рәміздерін, институттар рөлін айшықтап бере алатын, сараптама жасайтын, исламның мән-мағынасын талдай алатын мамандарды даярлау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Исламды ғылыми тұрғыдан зерттеу. </w:t>
            </w:r>
          </w:p>
          <w:p>
            <w:pPr>
              <w:spacing w:after="20"/>
              <w:ind w:left="20"/>
              <w:jc w:val="both"/>
            </w:pPr>
            <w:r>
              <w:rPr>
                <w:rFonts w:ascii="Times New Roman"/>
                <w:b w:val="false"/>
                <w:i w:val="false"/>
                <w:color w:val="000000"/>
                <w:sz w:val="20"/>
              </w:rPr>
              <w:t xml:space="preserve">
2. Консультациялық көмек көрсету және оқу-ағарту жұмыстарын жүргізу. </w:t>
            </w:r>
          </w:p>
          <w:p>
            <w:pPr>
              <w:spacing w:after="20"/>
              <w:ind w:left="20"/>
              <w:jc w:val="both"/>
            </w:pPr>
            <w:r>
              <w:rPr>
                <w:rFonts w:ascii="Times New Roman"/>
                <w:b w:val="false"/>
                <w:i w:val="false"/>
                <w:color w:val="000000"/>
                <w:sz w:val="20"/>
              </w:rPr>
              <w:t>
3. Мәдениетаралық және дінаралық жобаларға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xml:space="preserve">
Исламды ғылыми тұрғыдан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Исламды тарихи, теологиялық және философиялық аспектілерін қамти отырып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 дәстүріндегі әртүрлі түсіндірмелер мен көзқарастарға салыстырмалы талдау жүргізу және сыни тұрғыда бағалау.</w:t>
            </w:r>
          </w:p>
          <w:p>
            <w:pPr>
              <w:spacing w:after="20"/>
              <w:ind w:left="20"/>
              <w:jc w:val="both"/>
            </w:pPr>
            <w:r>
              <w:rPr>
                <w:rFonts w:ascii="Times New Roman"/>
                <w:b w:val="false"/>
                <w:i w:val="false"/>
                <w:color w:val="000000"/>
                <w:sz w:val="20"/>
              </w:rPr>
              <w:t>
2. Ислам мәтіндерінің контексттері мен тарихи маңызын ажырату.</w:t>
            </w:r>
          </w:p>
          <w:p>
            <w:pPr>
              <w:spacing w:after="20"/>
              <w:ind w:left="20"/>
              <w:jc w:val="both"/>
            </w:pPr>
            <w:r>
              <w:rPr>
                <w:rFonts w:ascii="Times New Roman"/>
                <w:b w:val="false"/>
                <w:i w:val="false"/>
                <w:color w:val="000000"/>
                <w:sz w:val="20"/>
              </w:rPr>
              <w:t>
3. Ғылыми зерттеу әдістерін қолдану.</w:t>
            </w:r>
          </w:p>
          <w:p>
            <w:pPr>
              <w:spacing w:after="20"/>
              <w:ind w:left="20"/>
              <w:jc w:val="both"/>
            </w:pPr>
            <w:r>
              <w:rPr>
                <w:rFonts w:ascii="Times New Roman"/>
                <w:b w:val="false"/>
                <w:i w:val="false"/>
                <w:color w:val="000000"/>
                <w:sz w:val="20"/>
              </w:rPr>
              <w:t>
4. Жүргізілген зерттеулер негізінде ғылыми мақалалар мен баяндамалар әзірлеу.</w:t>
            </w:r>
          </w:p>
          <w:p>
            <w:pPr>
              <w:spacing w:after="20"/>
              <w:ind w:left="20"/>
              <w:jc w:val="both"/>
            </w:pPr>
            <w:r>
              <w:rPr>
                <w:rFonts w:ascii="Times New Roman"/>
                <w:b w:val="false"/>
                <w:i w:val="false"/>
                <w:color w:val="000000"/>
                <w:sz w:val="20"/>
              </w:rPr>
              <w:t>
5. Түпнұсқалық исламдық мәтіндерді аудару және түсіндіру.</w:t>
            </w:r>
          </w:p>
          <w:p>
            <w:pPr>
              <w:spacing w:after="20"/>
              <w:ind w:left="20"/>
              <w:jc w:val="both"/>
            </w:pPr>
            <w:r>
              <w:rPr>
                <w:rFonts w:ascii="Times New Roman"/>
                <w:b w:val="false"/>
                <w:i w:val="false"/>
                <w:color w:val="000000"/>
                <w:sz w:val="20"/>
              </w:rPr>
              <w:t>
6. Негізгі ислам мәтіндері жазылған классикалық араб тілін еркін оқу және түсіну.</w:t>
            </w:r>
          </w:p>
          <w:p>
            <w:pPr>
              <w:spacing w:after="20"/>
              <w:ind w:left="20"/>
              <w:jc w:val="both"/>
            </w:pPr>
            <w:r>
              <w:rPr>
                <w:rFonts w:ascii="Times New Roman"/>
                <w:b w:val="false"/>
                <w:i w:val="false"/>
                <w:color w:val="000000"/>
                <w:sz w:val="20"/>
              </w:rPr>
              <w:t>
7. Қолжазбаларды талдау, мәтіндердің шынайылығын анықтау, әртүрлі нұсқалар мен басылымдарды зерттеу.</w:t>
            </w:r>
          </w:p>
          <w:p>
            <w:pPr>
              <w:spacing w:after="20"/>
              <w:ind w:left="20"/>
              <w:jc w:val="both"/>
            </w:pPr>
            <w:r>
              <w:rPr>
                <w:rFonts w:ascii="Times New Roman"/>
                <w:b w:val="false"/>
                <w:i w:val="false"/>
                <w:color w:val="000000"/>
                <w:sz w:val="20"/>
              </w:rPr>
              <w:t>
8. Ибраһимдік діндерге салыстырмалы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Араб тілі (академиялық деңгей).</w:t>
            </w:r>
          </w:p>
          <w:p>
            <w:pPr>
              <w:spacing w:after="20"/>
              <w:ind w:left="20"/>
              <w:jc w:val="both"/>
            </w:pPr>
            <w:r>
              <w:rPr>
                <w:rFonts w:ascii="Times New Roman"/>
                <w:b w:val="false"/>
                <w:i w:val="false"/>
                <w:color w:val="000000"/>
                <w:sz w:val="20"/>
              </w:rPr>
              <w:t>
2. Ислам теологиясының (ақида) және ислам құқығының (фиқһ) негізгі қағидалары мен ережелері.</w:t>
            </w:r>
          </w:p>
          <w:p>
            <w:pPr>
              <w:spacing w:after="20"/>
              <w:ind w:left="20"/>
              <w:jc w:val="both"/>
            </w:pPr>
            <w:r>
              <w:rPr>
                <w:rFonts w:ascii="Times New Roman"/>
                <w:b w:val="false"/>
                <w:i w:val="false"/>
                <w:color w:val="000000"/>
                <w:sz w:val="20"/>
              </w:rPr>
              <w:t>
3. Мәтіндік талдау әдістері, оның ішінде тарихи-сыни әдіс, герменевтика және салыстырмалы зерттеулер әдістері.</w:t>
            </w:r>
          </w:p>
          <w:p>
            <w:pPr>
              <w:spacing w:after="20"/>
              <w:ind w:left="20"/>
              <w:jc w:val="both"/>
            </w:pPr>
            <w:r>
              <w:rPr>
                <w:rFonts w:ascii="Times New Roman"/>
                <w:b w:val="false"/>
                <w:i w:val="false"/>
                <w:color w:val="000000"/>
                <w:sz w:val="20"/>
              </w:rPr>
              <w:t>
4. Ибраһимдік діндерінің тарихы.</w:t>
            </w:r>
          </w:p>
          <w:p>
            <w:pPr>
              <w:spacing w:after="20"/>
              <w:ind w:left="20"/>
              <w:jc w:val="both"/>
            </w:pPr>
            <w:r>
              <w:rPr>
                <w:rFonts w:ascii="Times New Roman"/>
                <w:b w:val="false"/>
                <w:i w:val="false"/>
                <w:color w:val="000000"/>
                <w:sz w:val="20"/>
              </w:rPr>
              <w:t>
5. Академиялық жазу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Дереккөздермен және академиялық ресурстармен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Құран, хадис, классикалық және қазіргі ислам ғұламаларының еңбектері сияқты бастапқы дереккөздерді тауып, пайдалану.</w:t>
            </w:r>
          </w:p>
          <w:p>
            <w:pPr>
              <w:spacing w:after="20"/>
              <w:ind w:left="20"/>
              <w:jc w:val="both"/>
            </w:pPr>
            <w:r>
              <w:rPr>
                <w:rFonts w:ascii="Times New Roman"/>
                <w:b w:val="false"/>
                <w:i w:val="false"/>
                <w:color w:val="000000"/>
                <w:sz w:val="20"/>
              </w:rPr>
              <w:t>
2. Исламтану саласындағы кітапханалық және онлайн деректер базаларымен, мамандандырылған мұрағаттармен және ғылыми басылымдармен жұмыс істеу.</w:t>
            </w:r>
          </w:p>
          <w:p>
            <w:pPr>
              <w:spacing w:after="20"/>
              <w:ind w:left="20"/>
              <w:jc w:val="both"/>
            </w:pPr>
            <w:r>
              <w:rPr>
                <w:rFonts w:ascii="Times New Roman"/>
                <w:b w:val="false"/>
                <w:i w:val="false"/>
                <w:color w:val="000000"/>
                <w:sz w:val="20"/>
              </w:rPr>
              <w:t>
3. Ғылыми деректерді өңдеу және ұйымдастыру үшін заманауи цифрлық құралдар мен бағдарламалық қамтамасыз етуді пайдалану.</w:t>
            </w:r>
          </w:p>
          <w:p>
            <w:pPr>
              <w:spacing w:after="20"/>
              <w:ind w:left="20"/>
              <w:jc w:val="both"/>
            </w:pPr>
            <w:r>
              <w:rPr>
                <w:rFonts w:ascii="Times New Roman"/>
                <w:b w:val="false"/>
                <w:i w:val="false"/>
                <w:color w:val="000000"/>
                <w:sz w:val="20"/>
              </w:rPr>
              <w:t>
4. Библиографиялық тізімдерді қалыптастыру және академиялық жазудың халықаралық стандарттарына сәйкес дереккөздерге сілтемелерді дұрыс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Классикалық және қазіргі араб әдебиеті.</w:t>
            </w:r>
          </w:p>
          <w:p>
            <w:pPr>
              <w:spacing w:after="20"/>
              <w:ind w:left="20"/>
              <w:jc w:val="both"/>
            </w:pPr>
            <w:r>
              <w:rPr>
                <w:rFonts w:ascii="Times New Roman"/>
                <w:b w:val="false"/>
                <w:i w:val="false"/>
                <w:color w:val="000000"/>
                <w:sz w:val="20"/>
              </w:rPr>
              <w:t>
2. Заманауи ғылыми әдістер.</w:t>
            </w:r>
          </w:p>
          <w:p>
            <w:pPr>
              <w:spacing w:after="20"/>
              <w:ind w:left="20"/>
              <w:jc w:val="both"/>
            </w:pPr>
            <w:r>
              <w:rPr>
                <w:rFonts w:ascii="Times New Roman"/>
                <w:b w:val="false"/>
                <w:i w:val="false"/>
                <w:color w:val="000000"/>
                <w:sz w:val="20"/>
              </w:rPr>
              <w:t>
3. Жаңа медиа мүмкіндіктері.</w:t>
            </w:r>
          </w:p>
          <w:p>
            <w:pPr>
              <w:spacing w:after="20"/>
              <w:ind w:left="20"/>
              <w:jc w:val="both"/>
            </w:pPr>
            <w:r>
              <w:rPr>
                <w:rFonts w:ascii="Times New Roman"/>
                <w:b w:val="false"/>
                <w:i w:val="false"/>
                <w:color w:val="000000"/>
                <w:sz w:val="20"/>
              </w:rPr>
              <w:t>
4.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5. Діни мәтіндер мен ислам мәдениетін зерттеудегі пәнаралық тәсілдің ерекшелігі мен әдістері.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xml:space="preserve">
Консультациялық көмек көрсету және оқу-ағарту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Исламға қатысты сұрақтар бойынша сарапшылық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 құқығы (фиқһ), этика және діни тәжірибе мәселелері бойынша кеңес беру.</w:t>
            </w:r>
          </w:p>
          <w:p>
            <w:pPr>
              <w:spacing w:after="20"/>
              <w:ind w:left="20"/>
              <w:jc w:val="both"/>
            </w:pPr>
            <w:r>
              <w:rPr>
                <w:rFonts w:ascii="Times New Roman"/>
                <w:b w:val="false"/>
                <w:i w:val="false"/>
                <w:color w:val="000000"/>
                <w:sz w:val="20"/>
              </w:rPr>
              <w:t>
2. Құранды, хадистерді және басқа да маңызды исламдық мәтіндерді оқу, талдау және түсіндіру.</w:t>
            </w:r>
          </w:p>
          <w:p>
            <w:pPr>
              <w:spacing w:after="20"/>
              <w:ind w:left="20"/>
              <w:jc w:val="both"/>
            </w:pPr>
            <w:r>
              <w:rPr>
                <w:rFonts w:ascii="Times New Roman"/>
                <w:b w:val="false"/>
                <w:i w:val="false"/>
                <w:color w:val="000000"/>
                <w:sz w:val="20"/>
              </w:rPr>
              <w:t>
3. Басқа конфессиялар мен мәдениеттердің өкілдерімен диалог жүргізу.</w:t>
            </w:r>
          </w:p>
          <w:p>
            <w:pPr>
              <w:spacing w:after="20"/>
              <w:ind w:left="20"/>
              <w:jc w:val="both"/>
            </w:pPr>
            <w:r>
              <w:rPr>
                <w:rFonts w:ascii="Times New Roman"/>
                <w:b w:val="false"/>
                <w:i w:val="false"/>
                <w:color w:val="000000"/>
                <w:sz w:val="20"/>
              </w:rPr>
              <w:t>
4. Заманауи әлеуметтік-саяси мәселелерді білу және мұсылмандар алдында тұрған өзекті мәселелер мен қиындықтарды сыни тұрғыдан талдау.</w:t>
            </w:r>
          </w:p>
          <w:p>
            <w:pPr>
              <w:spacing w:after="20"/>
              <w:ind w:left="20"/>
              <w:jc w:val="both"/>
            </w:pPr>
            <w:r>
              <w:rPr>
                <w:rFonts w:ascii="Times New Roman"/>
                <w:b w:val="false"/>
                <w:i w:val="false"/>
                <w:color w:val="000000"/>
                <w:sz w:val="20"/>
              </w:rPr>
              <w:t>
5. Құран, хадис және басқа да діни және тарихи мәтіндерді оқу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Ислам мәтіндері мен құқықтық нормалар.</w:t>
            </w:r>
          </w:p>
          <w:p>
            <w:pPr>
              <w:spacing w:after="20"/>
              <w:ind w:left="20"/>
              <w:jc w:val="both"/>
            </w:pPr>
            <w:r>
              <w:rPr>
                <w:rFonts w:ascii="Times New Roman"/>
                <w:b w:val="false"/>
                <w:i w:val="false"/>
                <w:color w:val="000000"/>
                <w:sz w:val="20"/>
              </w:rPr>
              <w:t>
2. Исламдағы шариғат пен әртүрлі құқықтық мектептер туралы білім (ақпарат).</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Діни білім беру мен оқу-ағарту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Оқу және тәрбие мақсаттарына сәйкес білім беру процесін жоспарлау.</w:t>
            </w:r>
          </w:p>
          <w:p>
            <w:pPr>
              <w:spacing w:after="20"/>
              <w:ind w:left="20"/>
              <w:jc w:val="both"/>
            </w:pPr>
            <w:r>
              <w:rPr>
                <w:rFonts w:ascii="Times New Roman"/>
                <w:b w:val="false"/>
                <w:i w:val="false"/>
                <w:color w:val="000000"/>
                <w:sz w:val="20"/>
              </w:rPr>
              <w:t>
2. Шәкірттерді тәрбиелеу және оқыту үшін әлеуметтік-психологиялық жағдайлар жасау.</w:t>
            </w:r>
          </w:p>
          <w:p>
            <w:pPr>
              <w:spacing w:after="20"/>
              <w:ind w:left="20"/>
              <w:jc w:val="both"/>
            </w:pPr>
            <w:r>
              <w:rPr>
                <w:rFonts w:ascii="Times New Roman"/>
                <w:b w:val="false"/>
                <w:i w:val="false"/>
                <w:color w:val="000000"/>
                <w:sz w:val="20"/>
              </w:rPr>
              <w:t>
3. Ислам бағыты бойынша дәрістер, семинарлар және басқа да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Педагогика негіздері және жас ерекшелігі психологиясы.</w:t>
            </w:r>
          </w:p>
          <w:p>
            <w:pPr>
              <w:spacing w:after="20"/>
              <w:ind w:left="20"/>
              <w:jc w:val="both"/>
            </w:pPr>
            <w:r>
              <w:rPr>
                <w:rFonts w:ascii="Times New Roman"/>
                <w:b w:val="false"/>
                <w:i w:val="false"/>
                <w:color w:val="000000"/>
                <w:sz w:val="20"/>
              </w:rPr>
              <w:t>
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3. Оқу орындарында оқу жоспарлары мен бағдарламаларын әзірлеуді қоса алғанда, оқу процесін ұйымдастыру әдістемесі.</w:t>
            </w:r>
          </w:p>
          <w:p>
            <w:pPr>
              <w:spacing w:after="20"/>
              <w:ind w:left="20"/>
              <w:jc w:val="both"/>
            </w:pPr>
            <w:r>
              <w:rPr>
                <w:rFonts w:ascii="Times New Roman"/>
                <w:b w:val="false"/>
                <w:i w:val="false"/>
                <w:color w:val="000000"/>
                <w:sz w:val="20"/>
              </w:rPr>
              <w:t>
4. Білім алушыларды білім беру процесіне ынталандыру және тарту әдістері.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Мәдениетаралық және дінаралық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Өзара келісім мен төзімділік қағидаттарын қалыптастыруға ықпал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Мәдениетаралық және дінаралық диалогты нығайтуға бағытталған жобаларды әзірлеуге және жүзеге асыруға қатысу.</w:t>
            </w:r>
          </w:p>
          <w:p>
            <w:pPr>
              <w:spacing w:after="20"/>
              <w:ind w:left="20"/>
              <w:jc w:val="both"/>
            </w:pPr>
            <w:r>
              <w:rPr>
                <w:rFonts w:ascii="Times New Roman"/>
                <w:b w:val="false"/>
                <w:i w:val="false"/>
                <w:color w:val="000000"/>
                <w:sz w:val="20"/>
              </w:rPr>
              <w:t>
2. Әртүрлі діни және мәдени қауымдастықтар арасындағы өзара түсіністік пен ынтымақтастыққа ықпал ететін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Халықаралық келісім шарттар мен конвенциялар.</w:t>
            </w:r>
          </w:p>
          <w:p>
            <w:pPr>
              <w:spacing w:after="20"/>
              <w:ind w:left="20"/>
              <w:jc w:val="both"/>
            </w:pPr>
            <w:r>
              <w:rPr>
                <w:rFonts w:ascii="Times New Roman"/>
                <w:b w:val="false"/>
                <w:i w:val="false"/>
                <w:color w:val="000000"/>
                <w:sz w:val="20"/>
              </w:rPr>
              <w:t>
2. Әлемдік және дәстүрлі діндер көшбасшыларының Съезінің құжаттары.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 Аналитикалық ойлау; Ауызекі; сөйлеу дағдылары;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 саласындағы ғылыми-зерттеу жұмыстарына қатысуға қабілетті, қазіргі қоғамның түрлі салаларындағы исламдық ұстанымдардың, идеялардың, символдардың, институттардың және жеке тәжірибенің рөлін анықтай алатын, исламның маңыздылығын талдай алатын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Ғылыми-зерттеушілік қызметті жүзеге асыру. </w:t>
            </w:r>
          </w:p>
          <w:p>
            <w:pPr>
              <w:spacing w:after="20"/>
              <w:ind w:left="20"/>
              <w:jc w:val="both"/>
            </w:pPr>
            <w:r>
              <w:rPr>
                <w:rFonts w:ascii="Times New Roman"/>
                <w:b w:val="false"/>
                <w:i w:val="false"/>
                <w:color w:val="000000"/>
                <w:sz w:val="20"/>
              </w:rPr>
              <w:t>
2. Педагогикалық қызметті жүзеге асыру.</w:t>
            </w:r>
          </w:p>
          <w:p>
            <w:pPr>
              <w:spacing w:after="20"/>
              <w:ind w:left="20"/>
              <w:jc w:val="both"/>
            </w:pPr>
            <w:r>
              <w:rPr>
                <w:rFonts w:ascii="Times New Roman"/>
                <w:b w:val="false"/>
                <w:i w:val="false"/>
                <w:color w:val="000000"/>
                <w:sz w:val="20"/>
              </w:rPr>
              <w:t>
3. Консультациялық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Ғылыми-зерттеушілік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Ғылыми-зерттеу жұмыстарын жүргізу, ғылыми есептер мен ұсыныстарды әзрілеу.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Заманауи әдістемелерді қолдана отырып, Құран, хадис және басқа да негізгі исламдық мәтіндерге егжей-тегжейлі ғылыми сарапшылық талдау жасау.</w:t>
            </w:r>
          </w:p>
          <w:p>
            <w:pPr>
              <w:spacing w:after="20"/>
              <w:ind w:left="20"/>
              <w:jc w:val="both"/>
            </w:pPr>
            <w:r>
              <w:rPr>
                <w:rFonts w:ascii="Times New Roman"/>
                <w:b w:val="false"/>
                <w:i w:val="false"/>
                <w:color w:val="000000"/>
                <w:sz w:val="20"/>
              </w:rPr>
              <w:t>
2. Ислам мәдениеті, діні, тарихы мен құқығының әртүрлі аспектілері бойынша терең зерттеулер жүргізу.</w:t>
            </w:r>
          </w:p>
          <w:p>
            <w:pPr>
              <w:spacing w:after="20"/>
              <w:ind w:left="20"/>
              <w:jc w:val="both"/>
            </w:pPr>
            <w:r>
              <w:rPr>
                <w:rFonts w:ascii="Times New Roman"/>
                <w:b w:val="false"/>
                <w:i w:val="false"/>
                <w:color w:val="000000"/>
                <w:sz w:val="20"/>
              </w:rPr>
              <w:t>
3. Исламтану мәселелеріне арналған ғылыми конференциялар, симпозиумдар мен семинарларды ұйымдастыру және оларға қатысу.</w:t>
            </w:r>
          </w:p>
          <w:p>
            <w:pPr>
              <w:spacing w:after="20"/>
              <w:ind w:left="20"/>
              <w:jc w:val="both"/>
            </w:pPr>
            <w:r>
              <w:rPr>
                <w:rFonts w:ascii="Times New Roman"/>
                <w:b w:val="false"/>
                <w:i w:val="false"/>
                <w:color w:val="000000"/>
                <w:sz w:val="20"/>
              </w:rPr>
              <w:t>
4. Зерттеу мақсатына сай әдістерді дұрыс таңдай алу және қолдана алу.</w:t>
            </w:r>
          </w:p>
          <w:p>
            <w:pPr>
              <w:spacing w:after="20"/>
              <w:ind w:left="20"/>
              <w:jc w:val="both"/>
            </w:pPr>
            <w:r>
              <w:rPr>
                <w:rFonts w:ascii="Times New Roman"/>
                <w:b w:val="false"/>
                <w:i w:val="false"/>
                <w:color w:val="000000"/>
                <w:sz w:val="20"/>
              </w:rPr>
              <w:t>
5. Далалық зерттеулер жүргізу.</w:t>
            </w:r>
          </w:p>
          <w:p>
            <w:pPr>
              <w:spacing w:after="20"/>
              <w:ind w:left="20"/>
              <w:jc w:val="both"/>
            </w:pPr>
            <w:r>
              <w:rPr>
                <w:rFonts w:ascii="Times New Roman"/>
                <w:b w:val="false"/>
                <w:i w:val="false"/>
                <w:color w:val="000000"/>
                <w:sz w:val="20"/>
              </w:rPr>
              <w:t>
6. Исламтану зерттеулеріне әртүрлі пәндерден (әлеуметтану, саясаттану, философия, құқық) білім мен әдістерді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Араб және басқа да исламды зерттеуге маңызды тілдер.</w:t>
            </w:r>
          </w:p>
          <w:p>
            <w:pPr>
              <w:spacing w:after="20"/>
              <w:ind w:left="20"/>
              <w:jc w:val="both"/>
            </w:pPr>
            <w:r>
              <w:rPr>
                <w:rFonts w:ascii="Times New Roman"/>
                <w:b w:val="false"/>
                <w:i w:val="false"/>
                <w:color w:val="000000"/>
                <w:sz w:val="20"/>
              </w:rPr>
              <w:t>
2. Ғылыми зерттеу әдістемесі, исламтану саласындағы әдіс-тәсілдер.</w:t>
            </w:r>
          </w:p>
          <w:p>
            <w:pPr>
              <w:spacing w:after="20"/>
              <w:ind w:left="20"/>
              <w:jc w:val="both"/>
            </w:pPr>
            <w:r>
              <w:rPr>
                <w:rFonts w:ascii="Times New Roman"/>
                <w:b w:val="false"/>
                <w:i w:val="false"/>
                <w:color w:val="000000"/>
                <w:sz w:val="20"/>
              </w:rPr>
              <w:t>
3. ҚР Ғылым саласындағы заңнамалар мен мемлекеттік бағдарламалар.</w:t>
            </w:r>
          </w:p>
          <w:p>
            <w:pPr>
              <w:spacing w:after="20"/>
              <w:ind w:left="20"/>
              <w:jc w:val="both"/>
            </w:pPr>
            <w:r>
              <w:rPr>
                <w:rFonts w:ascii="Times New Roman"/>
                <w:b w:val="false"/>
                <w:i w:val="false"/>
                <w:color w:val="000000"/>
                <w:sz w:val="20"/>
              </w:rPr>
              <w:t>
4. Ислам теологиясының негізі.</w:t>
            </w:r>
          </w:p>
          <w:p>
            <w:pPr>
              <w:spacing w:after="20"/>
              <w:ind w:left="20"/>
              <w:jc w:val="both"/>
            </w:pPr>
            <w:r>
              <w:rPr>
                <w:rFonts w:ascii="Times New Roman"/>
                <w:b w:val="false"/>
                <w:i w:val="false"/>
                <w:color w:val="000000"/>
                <w:sz w:val="20"/>
              </w:rPr>
              <w:t>
5. Ислам философиясы.</w:t>
            </w:r>
          </w:p>
          <w:p>
            <w:pPr>
              <w:spacing w:after="20"/>
              <w:ind w:left="20"/>
              <w:jc w:val="both"/>
            </w:pPr>
            <w:r>
              <w:rPr>
                <w:rFonts w:ascii="Times New Roman"/>
                <w:b w:val="false"/>
                <w:i w:val="false"/>
                <w:color w:val="000000"/>
                <w:sz w:val="20"/>
              </w:rPr>
              <w:t>
6. Ислам құқығы, ислам тарихы.</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Ғылыми жарияланымдарды әзірлеу және редакциялау.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Жүргізілген зерттеулер негізінде ғылыми монографиялар, мақалалар мен баяндамалар жазу және басып шығару.</w:t>
            </w:r>
          </w:p>
          <w:p>
            <w:pPr>
              <w:spacing w:after="20"/>
              <w:ind w:left="20"/>
              <w:jc w:val="both"/>
            </w:pPr>
            <w:r>
              <w:rPr>
                <w:rFonts w:ascii="Times New Roman"/>
                <w:b w:val="false"/>
                <w:i w:val="false"/>
                <w:color w:val="000000"/>
                <w:sz w:val="20"/>
              </w:rPr>
              <w:t>
2. Мамандандырылған журналдар мен баспаларда ғылыми мақалалар мен монографияларды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еңбектерді жазу тәртібі мен ережелері.</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xml:space="preserve">
Педагогикалық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Оқу-әдістемелік жұмыстарын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Білім, ғылым және инновациялардың интеграциясын ескере отырып, ислам теологиясы, құқығы, тарихы мен мәдениеті бойынша оқу-әдістемелік материалдарын әзірлеу.</w:t>
            </w:r>
          </w:p>
          <w:p>
            <w:pPr>
              <w:spacing w:after="20"/>
              <w:ind w:left="20"/>
              <w:jc w:val="both"/>
            </w:pPr>
            <w:r>
              <w:rPr>
                <w:rFonts w:ascii="Times New Roman"/>
                <w:b w:val="false"/>
                <w:i w:val="false"/>
                <w:color w:val="000000"/>
                <w:sz w:val="20"/>
              </w:rPr>
              <w:t>
2. Білім беру үдерісіндегі қазіргі заманғы технологияларды қолдану.</w:t>
            </w:r>
          </w:p>
          <w:p>
            <w:pPr>
              <w:spacing w:after="20"/>
              <w:ind w:left="20"/>
              <w:jc w:val="both"/>
            </w:pPr>
            <w:r>
              <w:rPr>
                <w:rFonts w:ascii="Times New Roman"/>
                <w:b w:val="false"/>
                <w:i w:val="false"/>
                <w:color w:val="000000"/>
                <w:sz w:val="20"/>
              </w:rPr>
              <w:t>
3. Коммуникациялық құзыреттерді игеруі, дәлелдеудің теориясы, логикасы мен практикасын меңгеру.</w:t>
            </w:r>
          </w:p>
          <w:p>
            <w:pPr>
              <w:spacing w:after="20"/>
              <w:ind w:left="20"/>
              <w:jc w:val="both"/>
            </w:pPr>
            <w:r>
              <w:rPr>
                <w:rFonts w:ascii="Times New Roman"/>
                <w:b w:val="false"/>
                <w:i w:val="false"/>
                <w:color w:val="000000"/>
                <w:sz w:val="20"/>
              </w:rPr>
              <w:t>
4. Күрделі діни, тарихи және мәдени ұғымдарды анық және түсінікті етіп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2.Жоғары мектеп педагогикасының ерекшеліктері мен әдістемелері.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Тәрбиелу және ішкі стейкхолдерлермен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Дипломдық жұмыстарды жазу бойынша жетекшілік ету, студенттердің ғылыми жұмысы мен мансаптық өсуіне кеңес беру.</w:t>
            </w:r>
          </w:p>
          <w:p>
            <w:pPr>
              <w:spacing w:after="20"/>
              <w:ind w:left="20"/>
              <w:jc w:val="both"/>
            </w:pPr>
            <w:r>
              <w:rPr>
                <w:rFonts w:ascii="Times New Roman"/>
                <w:b w:val="false"/>
                <w:i w:val="false"/>
                <w:color w:val="000000"/>
                <w:sz w:val="20"/>
              </w:rPr>
              <w:t>
2. Оқу семинарларын, шеберлік сыныптарын және басқа да танымдық іс-шараларды өткізу.</w:t>
            </w:r>
          </w:p>
          <w:p>
            <w:pPr>
              <w:spacing w:after="20"/>
              <w:ind w:left="20"/>
              <w:jc w:val="both"/>
            </w:pPr>
            <w:r>
              <w:rPr>
                <w:rFonts w:ascii="Times New Roman"/>
                <w:b w:val="false"/>
                <w:i w:val="false"/>
                <w:color w:val="000000"/>
                <w:sz w:val="20"/>
              </w:rPr>
              <w:t>
3. Білім алушылармен, әріптестермен және әкімшілік қызметкерлермен тиімді қарым-қатынас жасау.</w:t>
            </w:r>
          </w:p>
          <w:p>
            <w:pPr>
              <w:spacing w:after="20"/>
              <w:ind w:left="20"/>
              <w:jc w:val="both"/>
            </w:pPr>
            <w:r>
              <w:rPr>
                <w:rFonts w:ascii="Times New Roman"/>
                <w:b w:val="false"/>
                <w:i w:val="false"/>
                <w:color w:val="000000"/>
                <w:sz w:val="20"/>
              </w:rPr>
              <w:t>
4. Білім алушылардың оқу процесіне белсенді қатысуына қолайлы академиялық атмосфераны сақтауға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2. Жоғары мектеп педагогикасының ерекшеліктері мен әдістемелері.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Консультациялық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Ислам дініне қатысты сұрақтар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Мемлекеттік және жеке ұйымдарға ислам құқығы (фикх), этика және діни тәжірибе мәселелері бойынша сараптамалық кеңес беру.</w:t>
            </w:r>
          </w:p>
          <w:p>
            <w:pPr>
              <w:spacing w:after="20"/>
              <w:ind w:left="20"/>
              <w:jc w:val="both"/>
            </w:pPr>
            <w:r>
              <w:rPr>
                <w:rFonts w:ascii="Times New Roman"/>
                <w:b w:val="false"/>
                <w:i w:val="false"/>
                <w:color w:val="000000"/>
                <w:sz w:val="20"/>
              </w:rPr>
              <w:t>
2. Исламдық қауымдастықтар мен әдет-ғұрыптарға қатысты заңнамалық және нормативтік актілерді әзірлеуге қатысу.</w:t>
            </w:r>
          </w:p>
          <w:p>
            <w:pPr>
              <w:spacing w:after="20"/>
              <w:ind w:left="20"/>
              <w:jc w:val="both"/>
            </w:pPr>
            <w:r>
              <w:rPr>
                <w:rFonts w:ascii="Times New Roman"/>
                <w:b w:val="false"/>
                <w:i w:val="false"/>
                <w:color w:val="000000"/>
                <w:sz w:val="20"/>
              </w:rPr>
              <w:t>
3. Дінаралық және мәдениетаралық қақтығыстарда медиатор ретінде әрекет ету.</w:t>
            </w:r>
          </w:p>
          <w:p>
            <w:pPr>
              <w:spacing w:after="20"/>
              <w:ind w:left="20"/>
              <w:jc w:val="both"/>
            </w:pPr>
            <w:r>
              <w:rPr>
                <w:rFonts w:ascii="Times New Roman"/>
                <w:b w:val="false"/>
                <w:i w:val="false"/>
                <w:color w:val="000000"/>
                <w:sz w:val="20"/>
              </w:rPr>
              <w:t>
4. Дінтану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Діни мәтіндер, ғұрыптар мен дәстүрлер.</w:t>
            </w:r>
          </w:p>
          <w:p>
            <w:pPr>
              <w:spacing w:after="20"/>
              <w:ind w:left="20"/>
              <w:jc w:val="both"/>
            </w:pPr>
            <w:r>
              <w:rPr>
                <w:rFonts w:ascii="Times New Roman"/>
                <w:b w:val="false"/>
                <w:i w:val="false"/>
                <w:color w:val="000000"/>
                <w:sz w:val="20"/>
              </w:rPr>
              <w:t>
3. Діни құбылыстарды зерттеудің әдіснамасы.</w:t>
            </w:r>
          </w:p>
          <w:p>
            <w:pPr>
              <w:spacing w:after="20"/>
              <w:ind w:left="20"/>
              <w:jc w:val="both"/>
            </w:pPr>
            <w:r>
              <w:rPr>
                <w:rFonts w:ascii="Times New Roman"/>
                <w:b w:val="false"/>
                <w:i w:val="false"/>
                <w:color w:val="000000"/>
                <w:sz w:val="20"/>
              </w:rPr>
              <w:t>
4. Исламдық фикх және ислам этикасы.</w:t>
            </w:r>
          </w:p>
          <w:p>
            <w:pPr>
              <w:spacing w:after="20"/>
              <w:ind w:left="20"/>
              <w:jc w:val="both"/>
            </w:pPr>
            <w:r>
              <w:rPr>
                <w:rFonts w:ascii="Times New Roman"/>
                <w:b w:val="false"/>
                <w:i w:val="false"/>
                <w:color w:val="000000"/>
                <w:sz w:val="20"/>
              </w:rPr>
              <w:t>
5. Жалпы, тұлға психологиясы.</w:t>
            </w:r>
          </w:p>
          <w:p>
            <w:pPr>
              <w:spacing w:after="20"/>
              <w:ind w:left="20"/>
              <w:jc w:val="both"/>
            </w:pPr>
            <w:r>
              <w:rPr>
                <w:rFonts w:ascii="Times New Roman"/>
                <w:b w:val="false"/>
                <w:i w:val="false"/>
                <w:color w:val="000000"/>
                <w:sz w:val="20"/>
              </w:rPr>
              <w:t>
6. Дінтану сараптамасын жүргізу қағидалары.</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 Аналитикалық ойлау; Ауызекі сөйлеу дағдылары;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дін саласындағы саясатында және дінтану саласында ғылыми-зерттеу, білім беру, сараптамалық-талдау және ұйымдастыру-басқару қызметін жүргізуге дайын, кәсіптік дағдылары (оның ішінде мәдени және тілдік) бар маман қызметін атқару.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Педагогикалық қызметті жүзеге асыру.</w:t>
            </w:r>
          </w:p>
          <w:p>
            <w:pPr>
              <w:spacing w:after="20"/>
              <w:ind w:left="20"/>
              <w:jc w:val="both"/>
            </w:pPr>
            <w:r>
              <w:rPr>
                <w:rFonts w:ascii="Times New Roman"/>
                <w:b w:val="false"/>
                <w:i w:val="false"/>
                <w:color w:val="000000"/>
                <w:sz w:val="20"/>
              </w:rPr>
              <w:t>
2. Дінтану саласында ғылыми зерттеулер жүргізу және нәтижелерін ғылыми басылымдарға жариялау.</w:t>
            </w:r>
          </w:p>
          <w:p>
            <w:pPr>
              <w:spacing w:after="20"/>
              <w:ind w:left="20"/>
              <w:jc w:val="both"/>
            </w:pPr>
            <w:r>
              <w:rPr>
                <w:rFonts w:ascii="Times New Roman"/>
                <w:b w:val="false"/>
                <w:i w:val="false"/>
                <w:color w:val="000000"/>
                <w:sz w:val="20"/>
              </w:rPr>
              <w:t xml:space="preserve">
3. Ұйымдастыру және басқару қызметтерін жүзеге асыру. </w:t>
            </w:r>
          </w:p>
          <w:p>
            <w:pPr>
              <w:spacing w:after="20"/>
              <w:ind w:left="20"/>
              <w:jc w:val="both"/>
            </w:pPr>
            <w:r>
              <w:rPr>
                <w:rFonts w:ascii="Times New Roman"/>
                <w:b w:val="false"/>
                <w:i w:val="false"/>
                <w:color w:val="000000"/>
                <w:sz w:val="20"/>
              </w:rPr>
              <w:t>
4. Мемлекеттік мекемелер, қоғамдық ұйымдар мен БАҚ консультациялық және сараптамалық көмек көрсетуганизациям и 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Білім беру бағдарламалары мен оқу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Дінтану пәні бойынша оқу-әдістемелік құжаттамаларды әзірлеу.</w:t>
            </w:r>
          </w:p>
          <w:p>
            <w:pPr>
              <w:spacing w:after="20"/>
              <w:ind w:left="20"/>
              <w:jc w:val="both"/>
            </w:pPr>
            <w:r>
              <w:rPr>
                <w:rFonts w:ascii="Times New Roman"/>
                <w:b w:val="false"/>
                <w:i w:val="false"/>
                <w:color w:val="000000"/>
                <w:sz w:val="20"/>
              </w:rPr>
              <w:t>
2. Білім беру материалдарын білім алушылардың әртүрлі білім деңгейлері мен қажеттіліктеріне сәйкес бейімдеу, олардың өзектілігі мен қолжетімділігін қамтамасыз ету.</w:t>
            </w:r>
          </w:p>
          <w:p>
            <w:pPr>
              <w:spacing w:after="20"/>
              <w:ind w:left="20"/>
              <w:jc w:val="both"/>
            </w:pPr>
            <w:r>
              <w:rPr>
                <w:rFonts w:ascii="Times New Roman"/>
                <w:b w:val="false"/>
                <w:i w:val="false"/>
                <w:color w:val="000000"/>
                <w:sz w:val="20"/>
              </w:rPr>
              <w:t>
3. Білім беру процесінің тиімділігін арттыру үшін оқу бағдарламаларына заманауи педагогикалық технологиялар мен оқытудың инновациялық әдістерін енгізу.</w:t>
            </w:r>
          </w:p>
          <w:p>
            <w:pPr>
              <w:spacing w:after="20"/>
              <w:ind w:left="20"/>
              <w:jc w:val="both"/>
            </w:pPr>
            <w:r>
              <w:rPr>
                <w:rFonts w:ascii="Times New Roman"/>
                <w:b w:val="false"/>
                <w:i w:val="false"/>
                <w:color w:val="000000"/>
                <w:sz w:val="20"/>
              </w:rPr>
              <w:t>
4. Еңбек нарығы және білім алушылардың сұранысын талдау арқылы білім беру бағдарламаларының тиімділігін бағалай білу, сондай-ақ оларды жетілдіру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1.Білім беру бағдарламалары мен курстарын әзірлеу және бейімдеу кезінде қолданылатын заманауи педагогикалық теориялар мен әдістемелер.</w:t>
            </w:r>
          </w:p>
          <w:p>
            <w:pPr>
              <w:spacing w:after="20"/>
              <w:ind w:left="20"/>
              <w:jc w:val="both"/>
            </w:pPr>
            <w:r>
              <w:rPr>
                <w:rFonts w:ascii="Times New Roman"/>
                <w:b w:val="false"/>
                <w:i w:val="false"/>
                <w:color w:val="000000"/>
                <w:sz w:val="20"/>
              </w:rPr>
              <w:t>
2. Тәрбие жұмысының негізгі принциптері.</w:t>
            </w:r>
          </w:p>
          <w:p>
            <w:pPr>
              <w:spacing w:after="20"/>
              <w:ind w:left="20"/>
              <w:jc w:val="both"/>
            </w:pPr>
            <w:r>
              <w:rPr>
                <w:rFonts w:ascii="Times New Roman"/>
                <w:b w:val="false"/>
                <w:i w:val="false"/>
                <w:color w:val="000000"/>
                <w:sz w:val="20"/>
              </w:rPr>
              <w:t>
3. Мамандық бойынша кәсіптік стандарттар.</w:t>
            </w:r>
          </w:p>
          <w:p>
            <w:pPr>
              <w:spacing w:after="20"/>
              <w:ind w:left="20"/>
              <w:jc w:val="both"/>
            </w:pPr>
            <w:r>
              <w:rPr>
                <w:rFonts w:ascii="Times New Roman"/>
                <w:b w:val="false"/>
                <w:i w:val="false"/>
                <w:color w:val="000000"/>
                <w:sz w:val="20"/>
              </w:rPr>
              <w:t>
4. Педагогика және психология негіздері, қазіргі педагогика ғылымы мен практикасының жетістіктері.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Оқу пәндерін тиімді оқыту, дәрістер мен семинарлар өткізу, білім алушылардың оқу және зерттеу жұмыстарына тәлімгерлік және жетекшілік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Білім алушылардың дінтанулық материалын терең түсінуіне ықпал ететін ақпараттық және тартымды дәрістер мен семинарлар дайындап, өткізу.</w:t>
            </w:r>
          </w:p>
          <w:p>
            <w:pPr>
              <w:spacing w:after="20"/>
              <w:ind w:left="20"/>
              <w:jc w:val="both"/>
            </w:pPr>
            <w:r>
              <w:rPr>
                <w:rFonts w:ascii="Times New Roman"/>
                <w:b w:val="false"/>
                <w:i w:val="false"/>
                <w:color w:val="000000"/>
                <w:sz w:val="20"/>
              </w:rPr>
              <w:t>
2. Ғылыми жобаларды әзірлеу бойынша білім алушыларға жетекшілік жасау.</w:t>
            </w:r>
          </w:p>
          <w:p>
            <w:pPr>
              <w:spacing w:after="20"/>
              <w:ind w:left="20"/>
              <w:jc w:val="both"/>
            </w:pPr>
            <w:r>
              <w:rPr>
                <w:rFonts w:ascii="Times New Roman"/>
                <w:b w:val="false"/>
                <w:i w:val="false"/>
                <w:color w:val="000000"/>
                <w:sz w:val="20"/>
              </w:rPr>
              <w:t>
3. Білім алушылардың білімі мен дағдыларын объективті бағалау үшін тесттер, емтихандар, эсселер және жобалар сияқты бағалау әдістерін дайындай алу.</w:t>
            </w:r>
          </w:p>
          <w:p>
            <w:pPr>
              <w:spacing w:after="20"/>
              <w:ind w:left="20"/>
              <w:jc w:val="both"/>
            </w:pPr>
            <w:r>
              <w:rPr>
                <w:rFonts w:ascii="Times New Roman"/>
                <w:b w:val="false"/>
                <w:i w:val="false"/>
                <w:color w:val="000000"/>
                <w:sz w:val="20"/>
              </w:rPr>
              <w:t>
4. Білім алушыларға кәсіби және жеке өсуіне бағытталған академиялық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2. Оқытудың әртүрлі педагогикалық теориялары, әдістемелері мен тәсілдері.</w:t>
            </w:r>
          </w:p>
          <w:p>
            <w:pPr>
              <w:spacing w:after="20"/>
              <w:ind w:left="20"/>
              <w:jc w:val="both"/>
            </w:pPr>
            <w:r>
              <w:rPr>
                <w:rFonts w:ascii="Times New Roman"/>
                <w:b w:val="false"/>
                <w:i w:val="false"/>
                <w:color w:val="000000"/>
                <w:sz w:val="20"/>
              </w:rPr>
              <w:t>
3. Оқытылатын пәннің мазмұны, оның ішінде өзекті зерттеулер, негізгі тұжырымдамаларды және өз саласындағы заманауи үрдістер.</w:t>
            </w:r>
          </w:p>
          <w:p>
            <w:pPr>
              <w:spacing w:after="20"/>
              <w:ind w:left="20"/>
              <w:jc w:val="both"/>
            </w:pPr>
            <w:r>
              <w:rPr>
                <w:rFonts w:ascii="Times New Roman"/>
                <w:b w:val="false"/>
                <w:i w:val="false"/>
                <w:color w:val="000000"/>
                <w:sz w:val="20"/>
              </w:rPr>
              <w:t>
4. Тәлімгерлік пен жетекшілік принциптері.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Дінтану саласында ғылыми зерттеулер жүргізу және нәтижелерін ғылыми басылымдарға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Зерттеу жобаларын дайындау және оны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1.Дінтанулық зерттеулерді жоспарлау және зерттеу сұрақтарын тұжырымдай алу.</w:t>
            </w:r>
          </w:p>
          <w:p>
            <w:pPr>
              <w:spacing w:after="20"/>
              <w:ind w:left="20"/>
              <w:jc w:val="both"/>
            </w:pPr>
            <w:r>
              <w:rPr>
                <w:rFonts w:ascii="Times New Roman"/>
                <w:b w:val="false"/>
                <w:i w:val="false"/>
                <w:color w:val="000000"/>
                <w:sz w:val="20"/>
              </w:rPr>
              <w:t>
2. Ғылыми деректерді жинақтау және олармен жұмыс істей алу.</w:t>
            </w:r>
          </w:p>
          <w:p>
            <w:pPr>
              <w:spacing w:after="20"/>
              <w:ind w:left="20"/>
              <w:jc w:val="both"/>
            </w:pPr>
            <w:r>
              <w:rPr>
                <w:rFonts w:ascii="Times New Roman"/>
                <w:b w:val="false"/>
                <w:i w:val="false"/>
                <w:color w:val="000000"/>
                <w:sz w:val="20"/>
              </w:rPr>
              <w:t>
3. Діни құбылыстарды талдауда методологиялық бағыттар мен теорияларды қолдану және оларды сыни тұрғыда саралай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зерттеу әдіснамасы.</w:t>
            </w:r>
          </w:p>
          <w:p>
            <w:pPr>
              <w:spacing w:after="20"/>
              <w:ind w:left="20"/>
              <w:jc w:val="both"/>
            </w:pPr>
            <w:r>
              <w:rPr>
                <w:rFonts w:ascii="Times New Roman"/>
                <w:b w:val="false"/>
                <w:i w:val="false"/>
                <w:color w:val="000000"/>
                <w:sz w:val="20"/>
              </w:rPr>
              <w:t>
2. Зерттеу барысында алынған мәліметтерді өңдеу және талдауға арналған аналитикалық және статистикалық құралдармен жұмыс.</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xml:space="preserve">
Ғылыми еңбектермен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Зерттеу нәтижелері бойынша мақалалар, монографиялар және басқа да ғылыми еңбектер жазу, рәсімдеу.</w:t>
            </w:r>
          </w:p>
          <w:p>
            <w:pPr>
              <w:spacing w:after="20"/>
              <w:ind w:left="20"/>
              <w:jc w:val="both"/>
            </w:pPr>
            <w:r>
              <w:rPr>
                <w:rFonts w:ascii="Times New Roman"/>
                <w:b w:val="false"/>
                <w:i w:val="false"/>
                <w:color w:val="000000"/>
                <w:sz w:val="20"/>
              </w:rPr>
              <w:t>
2. Зерттеу нәтижелерін ғылыми қауымдастықтың алдына шығып, ұсына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мақалалар және монографиялар жазу тәртібі мен ережелерін білу.</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Ғылыми басылымдарда ғылыми хатшы, немесе рецензент, немесе редактор жұмыстарын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Ғылыми мақалаларды рецензиялау.</w:t>
            </w:r>
          </w:p>
          <w:p>
            <w:pPr>
              <w:spacing w:after="20"/>
              <w:ind w:left="20"/>
              <w:jc w:val="both"/>
            </w:pPr>
            <w:r>
              <w:rPr>
                <w:rFonts w:ascii="Times New Roman"/>
                <w:b w:val="false"/>
                <w:i w:val="false"/>
                <w:color w:val="000000"/>
                <w:sz w:val="20"/>
              </w:rPr>
              <w:t>
2. Ғылыми мақалалардың сапасын анықтау.</w:t>
            </w:r>
          </w:p>
          <w:p>
            <w:pPr>
              <w:spacing w:after="20"/>
              <w:ind w:left="20"/>
              <w:jc w:val="both"/>
            </w:pPr>
            <w:r>
              <w:rPr>
                <w:rFonts w:ascii="Times New Roman"/>
                <w:b w:val="false"/>
                <w:i w:val="false"/>
                <w:color w:val="000000"/>
                <w:sz w:val="20"/>
              </w:rPr>
              <w:t>
3. Ғылыми жұмыстың құндылығын бағалау.</w:t>
            </w:r>
          </w:p>
          <w:p>
            <w:pPr>
              <w:spacing w:after="20"/>
              <w:ind w:left="20"/>
              <w:jc w:val="both"/>
            </w:pPr>
            <w:r>
              <w:rPr>
                <w:rFonts w:ascii="Times New Roman"/>
                <w:b w:val="false"/>
                <w:i w:val="false"/>
                <w:color w:val="000000"/>
                <w:sz w:val="20"/>
              </w:rPr>
              <w:t>
4. Ғылыми мақалалардың авторларын бағыттау.</w:t>
            </w:r>
          </w:p>
          <w:p>
            <w:pPr>
              <w:spacing w:after="20"/>
              <w:ind w:left="20"/>
              <w:jc w:val="both"/>
            </w:pPr>
            <w:r>
              <w:rPr>
                <w:rFonts w:ascii="Times New Roman"/>
                <w:b w:val="false"/>
                <w:i w:val="false"/>
                <w:color w:val="000000"/>
                <w:sz w:val="20"/>
              </w:rPr>
              <w:t>
5. Мәліметтерді зерттеудің теориялық және практикалық әдістерімен жұмыс жасау.</w:t>
            </w:r>
          </w:p>
          <w:p>
            <w:pPr>
              <w:spacing w:after="20"/>
              <w:ind w:left="20"/>
              <w:jc w:val="both"/>
            </w:pPr>
            <w:r>
              <w:rPr>
                <w:rFonts w:ascii="Times New Roman"/>
                <w:b w:val="false"/>
                <w:i w:val="false"/>
                <w:color w:val="000000"/>
                <w:sz w:val="20"/>
              </w:rPr>
              <w:t>
6. Ғылыми мәтіндермен жұмыс істеу.</w:t>
            </w:r>
          </w:p>
          <w:p>
            <w:pPr>
              <w:spacing w:after="20"/>
              <w:ind w:left="20"/>
              <w:jc w:val="both"/>
            </w:pPr>
            <w:r>
              <w:rPr>
                <w:rFonts w:ascii="Times New Roman"/>
                <w:b w:val="false"/>
                <w:i w:val="false"/>
                <w:color w:val="000000"/>
                <w:sz w:val="20"/>
              </w:rPr>
              <w:t>
7. Академиялық этиканы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зерттеулер әдістемесі.</w:t>
            </w:r>
          </w:p>
          <w:p>
            <w:pPr>
              <w:spacing w:after="20"/>
              <w:ind w:left="20"/>
              <w:jc w:val="both"/>
            </w:pPr>
            <w:r>
              <w:rPr>
                <w:rFonts w:ascii="Times New Roman"/>
                <w:b w:val="false"/>
                <w:i w:val="false"/>
                <w:color w:val="000000"/>
                <w:sz w:val="20"/>
              </w:rPr>
              <w:t>
2. Ғылыми зерттеулер жүргізу кезіндегі этикалық нормалар.</w:t>
            </w:r>
          </w:p>
          <w:p>
            <w:pPr>
              <w:spacing w:after="20"/>
              <w:ind w:left="20"/>
              <w:jc w:val="both"/>
            </w:pPr>
            <w:r>
              <w:rPr>
                <w:rFonts w:ascii="Times New Roman"/>
                <w:b w:val="false"/>
                <w:i w:val="false"/>
                <w:color w:val="000000"/>
                <w:sz w:val="20"/>
              </w:rPr>
              <w:t>
3.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xml:space="preserve">
Ұйымдастыру және басқару қызметтерін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Академиялық, ғылыми кеңестер, ғылыми орталықтар мен кафедраларды басқару және олардың жұмыстарын ұйымдастырух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Ғылыми орталықтардың, кафедралардың және ғылыми кеңестердің жұмысын тиімді басқару, олардың қызметін ұйымдастыру.</w:t>
            </w:r>
          </w:p>
          <w:p>
            <w:pPr>
              <w:spacing w:after="20"/>
              <w:ind w:left="20"/>
              <w:jc w:val="both"/>
            </w:pPr>
            <w:r>
              <w:rPr>
                <w:rFonts w:ascii="Times New Roman"/>
                <w:b w:val="false"/>
                <w:i w:val="false"/>
                <w:color w:val="000000"/>
                <w:sz w:val="20"/>
              </w:rPr>
              <w:t>
2. Ұжымды ортақ іске жұмылдыру, өзара ынтымақтастықтасуға қолайлы жағдай жасау арқылы басқару.</w:t>
            </w:r>
          </w:p>
          <w:p>
            <w:pPr>
              <w:spacing w:after="20"/>
              <w:ind w:left="20"/>
              <w:jc w:val="both"/>
            </w:pPr>
            <w:r>
              <w:rPr>
                <w:rFonts w:ascii="Times New Roman"/>
                <w:b w:val="false"/>
                <w:i w:val="false"/>
                <w:color w:val="000000"/>
                <w:sz w:val="20"/>
              </w:rPr>
              <w:t>
3. Ғылыми ұйымдар, оның ішінде университет, институт, орталықтарды дамытудың стратегиялық жоспарларын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1.Жоғары бiлiм беру туралы Қазақстан Республикасының заңнамасы.</w:t>
            </w:r>
          </w:p>
          <w:p>
            <w:pPr>
              <w:spacing w:after="20"/>
              <w:ind w:left="20"/>
              <w:jc w:val="both"/>
            </w:pPr>
            <w:r>
              <w:rPr>
                <w:rFonts w:ascii="Times New Roman"/>
                <w:b w:val="false"/>
                <w:i w:val="false"/>
                <w:color w:val="000000"/>
                <w:sz w:val="20"/>
              </w:rPr>
              <w:t>
2.Оқу орындарының жарғылары мен ережелері.</w:t>
            </w:r>
          </w:p>
          <w:p>
            <w:pPr>
              <w:spacing w:after="20"/>
              <w:ind w:left="20"/>
              <w:jc w:val="both"/>
            </w:pPr>
            <w:r>
              <w:rPr>
                <w:rFonts w:ascii="Times New Roman"/>
                <w:b w:val="false"/>
                <w:i w:val="false"/>
                <w:color w:val="000000"/>
                <w:sz w:val="20"/>
              </w:rPr>
              <w:t>
3.Аттестация мен аккредитация ережелері мен тәртібі.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Мемлекеттік мекемелер, қоғамдық ұйымдар мен БАҚ консультациялық және сараптамалық көмек көрсетуганизациям и СМИ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Дін мәселелері бойынша консультациялық және сараптамалық көмек беру, талдау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 этика және дінаралық келісім мәселелері бойынша мемлекеттік мекемелер, қоғамдық ұйымдар мен БАҚ кеңес беру.</w:t>
            </w:r>
          </w:p>
          <w:p>
            <w:pPr>
              <w:spacing w:after="20"/>
              <w:ind w:left="20"/>
              <w:jc w:val="both"/>
            </w:pPr>
            <w:r>
              <w:rPr>
                <w:rFonts w:ascii="Times New Roman"/>
                <w:b w:val="false"/>
                <w:i w:val="false"/>
                <w:color w:val="000000"/>
                <w:sz w:val="20"/>
              </w:rPr>
              <w:t>
2.Діни құбылыстар, мәтіндер және тәжірибелерге талдау жүргізе алу.</w:t>
            </w:r>
          </w:p>
          <w:p>
            <w:pPr>
              <w:spacing w:after="20"/>
              <w:ind w:left="20"/>
              <w:jc w:val="both"/>
            </w:pPr>
            <w:r>
              <w:rPr>
                <w:rFonts w:ascii="Times New Roman"/>
                <w:b w:val="false"/>
                <w:i w:val="false"/>
                <w:color w:val="000000"/>
                <w:sz w:val="20"/>
              </w:rPr>
              <w:t>
3.Діни ақпаратты талдау және түсіндірме беру арқылы есептер мен ұсыныс хаттарды дайындау.</w:t>
            </w:r>
          </w:p>
          <w:p>
            <w:pPr>
              <w:spacing w:after="20"/>
              <w:ind w:left="20"/>
              <w:jc w:val="both"/>
            </w:pPr>
            <w:r>
              <w:rPr>
                <w:rFonts w:ascii="Times New Roman"/>
                <w:b w:val="false"/>
                <w:i w:val="false"/>
                <w:color w:val="000000"/>
                <w:sz w:val="20"/>
              </w:rPr>
              <w:t>
4. Мемлекеттік-конфессиялық саясатта стратегиялық құжаттарды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Діни мәтіндер, ғұрыптар мен дәстүрлер.</w:t>
            </w:r>
          </w:p>
          <w:p>
            <w:pPr>
              <w:spacing w:after="20"/>
              <w:ind w:left="20"/>
              <w:jc w:val="both"/>
            </w:pPr>
            <w:r>
              <w:rPr>
                <w:rFonts w:ascii="Times New Roman"/>
                <w:b w:val="false"/>
                <w:i w:val="false"/>
                <w:color w:val="000000"/>
                <w:sz w:val="20"/>
              </w:rPr>
              <w:t>
3. Діни құбылыстарды зерттеудің әдіснамасы.</w:t>
            </w:r>
          </w:p>
          <w:p>
            <w:pPr>
              <w:spacing w:after="20"/>
              <w:ind w:left="20"/>
              <w:jc w:val="both"/>
            </w:pPr>
            <w:r>
              <w:rPr>
                <w:rFonts w:ascii="Times New Roman"/>
                <w:b w:val="false"/>
                <w:i w:val="false"/>
                <w:color w:val="000000"/>
                <w:sz w:val="20"/>
              </w:rPr>
              <w:t>
4. Дін саласындағы халықаралық құқықтың негіздері, Қазақстан Республикасы ратификациялаған халықаралық келісім шарттар;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 Аналитикалық ойлау; Ауызекі сөйлеу дағдылары; Жазбаша қарым-қатынас жасау дағдылары;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діні, тарихы, құқығы және мәдениеті туралы білімдерді және олардың қазіргі әлеуметтік, мәдени, ғылыми үдерістермен өзара әрекеттесуін қамтамасыз ету арқылы діни ахуалдың тұрақты дамуына ықпал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Ислам дінін ғылыми тұрғыдан тану.</w:t>
            </w:r>
          </w:p>
          <w:p>
            <w:pPr>
              <w:spacing w:after="20"/>
              <w:ind w:left="20"/>
              <w:jc w:val="both"/>
            </w:pPr>
            <w:r>
              <w:rPr>
                <w:rFonts w:ascii="Times New Roman"/>
                <w:b w:val="false"/>
                <w:i w:val="false"/>
                <w:color w:val="000000"/>
                <w:sz w:val="20"/>
              </w:rPr>
              <w:t>
2. Діни ағартушылық және консультациялық қызметтерді орындау.</w:t>
            </w:r>
          </w:p>
          <w:p>
            <w:pPr>
              <w:spacing w:after="20"/>
              <w:ind w:left="20"/>
              <w:jc w:val="both"/>
            </w:pPr>
            <w:r>
              <w:rPr>
                <w:rFonts w:ascii="Times New Roman"/>
                <w:b w:val="false"/>
                <w:i w:val="false"/>
                <w:color w:val="000000"/>
                <w:sz w:val="20"/>
              </w:rPr>
              <w:t>
3. Исламтану саласы бойынша теориялық және практикалық мәселелерді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Конфессияаралық және мәдениетаралық диалогқа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Ислам дінін ғылыми тұрғыдан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Діни дереккөздерді және қолжазбаларды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 дініне байланысты қолжазбалар мен әдебиеттерді талдау, мазмұнына сипаттама беру.</w:t>
            </w:r>
          </w:p>
          <w:p>
            <w:pPr>
              <w:spacing w:after="20"/>
              <w:ind w:left="20"/>
              <w:jc w:val="both"/>
            </w:pPr>
            <w:r>
              <w:rPr>
                <w:rFonts w:ascii="Times New Roman"/>
                <w:b w:val="false"/>
                <w:i w:val="false"/>
                <w:color w:val="000000"/>
                <w:sz w:val="20"/>
              </w:rPr>
              <w:t>
2. Теологиялық, діни құқықтық және діни аспектілерді қолдану.</w:t>
            </w:r>
          </w:p>
          <w:p>
            <w:pPr>
              <w:spacing w:after="20"/>
              <w:ind w:left="20"/>
              <w:jc w:val="both"/>
            </w:pPr>
            <w:r>
              <w:rPr>
                <w:rFonts w:ascii="Times New Roman"/>
                <w:b w:val="false"/>
                <w:i w:val="false"/>
                <w:color w:val="000000"/>
                <w:sz w:val="20"/>
              </w:rPr>
              <w:t>
3. Ислам дініндегі діни-мәдени мұраларды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Құран, хадис және басқа діни мәтіндер мен ілімдер.</w:t>
            </w:r>
          </w:p>
          <w:p>
            <w:pPr>
              <w:spacing w:after="20"/>
              <w:ind w:left="20"/>
              <w:jc w:val="both"/>
            </w:pPr>
            <w:r>
              <w:rPr>
                <w:rFonts w:ascii="Times New Roman"/>
                <w:b w:val="false"/>
                <w:i w:val="false"/>
                <w:color w:val="000000"/>
                <w:sz w:val="20"/>
              </w:rPr>
              <w:t>
2. Араб тілі грамматикасы мен риторикасы.</w:t>
            </w:r>
          </w:p>
          <w:p>
            <w:pPr>
              <w:spacing w:after="20"/>
              <w:ind w:left="20"/>
              <w:jc w:val="both"/>
            </w:pPr>
            <w:r>
              <w:rPr>
                <w:rFonts w:ascii="Times New Roman"/>
                <w:b w:val="false"/>
                <w:i w:val="false"/>
                <w:color w:val="000000"/>
                <w:sz w:val="20"/>
              </w:rPr>
              <w:t>
3. Ескі қазақ жазба тілі.</w:t>
            </w:r>
          </w:p>
          <w:p>
            <w:pPr>
              <w:spacing w:after="20"/>
              <w:ind w:left="20"/>
              <w:jc w:val="both"/>
            </w:pPr>
            <w:r>
              <w:rPr>
                <w:rFonts w:ascii="Times New Roman"/>
                <w:b w:val="false"/>
                <w:i w:val="false"/>
                <w:color w:val="000000"/>
                <w:sz w:val="20"/>
              </w:rPr>
              <w:t>
4. Діни және тарихи дереккөздерді тану және түсіндіру әдістемесі.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w:t>
            </w:r>
          </w:p>
          <w:p>
            <w:pPr>
              <w:spacing w:after="20"/>
              <w:ind w:left="20"/>
              <w:jc w:val="both"/>
            </w:pPr>
            <w:r>
              <w:rPr>
                <w:rFonts w:ascii="Times New Roman"/>
                <w:b w:val="false"/>
                <w:i w:val="false"/>
                <w:color w:val="000000"/>
                <w:sz w:val="20"/>
              </w:rPr>
              <w:t>
Дәстүрлі рухaни құндылықтар мен мәдени мұрaлaрды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Қоғамдық пікірдің маңыздылығын түсіну және ақпаратты тарату жауапкершілігін қабылдау.</w:t>
            </w:r>
          </w:p>
          <w:p>
            <w:pPr>
              <w:spacing w:after="20"/>
              <w:ind w:left="20"/>
              <w:jc w:val="both"/>
            </w:pPr>
            <w:r>
              <w:rPr>
                <w:rFonts w:ascii="Times New Roman"/>
                <w:b w:val="false"/>
                <w:i w:val="false"/>
                <w:color w:val="000000"/>
                <w:sz w:val="20"/>
              </w:rPr>
              <w:t>
2. Үгіт-насихат процесінде этикалық принциптерді, адалдық пен әділеттіліктің жоғары стандарттарын ұстану.</w:t>
            </w:r>
          </w:p>
          <w:p>
            <w:pPr>
              <w:spacing w:after="20"/>
              <w:ind w:left="20"/>
              <w:jc w:val="both"/>
            </w:pPr>
            <w:r>
              <w:rPr>
                <w:rFonts w:ascii="Times New Roman"/>
                <w:b w:val="false"/>
                <w:i w:val="false"/>
                <w:color w:val="000000"/>
                <w:sz w:val="20"/>
              </w:rPr>
              <w:t>
3. Дәстүрлі рухани құндылықтар мен мәдени мұраларды насихаттау.</w:t>
            </w:r>
          </w:p>
          <w:p>
            <w:pPr>
              <w:spacing w:after="20"/>
              <w:ind w:left="20"/>
              <w:jc w:val="both"/>
            </w:pPr>
            <w:r>
              <w:rPr>
                <w:rFonts w:ascii="Times New Roman"/>
                <w:b w:val="false"/>
                <w:i w:val="false"/>
                <w:color w:val="000000"/>
                <w:sz w:val="20"/>
              </w:rPr>
              <w:t>
4. Заманауи технологияларды және цифрлық құралдар мен платформаларды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Діннің негізгі ілімдері, рәсімдері, мәтіндері мен догматтары және негізгі конфессиялар мен ағымдар туралы ақпарат.</w:t>
            </w:r>
          </w:p>
          <w:p>
            <w:pPr>
              <w:spacing w:after="20"/>
              <w:ind w:left="20"/>
              <w:jc w:val="both"/>
            </w:pPr>
            <w:r>
              <w:rPr>
                <w:rFonts w:ascii="Times New Roman"/>
                <w:b w:val="false"/>
                <w:i w:val="false"/>
                <w:color w:val="000000"/>
                <w:sz w:val="20"/>
              </w:rPr>
              <w:t>
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3. Исламның пайда болу және даму тарихы.</w:t>
            </w:r>
          </w:p>
          <w:p>
            <w:pPr>
              <w:spacing w:after="20"/>
              <w:ind w:left="20"/>
              <w:jc w:val="both"/>
            </w:pPr>
            <w:r>
              <w:rPr>
                <w:rFonts w:ascii="Times New Roman"/>
                <w:b w:val="false"/>
                <w:i w:val="false"/>
                <w:color w:val="000000"/>
                <w:sz w:val="20"/>
              </w:rPr>
              <w:t>
4.Ішкі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Діни ағартушылық және консультациялық қызметтерді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Діни мәселелер бойынша консультациялық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Қоғамдық рухани және адамгершілік мәселелерін талдау, оларды реттеу бойынша ұсыныстар әзірлеу.</w:t>
            </w:r>
          </w:p>
          <w:p>
            <w:pPr>
              <w:spacing w:after="20"/>
              <w:ind w:left="20"/>
              <w:jc w:val="both"/>
            </w:pPr>
            <w:r>
              <w:rPr>
                <w:rFonts w:ascii="Times New Roman"/>
                <w:b w:val="false"/>
                <w:i w:val="false"/>
                <w:color w:val="000000"/>
                <w:sz w:val="20"/>
              </w:rPr>
              <w:t>
2. Діни ұғымдарды анық және қолжетімді түрде түсіндіру және эмпатия мен төзімділік таныту.</w:t>
            </w:r>
          </w:p>
          <w:p>
            <w:pPr>
              <w:spacing w:after="20"/>
              <w:ind w:left="20"/>
              <w:jc w:val="both"/>
            </w:pPr>
            <w:r>
              <w:rPr>
                <w:rFonts w:ascii="Times New Roman"/>
                <w:b w:val="false"/>
                <w:i w:val="false"/>
                <w:color w:val="000000"/>
                <w:sz w:val="20"/>
              </w:rPr>
              <w:t>
3. Деструктивті діни ағымдардың ықпалына ұшыраған адамдарды Қазақстан қоғамының құндылықтарына бейімдеу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Діни бірлестіктің (ҚМДБ) концептуалды құжаттары мен шешімдері.</w:t>
            </w:r>
          </w:p>
          <w:p>
            <w:pPr>
              <w:spacing w:after="20"/>
              <w:ind w:left="20"/>
              <w:jc w:val="both"/>
            </w:pPr>
            <w:r>
              <w:rPr>
                <w:rFonts w:ascii="Times New Roman"/>
                <w:b w:val="false"/>
                <w:i w:val="false"/>
                <w:color w:val="000000"/>
                <w:sz w:val="20"/>
              </w:rPr>
              <w:t>
3. Ислам теологиясы мен құқығының негізгі қағидалары.</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Діни оқу-ағарту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Бастапқы ислам негіздерін оқып үйрету.</w:t>
            </w:r>
          </w:p>
          <w:p>
            <w:pPr>
              <w:spacing w:after="20"/>
              <w:ind w:left="20"/>
              <w:jc w:val="both"/>
            </w:pPr>
            <w:r>
              <w:rPr>
                <w:rFonts w:ascii="Times New Roman"/>
                <w:b w:val="false"/>
                <w:i w:val="false"/>
                <w:color w:val="000000"/>
                <w:sz w:val="20"/>
              </w:rPr>
              <w:t>
2. Оқу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Педагогика және психология негіздері.</w:t>
            </w:r>
          </w:p>
          <w:p>
            <w:pPr>
              <w:spacing w:after="20"/>
              <w:ind w:left="20"/>
              <w:jc w:val="both"/>
            </w:pPr>
            <w:r>
              <w:rPr>
                <w:rFonts w:ascii="Times New Roman"/>
                <w:b w:val="false"/>
                <w:i w:val="false"/>
                <w:color w:val="000000"/>
                <w:sz w:val="20"/>
              </w:rPr>
              <w:t>
2. Заманауи білім беру технологиялары.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Исламтану саласы бойынша теориялық және практикалық мәселелерді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Ислам дініне қатысты ақпараттарға талдау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Халықаралық діни тенденциялар мен сын-қатерлерге сыни тұрғыдан баға беру.</w:t>
            </w:r>
          </w:p>
          <w:p>
            <w:pPr>
              <w:spacing w:after="20"/>
              <w:ind w:left="20"/>
              <w:jc w:val="both"/>
            </w:pPr>
            <w:r>
              <w:rPr>
                <w:rFonts w:ascii="Times New Roman"/>
                <w:b w:val="false"/>
                <w:i w:val="false"/>
                <w:color w:val="000000"/>
                <w:sz w:val="20"/>
              </w:rPr>
              <w:t>
2. Исламтану саласындағы негізгі теориялар мен тұжырымдарды талдау.</w:t>
            </w:r>
          </w:p>
          <w:p>
            <w:pPr>
              <w:spacing w:after="20"/>
              <w:ind w:left="20"/>
              <w:jc w:val="both"/>
            </w:pPr>
            <w:r>
              <w:rPr>
                <w:rFonts w:ascii="Times New Roman"/>
                <w:b w:val="false"/>
                <w:i w:val="false"/>
                <w:color w:val="000000"/>
                <w:sz w:val="20"/>
              </w:rPr>
              <w:t>
3. Діни рәсімдердің, салт-жоралғылар мен дәстүрлердің мәдени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Құран, хадис, ислам құқығы мен әдістемесі.</w:t>
            </w:r>
          </w:p>
          <w:p>
            <w:pPr>
              <w:spacing w:after="20"/>
              <w:ind w:left="20"/>
              <w:jc w:val="both"/>
            </w:pPr>
            <w:r>
              <w:rPr>
                <w:rFonts w:ascii="Times New Roman"/>
                <w:b w:val="false"/>
                <w:i w:val="false"/>
                <w:color w:val="000000"/>
                <w:sz w:val="20"/>
              </w:rPr>
              <w:t>
2. Діни ілімдердің және рәсімдердің негіздері, діни және мәдени дәстүрлері.</w:t>
            </w:r>
          </w:p>
          <w:p>
            <w:pPr>
              <w:spacing w:after="20"/>
              <w:ind w:left="20"/>
              <w:jc w:val="both"/>
            </w:pPr>
            <w:r>
              <w:rPr>
                <w:rFonts w:ascii="Times New Roman"/>
                <w:b w:val="false"/>
                <w:i w:val="false"/>
                <w:color w:val="000000"/>
                <w:sz w:val="20"/>
              </w:rPr>
              <w:t>
3. Діни іс-шараларды ұйымдастырудың этикалық қағидалары, моральдық нормалары.</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Конфессияаралық және мәдениетаралық диалогқа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Діндер мен мәдениеттер арасындағы өзара әрекеттестікті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Діни өзара әрекеттесулердің әлеуметтік құрылымдарға, мәдени сәйкестіктерге және саяси үдерістерге әсерін талдау жасау.</w:t>
            </w:r>
          </w:p>
          <w:p>
            <w:pPr>
              <w:spacing w:after="20"/>
              <w:ind w:left="20"/>
              <w:jc w:val="both"/>
            </w:pPr>
            <w:r>
              <w:rPr>
                <w:rFonts w:ascii="Times New Roman"/>
                <w:b w:val="false"/>
                <w:i w:val="false"/>
                <w:color w:val="000000"/>
                <w:sz w:val="20"/>
              </w:rPr>
              <w:t>
2. Әртүрлі діндердегі этикалық жүйелерін түсіну, діни моральдарға салыстырмалы талдау жүргізу, діни құндылықтарға негізделген ұсыныстар беру.</w:t>
            </w:r>
          </w:p>
          <w:p>
            <w:pPr>
              <w:spacing w:after="20"/>
              <w:ind w:left="20"/>
              <w:jc w:val="both"/>
            </w:pPr>
            <w:r>
              <w:rPr>
                <w:rFonts w:ascii="Times New Roman"/>
                <w:b w:val="false"/>
                <w:i w:val="false"/>
                <w:color w:val="000000"/>
                <w:sz w:val="20"/>
              </w:rPr>
              <w:t>
3. Конфессияаралық қатынастарға әлеуметтік, мәдени және саяси факторлардың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Халықтар мен қауымдардың этникалық дәстүрлері, әдет-ғұрыптары және дүниетанымдық ерекшеліктері.</w:t>
            </w:r>
          </w:p>
          <w:p>
            <w:pPr>
              <w:spacing w:after="20"/>
              <w:ind w:left="20"/>
              <w:jc w:val="both"/>
            </w:pPr>
            <w:r>
              <w:rPr>
                <w:rFonts w:ascii="Times New Roman"/>
                <w:b w:val="false"/>
                <w:i w:val="false"/>
                <w:color w:val="000000"/>
                <w:sz w:val="20"/>
              </w:rPr>
              <w:t>
2. Дін мен дәстүр сабақтастығы.</w:t>
            </w:r>
          </w:p>
          <w:p>
            <w:pPr>
              <w:spacing w:after="20"/>
              <w:ind w:left="20"/>
              <w:jc w:val="both"/>
            </w:pPr>
            <w:r>
              <w:rPr>
                <w:rFonts w:ascii="Times New Roman"/>
                <w:b w:val="false"/>
                <w:i w:val="false"/>
                <w:color w:val="000000"/>
                <w:sz w:val="20"/>
              </w:rPr>
              <w:t>
3. Мәдениеттану және философия негіздері.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 Ауызекі сөйлеу дағдылары; Жазбаша қарым-қатынас жасау дағдылары;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 саласында ғылыми-зерттеу жұмыстарына қатысуға қабілетті қазіргі заманғы қоғамның түрлі салаларында ислам ұстанымдары, идеяларын, рәміздерін, институттары мен жеке тәжірибелерінің рөлін айшықтап бере алатын, сараптама жасайтын, исламның мән-мағынасын талдай алатын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Исламтану саласында ғылыми зерттеулер жүргізу және нәтижелерін ғылыми басылымдарға жариялау.</w:t>
            </w:r>
          </w:p>
          <w:p>
            <w:pPr>
              <w:spacing w:after="20"/>
              <w:ind w:left="20"/>
              <w:jc w:val="both"/>
            </w:pPr>
            <w:r>
              <w:rPr>
                <w:rFonts w:ascii="Times New Roman"/>
                <w:b w:val="false"/>
                <w:i w:val="false"/>
                <w:color w:val="000000"/>
                <w:sz w:val="20"/>
              </w:rPr>
              <w:t>
2. Педагогикалық қызметті жүзеге асыру.</w:t>
            </w:r>
          </w:p>
          <w:p>
            <w:pPr>
              <w:spacing w:after="20"/>
              <w:ind w:left="20"/>
              <w:jc w:val="both"/>
            </w:pPr>
            <w:r>
              <w:rPr>
                <w:rFonts w:ascii="Times New Roman"/>
                <w:b w:val="false"/>
                <w:i w:val="false"/>
                <w:color w:val="000000"/>
                <w:sz w:val="20"/>
              </w:rPr>
              <w:t xml:space="preserve">
3. Дін мәселелері бойынша консультациялық көмек көрсету және ұйымдастыру қызметтерін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Исламтану саласында ғылыми зерттеулер жүргізу және нәтижелерін ғылыми басылымдарға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Зерттеу жобаларын дайындау және оны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Исламтанулық зерттеулерді жоспарлау және зерттеу сұрақтарын нақты тұжырымдау.</w:t>
            </w:r>
          </w:p>
          <w:p>
            <w:pPr>
              <w:spacing w:after="20"/>
              <w:ind w:left="20"/>
              <w:jc w:val="both"/>
            </w:pPr>
            <w:r>
              <w:rPr>
                <w:rFonts w:ascii="Times New Roman"/>
                <w:b w:val="false"/>
                <w:i w:val="false"/>
                <w:color w:val="000000"/>
                <w:sz w:val="20"/>
              </w:rPr>
              <w:t>
2. Ғылыми деректерді жинақтау және олармен жұмыс істеу.</w:t>
            </w:r>
          </w:p>
          <w:p>
            <w:pPr>
              <w:spacing w:after="20"/>
              <w:ind w:left="20"/>
              <w:jc w:val="both"/>
            </w:pPr>
            <w:r>
              <w:rPr>
                <w:rFonts w:ascii="Times New Roman"/>
                <w:b w:val="false"/>
                <w:i w:val="false"/>
                <w:color w:val="000000"/>
                <w:sz w:val="20"/>
              </w:rPr>
              <w:t>
3. Діни құбылыстарды талдауда методологиялық бағыттар мен теорияларды қолдану.</w:t>
            </w:r>
          </w:p>
          <w:p>
            <w:pPr>
              <w:spacing w:after="20"/>
              <w:ind w:left="20"/>
              <w:jc w:val="both"/>
            </w:pPr>
            <w:r>
              <w:rPr>
                <w:rFonts w:ascii="Times New Roman"/>
                <w:b w:val="false"/>
                <w:i w:val="false"/>
                <w:color w:val="000000"/>
                <w:sz w:val="20"/>
              </w:rPr>
              <w:t>
4. Исламтану ғылымының және сабақтас пәндердің дамуына әсер ететін исламтану саласындағы жаңа ғылыми парадигмаларды, тұжырымдамалық тәсілдер мен теорияларды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зерттеу әдіснамасы.</w:t>
            </w:r>
          </w:p>
          <w:p>
            <w:pPr>
              <w:spacing w:after="20"/>
              <w:ind w:left="20"/>
              <w:jc w:val="both"/>
            </w:pPr>
            <w:r>
              <w:rPr>
                <w:rFonts w:ascii="Times New Roman"/>
                <w:b w:val="false"/>
                <w:i w:val="false"/>
                <w:color w:val="000000"/>
                <w:sz w:val="20"/>
              </w:rPr>
              <w:t>
2. Зерттеу барысында алынған мәліметтерді өңдеу және талдауға арналған аналитикалық және статистикалық құралдармен жұмыс жасау жолдары.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Ғылыми мақалалар, монографиялар және басқа да ғылыми еңбектерді жазу, рәсімдеу және таныстыру.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Академиялық стандарттар мен ғылыми басылымдардың талаптарын сақтай отырып, зерттеу нәтижелерін ғылыми мақалалар түрінде дайындау.</w:t>
            </w:r>
          </w:p>
          <w:p>
            <w:pPr>
              <w:spacing w:after="20"/>
              <w:ind w:left="20"/>
              <w:jc w:val="both"/>
            </w:pPr>
            <w:r>
              <w:rPr>
                <w:rFonts w:ascii="Times New Roman"/>
                <w:b w:val="false"/>
                <w:i w:val="false"/>
                <w:color w:val="000000"/>
                <w:sz w:val="20"/>
              </w:rPr>
              <w:t>
2. Зерттеу нәтижелерін ғылыми қауымдастыққа ұсыну.</w:t>
            </w:r>
          </w:p>
          <w:p>
            <w:pPr>
              <w:spacing w:after="20"/>
              <w:ind w:left="20"/>
              <w:jc w:val="both"/>
            </w:pPr>
            <w:r>
              <w:rPr>
                <w:rFonts w:ascii="Times New Roman"/>
                <w:b w:val="false"/>
                <w:i w:val="false"/>
                <w:color w:val="000000"/>
                <w:sz w:val="20"/>
              </w:rPr>
              <w:t>
3. Жаһандық академиялық желілерге белсенді қатысу, әлемнің жетекші ғалымдарымен және университеттерімен ынтымақтастық, бірлескен зерттеулер мен жарияланымдар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мақалалар және монографиялар жазу тәртібі мен ережелері.</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Білім беру бағдарламалары мен оқу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Білім беру процесінің тиімділігін арттыру үшін оқу бағдарламаларына заманауи педагогикалық технологиялар мен оқытудың инновациялық әдістерін енгізу.</w:t>
            </w:r>
          </w:p>
          <w:p>
            <w:pPr>
              <w:spacing w:after="20"/>
              <w:ind w:left="20"/>
              <w:jc w:val="both"/>
            </w:pPr>
            <w:r>
              <w:rPr>
                <w:rFonts w:ascii="Times New Roman"/>
                <w:b w:val="false"/>
                <w:i w:val="false"/>
                <w:color w:val="000000"/>
                <w:sz w:val="20"/>
              </w:rPr>
              <w:t>
2. Оқу пәндері бойынша оқу- әдістемелік құжаттамаларды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Заманауи педагогикалық теориялар мен әдістемелер.</w:t>
            </w:r>
          </w:p>
          <w:p>
            <w:pPr>
              <w:spacing w:after="20"/>
              <w:ind w:left="20"/>
              <w:jc w:val="both"/>
            </w:pPr>
            <w:r>
              <w:rPr>
                <w:rFonts w:ascii="Times New Roman"/>
                <w:b w:val="false"/>
                <w:i w:val="false"/>
                <w:color w:val="000000"/>
                <w:sz w:val="20"/>
              </w:rPr>
              <w:t>
2. Дидактика принциптері мен білім беру психологиясының негіздері.</w:t>
            </w:r>
          </w:p>
          <w:p>
            <w:pPr>
              <w:spacing w:after="20"/>
              <w:ind w:left="20"/>
              <w:jc w:val="both"/>
            </w:pPr>
            <w:r>
              <w:rPr>
                <w:rFonts w:ascii="Times New Roman"/>
                <w:b w:val="false"/>
                <w:i w:val="false"/>
                <w:color w:val="000000"/>
                <w:sz w:val="20"/>
              </w:rPr>
              <w:t>
3. Академиялық стандарттар мен талаптар.</w:t>
            </w:r>
          </w:p>
          <w:p>
            <w:pPr>
              <w:spacing w:after="20"/>
              <w:ind w:left="20"/>
              <w:jc w:val="both"/>
            </w:pPr>
            <w:r>
              <w:rPr>
                <w:rFonts w:ascii="Times New Roman"/>
                <w:b w:val="false"/>
                <w:i w:val="false"/>
                <w:color w:val="000000"/>
                <w:sz w:val="20"/>
              </w:rPr>
              <w:t>
4. Цифрлық платформаларды, интерактивті оқыту әдістерін және қашықтықтан білім беру ресурстары сияқты заманауи білім беру технологиялары мен құралдарын оқу үдерісінде пайдалану ережесі.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Оқу пәндерін тиімді оқыта білу, дәрістер мен семинарлар өткізу, білім алушылардың оқу және зерттеу жұмыстарына тәлімгерлік және жетекшілік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Студенттердің оқу материалын терең түсінуіне ықпал ететін ақпараттық және тартымды дәрістер мен семинарлар дайындап, өткізу.</w:t>
            </w:r>
          </w:p>
          <w:p>
            <w:pPr>
              <w:spacing w:after="20"/>
              <w:ind w:left="20"/>
              <w:jc w:val="both"/>
            </w:pPr>
            <w:r>
              <w:rPr>
                <w:rFonts w:ascii="Times New Roman"/>
                <w:b w:val="false"/>
                <w:i w:val="false"/>
                <w:color w:val="000000"/>
                <w:sz w:val="20"/>
              </w:rPr>
              <w:t>
2. Ғылыми жобаларды әзірлеу бойынша білім алушыларға жетекшілік жасау.</w:t>
            </w:r>
          </w:p>
          <w:p>
            <w:pPr>
              <w:spacing w:after="20"/>
              <w:ind w:left="20"/>
              <w:jc w:val="both"/>
            </w:pPr>
            <w:r>
              <w:rPr>
                <w:rFonts w:ascii="Times New Roman"/>
                <w:b w:val="false"/>
                <w:i w:val="false"/>
                <w:color w:val="000000"/>
                <w:sz w:val="20"/>
              </w:rPr>
              <w:t>
3. Білім алушылардың білімі мен дағдыларын объективті бағалау үшін тесттер, емтихандар, эсселер және жобалар сияқты бағалау әдістерін дайындау.</w:t>
            </w:r>
          </w:p>
          <w:p>
            <w:pPr>
              <w:spacing w:after="20"/>
              <w:ind w:left="20"/>
              <w:jc w:val="both"/>
            </w:pPr>
            <w:r>
              <w:rPr>
                <w:rFonts w:ascii="Times New Roman"/>
                <w:b w:val="false"/>
                <w:i w:val="false"/>
                <w:color w:val="000000"/>
                <w:sz w:val="20"/>
              </w:rPr>
              <w:t>
4. Студенттерге кәсіби және жеке өсуіне бағытталған кері байланыс пен академиялық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2. Оқытудың әртүрлі педагогикалық теориялары, әдістемелері мен тәсілдері.</w:t>
            </w:r>
          </w:p>
          <w:p>
            <w:pPr>
              <w:spacing w:after="20"/>
              <w:ind w:left="20"/>
              <w:jc w:val="both"/>
            </w:pPr>
            <w:r>
              <w:rPr>
                <w:rFonts w:ascii="Times New Roman"/>
                <w:b w:val="false"/>
                <w:i w:val="false"/>
                <w:color w:val="000000"/>
                <w:sz w:val="20"/>
              </w:rPr>
              <w:t>
3. Оқытылатын пәннің мазмұны, оның ішінде өзекті зерттеулер, негізгі тұжырымдамаларды және өз саласындағы заманауи үрдістер.</w:t>
            </w:r>
          </w:p>
          <w:p>
            <w:pPr>
              <w:spacing w:after="20"/>
              <w:ind w:left="20"/>
              <w:jc w:val="both"/>
            </w:pPr>
            <w:r>
              <w:rPr>
                <w:rFonts w:ascii="Times New Roman"/>
                <w:b w:val="false"/>
                <w:i w:val="false"/>
                <w:color w:val="000000"/>
                <w:sz w:val="20"/>
              </w:rPr>
              <w:t>
4. Тәлімгерлік пен жетекшілік принциптері.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Дін мәселелері бойынша консультациялық көмек көрсету және ұйымдастыру қызметтерін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Сараптамалық ұсынымдар әзірлеу үшін діни ахуалды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Діни құбылыстарға, мәтіндер мен тәжірибелерге сараптама жүргізу.</w:t>
            </w:r>
          </w:p>
          <w:p>
            <w:pPr>
              <w:spacing w:after="20"/>
              <w:ind w:left="20"/>
              <w:jc w:val="both"/>
            </w:pPr>
            <w:r>
              <w:rPr>
                <w:rFonts w:ascii="Times New Roman"/>
                <w:b w:val="false"/>
                <w:i w:val="false"/>
                <w:color w:val="000000"/>
                <w:sz w:val="20"/>
              </w:rPr>
              <w:t>
2. Діни ақпаратты талдау арқылы есептер мен ұсыныс хаттарды қалыптастыру.</w:t>
            </w:r>
          </w:p>
          <w:p>
            <w:pPr>
              <w:spacing w:after="20"/>
              <w:ind w:left="20"/>
              <w:jc w:val="both"/>
            </w:pPr>
            <w:r>
              <w:rPr>
                <w:rFonts w:ascii="Times New Roman"/>
                <w:b w:val="false"/>
                <w:i w:val="false"/>
                <w:color w:val="000000"/>
                <w:sz w:val="20"/>
              </w:rPr>
              <w:t>
3. Діни бостандықтар, мәдениетаралық диалог және діни қақтығыстарды реттеу саласындағы мемлекеттік және халықаралық саясатты қалыптастыру мен іске асыруда сараптамалық көмек көрсету.</w:t>
            </w:r>
          </w:p>
          <w:p>
            <w:pPr>
              <w:spacing w:after="20"/>
              <w:ind w:left="20"/>
              <w:jc w:val="both"/>
            </w:pPr>
            <w:r>
              <w:rPr>
                <w:rFonts w:ascii="Times New Roman"/>
                <w:b w:val="false"/>
                <w:i w:val="false"/>
                <w:color w:val="000000"/>
                <w:sz w:val="20"/>
              </w:rPr>
              <w:t>
4. Дінтану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Ислам әлеміндегі әлеуметтік-саяси мәселелер.</w:t>
            </w:r>
          </w:p>
          <w:p>
            <w:pPr>
              <w:spacing w:after="20"/>
              <w:ind w:left="20"/>
              <w:jc w:val="both"/>
            </w:pPr>
            <w:r>
              <w:rPr>
                <w:rFonts w:ascii="Times New Roman"/>
                <w:b w:val="false"/>
                <w:i w:val="false"/>
                <w:color w:val="000000"/>
                <w:sz w:val="20"/>
              </w:rPr>
              <w:t>
3. Діни құбылыстарды зерттеудің әдіснамасы.</w:t>
            </w:r>
          </w:p>
          <w:p>
            <w:pPr>
              <w:spacing w:after="20"/>
              <w:ind w:left="20"/>
              <w:jc w:val="both"/>
            </w:pPr>
            <w:r>
              <w:rPr>
                <w:rFonts w:ascii="Times New Roman"/>
                <w:b w:val="false"/>
                <w:i w:val="false"/>
                <w:color w:val="000000"/>
                <w:sz w:val="20"/>
              </w:rPr>
              <w:t>
4. Дінтану сараптамасын жүргізу қағидалары.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Басқару және ұйымдастыру жұмыстарын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Жоғары оқу орындарының құжаттарымен жұмыс істеу.</w:t>
            </w:r>
          </w:p>
          <w:p>
            <w:pPr>
              <w:spacing w:after="20"/>
              <w:ind w:left="20"/>
              <w:jc w:val="both"/>
            </w:pPr>
            <w:r>
              <w:rPr>
                <w:rFonts w:ascii="Times New Roman"/>
                <w:b w:val="false"/>
                <w:i w:val="false"/>
                <w:color w:val="000000"/>
                <w:sz w:val="20"/>
              </w:rPr>
              <w:t>
2. Ғылыми орталықтардың, кафедралардың және ғылыми кеңестердің жұмысын тиімді басқару, олардың қызметін ұйымдастыру.</w:t>
            </w:r>
          </w:p>
          <w:p>
            <w:pPr>
              <w:spacing w:after="20"/>
              <w:ind w:left="20"/>
              <w:jc w:val="both"/>
            </w:pPr>
            <w:r>
              <w:rPr>
                <w:rFonts w:ascii="Times New Roman"/>
                <w:b w:val="false"/>
                <w:i w:val="false"/>
                <w:color w:val="000000"/>
                <w:sz w:val="20"/>
              </w:rPr>
              <w:t>
3. Ұжымды ортақ іске жұмылдыру, өзара ынтымақтастықтасуға қолайлы жағдай жасау арқылы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Жоғары бiлiм беру туралы Қазақстан Республикасының заңнамасы.</w:t>
            </w:r>
          </w:p>
          <w:p>
            <w:pPr>
              <w:spacing w:after="20"/>
              <w:ind w:left="20"/>
              <w:jc w:val="both"/>
            </w:pPr>
            <w:r>
              <w:rPr>
                <w:rFonts w:ascii="Times New Roman"/>
                <w:b w:val="false"/>
                <w:i w:val="false"/>
                <w:color w:val="000000"/>
                <w:sz w:val="20"/>
              </w:rPr>
              <w:t>
2. Оқу орындарының жарғылары мен ережелері.</w:t>
            </w:r>
          </w:p>
          <w:p>
            <w:pPr>
              <w:spacing w:after="20"/>
              <w:ind w:left="20"/>
              <w:jc w:val="both"/>
            </w:pPr>
            <w:r>
              <w:rPr>
                <w:rFonts w:ascii="Times New Roman"/>
                <w:b w:val="false"/>
                <w:i w:val="false"/>
                <w:color w:val="000000"/>
                <w:sz w:val="20"/>
              </w:rPr>
              <w:t>
3. Аттестация мен аккредитация ережелері мен тәртібі.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 Аналитикалық ойлау; Ауызекі сөйлеу дағдылары; Жазбаша қарым-қатынас жасау дағдылары;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саласында ғылыми зерттеулер жүргізе алатын, діни құбылыстарды талдау мен түсіндіру дағдысына ие, бәсекеге қабілетті маманның қызметін атқару.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Ғылыми-зерттеушілік қызметті жүзеге асыру </w:t>
            </w:r>
          </w:p>
          <w:p>
            <w:pPr>
              <w:spacing w:after="20"/>
              <w:ind w:left="20"/>
              <w:jc w:val="both"/>
            </w:pPr>
            <w:r>
              <w:rPr>
                <w:rFonts w:ascii="Times New Roman"/>
                <w:b w:val="false"/>
                <w:i w:val="false"/>
                <w:color w:val="000000"/>
                <w:sz w:val="20"/>
              </w:rPr>
              <w:t>
2. Педагогикалық қызметті жүзеге асыру</w:t>
            </w:r>
          </w:p>
          <w:p>
            <w:pPr>
              <w:spacing w:after="20"/>
              <w:ind w:left="20"/>
              <w:jc w:val="both"/>
            </w:pPr>
            <w:r>
              <w:rPr>
                <w:rFonts w:ascii="Times New Roman"/>
                <w:b w:val="false"/>
                <w:i w:val="false"/>
                <w:color w:val="000000"/>
                <w:sz w:val="20"/>
              </w:rPr>
              <w:t xml:space="preserve">
3. Ұйымдастыру-басқарушылық қызметті жүзеге асыру </w:t>
            </w:r>
          </w:p>
          <w:p>
            <w:pPr>
              <w:spacing w:after="20"/>
              <w:ind w:left="20"/>
              <w:jc w:val="both"/>
            </w:pPr>
            <w:r>
              <w:rPr>
                <w:rFonts w:ascii="Times New Roman"/>
                <w:b w:val="false"/>
                <w:i w:val="false"/>
                <w:color w:val="000000"/>
                <w:sz w:val="20"/>
              </w:rPr>
              <w:t>
4. Дінтанулық сараптама жүргізу және кеңес беру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xml:space="preserve">
Ғылыми-зерттеушілік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ғылыми-зерттеу жұмыстарын жүргізу, нәтижелерін талдау, қорыту, ғылыми есептер мен ұсыныстар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 саласында ғылыми-зерттеу жұмыстарын жүргізу.</w:t>
            </w:r>
          </w:p>
          <w:p>
            <w:pPr>
              <w:spacing w:after="20"/>
              <w:ind w:left="20"/>
              <w:jc w:val="both"/>
            </w:pPr>
            <w:r>
              <w:rPr>
                <w:rFonts w:ascii="Times New Roman"/>
                <w:b w:val="false"/>
                <w:i w:val="false"/>
                <w:color w:val="000000"/>
                <w:sz w:val="20"/>
              </w:rPr>
              <w:t>
2. Мақсаттарға қарай зерттеу әдістерін таңдау, қажетті тәсілдер мен жаңа әдістерді қолдану.</w:t>
            </w:r>
          </w:p>
          <w:p>
            <w:pPr>
              <w:spacing w:after="20"/>
              <w:ind w:left="20"/>
              <w:jc w:val="both"/>
            </w:pPr>
            <w:r>
              <w:rPr>
                <w:rFonts w:ascii="Times New Roman"/>
                <w:b w:val="false"/>
                <w:i w:val="false"/>
                <w:color w:val="000000"/>
                <w:sz w:val="20"/>
              </w:rPr>
              <w:t>
3. Дінтану саласында жалпы ғылыми жобаларға қатысу және тың ғылыми бастамалар көтеру.</w:t>
            </w:r>
          </w:p>
          <w:p>
            <w:pPr>
              <w:spacing w:after="20"/>
              <w:ind w:left="20"/>
              <w:jc w:val="both"/>
            </w:pPr>
            <w:r>
              <w:rPr>
                <w:rFonts w:ascii="Times New Roman"/>
                <w:b w:val="false"/>
                <w:i w:val="false"/>
                <w:color w:val="000000"/>
                <w:sz w:val="20"/>
              </w:rPr>
              <w:t>
4. Зерттеу нәтижелерін практикалық іске асыру үшін ішкі және сыртқы ғылыми орталықтармен коллаборация орнату.</w:t>
            </w:r>
          </w:p>
          <w:p>
            <w:pPr>
              <w:spacing w:after="20"/>
              <w:ind w:left="20"/>
              <w:jc w:val="both"/>
            </w:pPr>
            <w:r>
              <w:rPr>
                <w:rFonts w:ascii="Times New Roman"/>
                <w:b w:val="false"/>
                <w:i w:val="false"/>
                <w:color w:val="000000"/>
                <w:sz w:val="20"/>
              </w:rPr>
              <w:t>
5. Ғылыми нәтижелік пен жарияланым белсенділігін арттыру.</w:t>
            </w:r>
          </w:p>
          <w:p>
            <w:pPr>
              <w:spacing w:after="20"/>
              <w:ind w:left="20"/>
              <w:jc w:val="both"/>
            </w:pPr>
            <w:r>
              <w:rPr>
                <w:rFonts w:ascii="Times New Roman"/>
                <w:b w:val="false"/>
                <w:i w:val="false"/>
                <w:color w:val="000000"/>
                <w:sz w:val="20"/>
              </w:rPr>
              <w:t>
6. Отандық және халықаралық дерекқорлармен жұмыс істеу.</w:t>
            </w:r>
          </w:p>
          <w:p>
            <w:pPr>
              <w:spacing w:after="20"/>
              <w:ind w:left="20"/>
              <w:jc w:val="both"/>
            </w:pPr>
            <w:r>
              <w:rPr>
                <w:rFonts w:ascii="Times New Roman"/>
                <w:b w:val="false"/>
                <w:i w:val="false"/>
                <w:color w:val="000000"/>
                <w:sz w:val="20"/>
              </w:rPr>
              <w:t>
7. Зерттеу нәтижелері бойынша ғылыми мақалалар дайындау, тиісті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Ғылыми зерттеулер жүргізу кезіндегі этикалық нормалар;</w:t>
            </w:r>
          </w:p>
          <w:p>
            <w:pPr>
              <w:spacing w:after="20"/>
              <w:ind w:left="20"/>
              <w:jc w:val="both"/>
            </w:pPr>
            <w:r>
              <w:rPr>
                <w:rFonts w:ascii="Times New Roman"/>
                <w:b w:val="false"/>
                <w:i w:val="false"/>
                <w:color w:val="000000"/>
                <w:sz w:val="20"/>
              </w:rPr>
              <w:t>
2. Ғылыми зерттеу жүргізу әдістемесі.</w:t>
            </w:r>
          </w:p>
          <w:p>
            <w:pPr>
              <w:spacing w:after="20"/>
              <w:ind w:left="20"/>
              <w:jc w:val="both"/>
            </w:pPr>
            <w:r>
              <w:rPr>
                <w:rFonts w:ascii="Times New Roman"/>
                <w:b w:val="false"/>
                <w:i w:val="false"/>
                <w:color w:val="000000"/>
                <w:sz w:val="20"/>
              </w:rPr>
              <w:t>
3. Академиялық жазу негіздері.</w:t>
            </w:r>
          </w:p>
          <w:p>
            <w:pPr>
              <w:spacing w:after="20"/>
              <w:ind w:left="20"/>
              <w:jc w:val="both"/>
            </w:pPr>
            <w:r>
              <w:rPr>
                <w:rFonts w:ascii="Times New Roman"/>
                <w:b w:val="false"/>
                <w:i w:val="false"/>
                <w:color w:val="000000"/>
                <w:sz w:val="20"/>
              </w:rPr>
              <w:t>
4. Мемлекеттік және шетел тілдері (ағылшын, араб және т.б.).</w:t>
            </w:r>
          </w:p>
          <w:p>
            <w:pPr>
              <w:spacing w:after="20"/>
              <w:ind w:left="20"/>
              <w:jc w:val="both"/>
            </w:pPr>
            <w:r>
              <w:rPr>
                <w:rFonts w:ascii="Times New Roman"/>
                <w:b w:val="false"/>
                <w:i w:val="false"/>
                <w:color w:val="000000"/>
                <w:sz w:val="20"/>
              </w:rPr>
              <w:t>
5. ҚР Ғылым саласындағы заңнамалар мен мемлекеттік бағдарламалар.</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Оқу-әдістемелік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Оқу үдерісін ұйымдастыру және өткізу.</w:t>
            </w:r>
          </w:p>
          <w:p>
            <w:pPr>
              <w:spacing w:after="20"/>
              <w:ind w:left="20"/>
              <w:jc w:val="both"/>
            </w:pPr>
            <w:r>
              <w:rPr>
                <w:rFonts w:ascii="Times New Roman"/>
                <w:b w:val="false"/>
                <w:i w:val="false"/>
                <w:color w:val="000000"/>
                <w:sz w:val="20"/>
              </w:rPr>
              <w:t>
2. Заманауи педагогикалық технологиялар мен коммуникативтік құралдарды қолдану.</w:t>
            </w:r>
          </w:p>
          <w:p>
            <w:pPr>
              <w:spacing w:after="20"/>
              <w:ind w:left="20"/>
              <w:jc w:val="both"/>
            </w:pPr>
            <w:r>
              <w:rPr>
                <w:rFonts w:ascii="Times New Roman"/>
                <w:b w:val="false"/>
                <w:i w:val="false"/>
                <w:color w:val="000000"/>
                <w:sz w:val="20"/>
              </w:rPr>
              <w:t>
3. Цифрлық технологияларды пайдалана отырып, білім алушыларымен кері байланыс орнату.</w:t>
            </w:r>
          </w:p>
          <w:p>
            <w:pPr>
              <w:spacing w:after="20"/>
              <w:ind w:left="20"/>
              <w:jc w:val="both"/>
            </w:pPr>
            <w:r>
              <w:rPr>
                <w:rFonts w:ascii="Times New Roman"/>
                <w:b w:val="false"/>
                <w:i w:val="false"/>
                <w:color w:val="000000"/>
                <w:sz w:val="20"/>
              </w:rPr>
              <w:t>
4. Әлемдік трендтерге сәйкес білім беру процесіне педагогикалық инновацияларды енгізу.</w:t>
            </w:r>
          </w:p>
          <w:p>
            <w:pPr>
              <w:spacing w:after="20"/>
              <w:ind w:left="20"/>
              <w:jc w:val="both"/>
            </w:pPr>
            <w:r>
              <w:rPr>
                <w:rFonts w:ascii="Times New Roman"/>
                <w:b w:val="false"/>
                <w:i w:val="false"/>
                <w:color w:val="000000"/>
                <w:sz w:val="20"/>
              </w:rPr>
              <w:t>
5. Ғылыми-әдістемелік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ҚР Білім саласындағы заңнамасы мен құқықтық нормативтік актілер.</w:t>
            </w:r>
          </w:p>
          <w:p>
            <w:pPr>
              <w:spacing w:after="20"/>
              <w:ind w:left="20"/>
              <w:jc w:val="both"/>
            </w:pPr>
            <w:r>
              <w:rPr>
                <w:rFonts w:ascii="Times New Roman"/>
                <w:b w:val="false"/>
                <w:i w:val="false"/>
                <w:color w:val="000000"/>
                <w:sz w:val="20"/>
              </w:rPr>
              <w:t>
2. Педагогикалық, жас ерекшелік және арнайы психологияның негіздері, теориясы, принциптері, әдістемесі мен мазмұны.</w:t>
            </w:r>
          </w:p>
          <w:p>
            <w:pPr>
              <w:spacing w:after="20"/>
              <w:ind w:left="20"/>
              <w:jc w:val="both"/>
            </w:pPr>
            <w:r>
              <w:rPr>
                <w:rFonts w:ascii="Times New Roman"/>
                <w:b w:val="false"/>
                <w:i w:val="false"/>
                <w:color w:val="000000"/>
                <w:sz w:val="20"/>
              </w:rPr>
              <w:t>
3. Жоғары және жоғары оқу орнынан кейінгі білімнің қазіргі заманғы парадигмалары.</w:t>
            </w:r>
          </w:p>
          <w:p>
            <w:pPr>
              <w:spacing w:after="20"/>
              <w:ind w:left="20"/>
              <w:jc w:val="both"/>
            </w:pPr>
            <w:r>
              <w:rPr>
                <w:rFonts w:ascii="Times New Roman"/>
                <w:b w:val="false"/>
                <w:i w:val="false"/>
                <w:color w:val="000000"/>
                <w:sz w:val="20"/>
              </w:rPr>
              <w:t>
4. Кәсіп саласындағы қазіргі үрдістер.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xml:space="preserve">
Ұйымдастыру-басқарушылық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Әкімшілік және ғылыми іс-шараларды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Дінтану мәселелері бойынша ғылыми семинарлар, дөңгелек үстелдер, конференциялар, симпозиумдар ұйымдастыру және өткізу.</w:t>
            </w:r>
          </w:p>
          <w:p>
            <w:pPr>
              <w:spacing w:after="20"/>
              <w:ind w:left="20"/>
              <w:jc w:val="both"/>
            </w:pPr>
            <w:r>
              <w:rPr>
                <w:rFonts w:ascii="Times New Roman"/>
                <w:b w:val="false"/>
                <w:i w:val="false"/>
                <w:color w:val="000000"/>
                <w:sz w:val="20"/>
              </w:rPr>
              <w:t>
2. Діни және ағартушылық қызмет бойынша құжаттаманы және есептілікті жүргізу.</w:t>
            </w:r>
          </w:p>
          <w:p>
            <w:pPr>
              <w:spacing w:after="20"/>
              <w:ind w:left="20"/>
              <w:jc w:val="both"/>
            </w:pPr>
            <w:r>
              <w:rPr>
                <w:rFonts w:ascii="Times New Roman"/>
                <w:b w:val="false"/>
                <w:i w:val="false"/>
                <w:color w:val="000000"/>
                <w:sz w:val="20"/>
              </w:rPr>
              <w:t>
3. Діни бірлестіктердің қызметіне мониторинг жүргізу.</w:t>
            </w:r>
          </w:p>
          <w:p>
            <w:pPr>
              <w:spacing w:after="20"/>
              <w:ind w:left="20"/>
              <w:jc w:val="both"/>
            </w:pPr>
            <w:r>
              <w:rPr>
                <w:rFonts w:ascii="Times New Roman"/>
                <w:b w:val="false"/>
                <w:i w:val="false"/>
                <w:color w:val="000000"/>
                <w:sz w:val="20"/>
              </w:rPr>
              <w:t>
4. Ақпараттық-түсіндіру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Дінтанулық сараптама жүргізу және кеңес беру қызметін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Дінтанулық сарапта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Сараптама объектілерін қарау.</w:t>
            </w:r>
          </w:p>
          <w:p>
            <w:pPr>
              <w:spacing w:after="20"/>
              <w:ind w:left="20"/>
              <w:jc w:val="both"/>
            </w:pPr>
            <w:r>
              <w:rPr>
                <w:rFonts w:ascii="Times New Roman"/>
                <w:b w:val="false"/>
                <w:i w:val="false"/>
                <w:color w:val="000000"/>
                <w:sz w:val="20"/>
              </w:rPr>
              <w:t>
2. ҚР аумағындағы діни бірлестіктердің қызметіне дінтанулық сараптама жасау.</w:t>
            </w:r>
          </w:p>
          <w:p>
            <w:pPr>
              <w:spacing w:after="20"/>
              <w:ind w:left="20"/>
              <w:jc w:val="both"/>
            </w:pPr>
            <w:r>
              <w:rPr>
                <w:rFonts w:ascii="Times New Roman"/>
                <w:b w:val="false"/>
                <w:i w:val="false"/>
                <w:color w:val="000000"/>
                <w:sz w:val="20"/>
              </w:rPr>
              <w:t>
3. Деструктивті діни топтарды анықтап, дінтанулық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Дінтану сараптамасын жүргізу қағидалары.</w:t>
            </w:r>
          </w:p>
          <w:p>
            <w:pPr>
              <w:spacing w:after="20"/>
              <w:ind w:left="20"/>
              <w:jc w:val="both"/>
            </w:pPr>
            <w:r>
              <w:rPr>
                <w:rFonts w:ascii="Times New Roman"/>
                <w:b w:val="false"/>
                <w:i w:val="false"/>
                <w:color w:val="000000"/>
                <w:sz w:val="20"/>
              </w:rPr>
              <w:t>
2. Діни топтар мен ағымдардың тарихы мен ерекшеліктері.</w:t>
            </w:r>
          </w:p>
          <w:p>
            <w:pPr>
              <w:spacing w:after="20"/>
              <w:ind w:left="20"/>
              <w:jc w:val="both"/>
            </w:pPr>
            <w:r>
              <w:rPr>
                <w:rFonts w:ascii="Times New Roman"/>
                <w:b w:val="false"/>
                <w:i w:val="false"/>
                <w:color w:val="000000"/>
                <w:sz w:val="20"/>
              </w:rPr>
              <w:t>
3. Түрлі діндердің теологиялық ілім.</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Дін мәселелері бойынша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Мемлекеттік және жеке ұйымдарға, бұқаралық ақпарат құралдарына дін мәселелері бойынша сараптамалық кеңес беру.</w:t>
            </w:r>
          </w:p>
          <w:p>
            <w:pPr>
              <w:spacing w:after="20"/>
              <w:ind w:left="20"/>
              <w:jc w:val="both"/>
            </w:pPr>
            <w:r>
              <w:rPr>
                <w:rFonts w:ascii="Times New Roman"/>
                <w:b w:val="false"/>
                <w:i w:val="false"/>
                <w:color w:val="000000"/>
                <w:sz w:val="20"/>
              </w:rPr>
              <w:t>
2. Діни қызметке қатысты заңнамалық және нормативтік актілерді әзірлеуге қатысу.</w:t>
            </w:r>
          </w:p>
          <w:p>
            <w:pPr>
              <w:spacing w:after="20"/>
              <w:ind w:left="20"/>
              <w:jc w:val="both"/>
            </w:pPr>
            <w:r>
              <w:rPr>
                <w:rFonts w:ascii="Times New Roman"/>
                <w:b w:val="false"/>
                <w:i w:val="false"/>
                <w:color w:val="000000"/>
                <w:sz w:val="20"/>
              </w:rPr>
              <w:t>
3. Дінаралық және мәдениетаралық қақтығыстарда медиатор ретінде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 және қазіргі замандағы мәселелер.</w:t>
            </w:r>
          </w:p>
          <w:p>
            <w:pPr>
              <w:spacing w:after="20"/>
              <w:ind w:left="20"/>
              <w:jc w:val="both"/>
            </w:pPr>
            <w:r>
              <w:rPr>
                <w:rFonts w:ascii="Times New Roman"/>
                <w:b w:val="false"/>
                <w:i w:val="false"/>
                <w:color w:val="000000"/>
                <w:sz w:val="20"/>
              </w:rPr>
              <w:t>
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 Аналитикалық ойлау; Ауызекі сөйлеу дағдылары; Жазбаша қарым-қатынас жасау дағдылары;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дін саласындағы саясатында және дінтану саласында ғылыми-зерттеу, сараптамалық-талдау және ұйымдастыру-басқару қызметін жүргізуге дайын, кәсіптік дағдылары (оның ішінде мәдени және тілдік) бар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Дінді ғылыми тұрғыдан зерттеу.</w:t>
            </w:r>
          </w:p>
          <w:p>
            <w:pPr>
              <w:spacing w:after="20"/>
              <w:ind w:left="20"/>
              <w:jc w:val="both"/>
            </w:pPr>
            <w:r>
              <w:rPr>
                <w:rFonts w:ascii="Times New Roman"/>
                <w:b w:val="false"/>
                <w:i w:val="false"/>
                <w:color w:val="000000"/>
                <w:sz w:val="20"/>
              </w:rPr>
              <w:t>
2. Қоғамдағы діни процестерді жан-жақты талдау және зерделеу.</w:t>
            </w:r>
          </w:p>
          <w:p>
            <w:pPr>
              <w:spacing w:after="20"/>
              <w:ind w:left="20"/>
              <w:jc w:val="both"/>
            </w:pPr>
            <w:r>
              <w:rPr>
                <w:rFonts w:ascii="Times New Roman"/>
                <w:b w:val="false"/>
                <w:i w:val="false"/>
                <w:color w:val="000000"/>
                <w:sz w:val="20"/>
              </w:rPr>
              <w:t xml:space="preserve">
3. Қазақстан Республикасында қызмет ететін діни бірлестіктердің, культтердің, қозғалыстары мен ағымдардың қызметін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Республикасындағы конфессияаралық, дінаралық, мәдениетаралық, этносаралық қатынастарды зерттеу және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Дінді ғылыми тұрғыдан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Діндерді тарихи, теологиялық және философиялық аспектілерді ескере отырып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діндер мен діни ағымдарды зерттеуде ғылыми зерттеу әдістерін қолдану.</w:t>
            </w:r>
          </w:p>
          <w:p>
            <w:pPr>
              <w:spacing w:after="20"/>
              <w:ind w:left="20"/>
              <w:jc w:val="both"/>
            </w:pPr>
            <w:r>
              <w:rPr>
                <w:rFonts w:ascii="Times New Roman"/>
                <w:b w:val="false"/>
                <w:i w:val="false"/>
                <w:color w:val="000000"/>
                <w:sz w:val="20"/>
              </w:rPr>
              <w:t>
2. Әртүрлі діни интерпретациялық және рәсімдік практикаларға салыстырмалы, сыни және феноменологиялық талдау жүргізу.</w:t>
            </w:r>
          </w:p>
          <w:p>
            <w:pPr>
              <w:spacing w:after="20"/>
              <w:ind w:left="20"/>
              <w:jc w:val="both"/>
            </w:pPr>
            <w:r>
              <w:rPr>
                <w:rFonts w:ascii="Times New Roman"/>
                <w:b w:val="false"/>
                <w:i w:val="false"/>
                <w:color w:val="000000"/>
                <w:sz w:val="20"/>
              </w:rPr>
              <w:t>
3. Діндердің түрлері мен классификациясын, шығу тарихын ажырату.</w:t>
            </w:r>
          </w:p>
          <w:p>
            <w:pPr>
              <w:spacing w:after="20"/>
              <w:ind w:left="20"/>
              <w:jc w:val="both"/>
            </w:pPr>
            <w:r>
              <w:rPr>
                <w:rFonts w:ascii="Times New Roman"/>
                <w:b w:val="false"/>
                <w:i w:val="false"/>
                <w:color w:val="000000"/>
                <w:sz w:val="20"/>
              </w:rPr>
              <w:t>
4. Әлемдік және дәстүрлі діндердің құндылықтарына теріс әсер ететін синкретикалық, балама немесе деструктивті ағымдардың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Дінтанудың қалыптасу кезеңдеріндегі негізгі теориялық және практикалық мәселелері.</w:t>
            </w:r>
          </w:p>
          <w:p>
            <w:pPr>
              <w:spacing w:after="20"/>
              <w:ind w:left="20"/>
              <w:jc w:val="both"/>
            </w:pPr>
            <w:r>
              <w:rPr>
                <w:rFonts w:ascii="Times New Roman"/>
                <w:b w:val="false"/>
                <w:i w:val="false"/>
                <w:color w:val="000000"/>
                <w:sz w:val="20"/>
              </w:rPr>
              <w:t>
2. Қазіргі әлемдегі діндердің тарихы.</w:t>
            </w:r>
          </w:p>
          <w:p>
            <w:pPr>
              <w:spacing w:after="20"/>
              <w:ind w:left="20"/>
              <w:jc w:val="both"/>
            </w:pPr>
            <w:r>
              <w:rPr>
                <w:rFonts w:ascii="Times New Roman"/>
                <w:b w:val="false"/>
                <w:i w:val="false"/>
                <w:color w:val="000000"/>
                <w:sz w:val="20"/>
              </w:rPr>
              <w:t>
3.Мемлекеттік-конфессиялық қатынастардың түрлері мен модельдері.</w:t>
            </w:r>
          </w:p>
          <w:p>
            <w:pPr>
              <w:spacing w:after="20"/>
              <w:ind w:left="20"/>
              <w:jc w:val="both"/>
            </w:pPr>
            <w:r>
              <w:rPr>
                <w:rFonts w:ascii="Times New Roman"/>
                <w:b w:val="false"/>
                <w:i w:val="false"/>
                <w:color w:val="000000"/>
                <w:sz w:val="20"/>
              </w:rPr>
              <w:t>
4. Әлемдік және дәстүрлі діндердің қалыптасуы мен жаһандық аренадағы рөлі.</w:t>
            </w:r>
          </w:p>
          <w:p>
            <w:pPr>
              <w:spacing w:after="20"/>
              <w:ind w:left="20"/>
              <w:jc w:val="both"/>
            </w:pPr>
            <w:r>
              <w:rPr>
                <w:rFonts w:ascii="Times New Roman"/>
                <w:b w:val="false"/>
                <w:i w:val="false"/>
                <w:color w:val="000000"/>
                <w:sz w:val="20"/>
              </w:rPr>
              <w:t>
5. Жаңа діни қозғалыстардың, ориенталистік культтердің, неопротестанттық діни ұйымдардың, альтернативті діндердің, синкреттік діни ағымдардың пайда болу мен қызметтері.</w:t>
            </w:r>
          </w:p>
          <w:p>
            <w:pPr>
              <w:spacing w:after="20"/>
              <w:ind w:left="20"/>
              <w:jc w:val="both"/>
            </w:pPr>
            <w:r>
              <w:rPr>
                <w:rFonts w:ascii="Times New Roman"/>
                <w:b w:val="false"/>
                <w:i w:val="false"/>
                <w:color w:val="000000"/>
                <w:sz w:val="20"/>
              </w:rPr>
              <w:t>
6. Дінтану саласындағы классикалық еңбектер мен жоғары дәйексөз индексі бар заманауи зерттеушілердің өзекті басылымдары.</w:t>
            </w:r>
          </w:p>
          <w:p>
            <w:pPr>
              <w:spacing w:after="20"/>
              <w:ind w:left="20"/>
              <w:jc w:val="both"/>
            </w:pPr>
            <w:r>
              <w:rPr>
                <w:rFonts w:ascii="Times New Roman"/>
                <w:b w:val="false"/>
                <w:i w:val="false"/>
                <w:color w:val="000000"/>
                <w:sz w:val="20"/>
              </w:rPr>
              <w:t>
7. Қасиетті Жазбалар, философиялық және діни трактаттар.</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Қоғамдағы діни процестерді жан-жақты талдау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Қоғамдағы діни құбылысты, білім беру жүйесін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Қоғамдағы діни қатынастар мен үдерістерді талдау.</w:t>
            </w:r>
          </w:p>
          <w:p>
            <w:pPr>
              <w:spacing w:after="20"/>
              <w:ind w:left="20"/>
              <w:jc w:val="both"/>
            </w:pPr>
            <w:r>
              <w:rPr>
                <w:rFonts w:ascii="Times New Roman"/>
                <w:b w:val="false"/>
                <w:i w:val="false"/>
                <w:color w:val="000000"/>
                <w:sz w:val="20"/>
              </w:rPr>
              <w:t>
2. Қоғамдағы діни, зайырлы және атеистік компоненттердің өзара әрекеттесуін зерттеу.</w:t>
            </w:r>
          </w:p>
          <w:p>
            <w:pPr>
              <w:spacing w:after="20"/>
              <w:ind w:left="20"/>
              <w:jc w:val="both"/>
            </w:pPr>
            <w:r>
              <w:rPr>
                <w:rFonts w:ascii="Times New Roman"/>
                <w:b w:val="false"/>
                <w:i w:val="false"/>
                <w:color w:val="000000"/>
                <w:sz w:val="20"/>
              </w:rPr>
              <w:t>
3. Дін саласындағы оқу-ағарту жұмыстарына талдау жасау.</w:t>
            </w:r>
          </w:p>
          <w:p>
            <w:pPr>
              <w:spacing w:after="20"/>
              <w:ind w:left="20"/>
              <w:jc w:val="both"/>
            </w:pPr>
            <w:r>
              <w:rPr>
                <w:rFonts w:ascii="Times New Roman"/>
                <w:b w:val="false"/>
                <w:i w:val="false"/>
                <w:color w:val="000000"/>
                <w:sz w:val="20"/>
              </w:rPr>
              <w:t>
4. Діни мазмұндағы әдебиеттерді талдау.</w:t>
            </w:r>
          </w:p>
          <w:p>
            <w:pPr>
              <w:spacing w:after="20"/>
              <w:ind w:left="20"/>
              <w:jc w:val="both"/>
            </w:pPr>
            <w:r>
              <w:rPr>
                <w:rFonts w:ascii="Times New Roman"/>
                <w:b w:val="false"/>
                <w:i w:val="false"/>
                <w:color w:val="000000"/>
                <w:sz w:val="20"/>
              </w:rPr>
              <w:t>
5. БАҚ және интернет-кеңістігінде мониторингінің құралдары мен әдіснамасымен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 саласына қатысты терминдер мен анықтамалар, тұжырымдар.</w:t>
            </w:r>
          </w:p>
          <w:p>
            <w:pPr>
              <w:spacing w:after="20"/>
              <w:ind w:left="20"/>
              <w:jc w:val="both"/>
            </w:pPr>
            <w:r>
              <w:rPr>
                <w:rFonts w:ascii="Times New Roman"/>
                <w:b w:val="false"/>
                <w:i w:val="false"/>
                <w:color w:val="000000"/>
                <w:sz w:val="20"/>
              </w:rPr>
              <w:t>
2. Сакралды және секулярды қоғамдық қатынастардың критерийлері.</w:t>
            </w:r>
          </w:p>
          <w:p>
            <w:pPr>
              <w:spacing w:after="20"/>
              <w:ind w:left="20"/>
              <w:jc w:val="both"/>
            </w:pPr>
            <w:r>
              <w:rPr>
                <w:rFonts w:ascii="Times New Roman"/>
                <w:b w:val="false"/>
                <w:i w:val="false"/>
                <w:color w:val="000000"/>
                <w:sz w:val="20"/>
              </w:rPr>
              <w:t>
3. Далалық дінтану зерттеулерін жүргізудің әдістемесі мен ерекшелігі.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xml:space="preserve">
Қазақстан Республикасында қызмет ететін діни бірлестіктердің, культтердің, қозғалыстары мен ағымдардың қызметін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xml:space="preserve">
Жаһандық діни құбылыстарды сараптау, бағалау, өлшеу, жіктеу.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Жаһандық діни үрдістерден туындаған мәселерге дінтанулық талдау жасау.</w:t>
            </w:r>
          </w:p>
          <w:p>
            <w:pPr>
              <w:spacing w:after="20"/>
              <w:ind w:left="20"/>
              <w:jc w:val="both"/>
            </w:pPr>
            <w:r>
              <w:rPr>
                <w:rFonts w:ascii="Times New Roman"/>
                <w:b w:val="false"/>
                <w:i w:val="false"/>
                <w:color w:val="000000"/>
                <w:sz w:val="20"/>
              </w:rPr>
              <w:t>
2. Әлемде бар конфессиялар мен діни ұйымдардың негізгі бағыттарын жүйелеу, қызметін зерделеу.</w:t>
            </w:r>
          </w:p>
          <w:p>
            <w:pPr>
              <w:spacing w:after="20"/>
              <w:ind w:left="20"/>
              <w:jc w:val="both"/>
            </w:pPr>
            <w:r>
              <w:rPr>
                <w:rFonts w:ascii="Times New Roman"/>
                <w:b w:val="false"/>
                <w:i w:val="false"/>
                <w:color w:val="000000"/>
                <w:sz w:val="20"/>
              </w:rPr>
              <w:t>
3. Әр түрлі діни дәстүрлер мен конфессиялармен ортақ негіздерді талдау.</w:t>
            </w:r>
          </w:p>
          <w:p>
            <w:pPr>
              <w:spacing w:after="20"/>
              <w:ind w:left="20"/>
              <w:jc w:val="both"/>
            </w:pPr>
            <w:r>
              <w:rPr>
                <w:rFonts w:ascii="Times New Roman"/>
                <w:b w:val="false"/>
                <w:i w:val="false"/>
                <w:color w:val="000000"/>
                <w:sz w:val="20"/>
              </w:rPr>
              <w:t>
4. Ақпараттық-түсіндіру жұмыстарына қатысу және діни мәселелер бойынша консультациялық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Адам құқықтары саласындағы халықаралық келісім шарттар.</w:t>
            </w:r>
          </w:p>
          <w:p>
            <w:pPr>
              <w:spacing w:after="20"/>
              <w:ind w:left="20"/>
              <w:jc w:val="both"/>
            </w:pPr>
            <w:r>
              <w:rPr>
                <w:rFonts w:ascii="Times New Roman"/>
                <w:b w:val="false"/>
                <w:i w:val="false"/>
                <w:color w:val="000000"/>
                <w:sz w:val="20"/>
              </w:rPr>
              <w:t>
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3. Терроризм мен экстремизмге қарсы халықаралық заңнамалар мен тұжырымдар, бағдарламалар.</w:t>
            </w:r>
          </w:p>
          <w:p>
            <w:pPr>
              <w:spacing w:after="20"/>
              <w:ind w:left="20"/>
              <w:jc w:val="both"/>
            </w:pPr>
            <w:r>
              <w:rPr>
                <w:rFonts w:ascii="Times New Roman"/>
                <w:b w:val="false"/>
                <w:i w:val="false"/>
                <w:color w:val="000000"/>
                <w:sz w:val="20"/>
              </w:rPr>
              <w:t>
4. Көпшілік алдында сөйлеу, медиация негіздері.</w:t>
            </w:r>
          </w:p>
          <w:p>
            <w:pPr>
              <w:spacing w:after="20"/>
              <w:ind w:left="20"/>
              <w:jc w:val="both"/>
            </w:pPr>
            <w:r>
              <w:rPr>
                <w:rFonts w:ascii="Times New Roman"/>
                <w:b w:val="false"/>
                <w:i w:val="false"/>
                <w:color w:val="000000"/>
                <w:sz w:val="20"/>
              </w:rPr>
              <w:t>
5. Жалпы, тұлға психологиясы.</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Қазақстан Республикасындағы конфессияаралық, дінаралық, мәдениетаралық, этносаралық қатынастарды зерттеу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Әр түрлі конфессиялардың, мәдениеттердің және этникалық топтардың өкілдерімен өзара әрекеттесуі.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Елдегі конфессияаралық қатынасты талдау, мониторинг жүргізу.</w:t>
            </w:r>
          </w:p>
          <w:p>
            <w:pPr>
              <w:spacing w:after="20"/>
              <w:ind w:left="20"/>
              <w:jc w:val="both"/>
            </w:pPr>
            <w:r>
              <w:rPr>
                <w:rFonts w:ascii="Times New Roman"/>
                <w:b w:val="false"/>
                <w:i w:val="false"/>
                <w:color w:val="000000"/>
                <w:sz w:val="20"/>
              </w:rPr>
              <w:t>
2. Діни бірлестіктердің, шетелдік миссионерлердің қызметін талдау, сыни баға беру.</w:t>
            </w:r>
          </w:p>
          <w:p>
            <w:pPr>
              <w:spacing w:after="20"/>
              <w:ind w:left="20"/>
              <w:jc w:val="both"/>
            </w:pPr>
            <w:r>
              <w:rPr>
                <w:rFonts w:ascii="Times New Roman"/>
                <w:b w:val="false"/>
                <w:i w:val="false"/>
                <w:color w:val="000000"/>
                <w:sz w:val="20"/>
              </w:rPr>
              <w:t>
3. Әр түрлі конфессиялардың, мәдениеттердің және этникалық топтардың өкілдерімен өзара әрекеттесу ерекшеліктерін ескере отырып тиімді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Адам құқықтары мен дін бостандығы саласындағы халықаралық нормалар мен стандарттары.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Тәртіптілік; Аналитикалық ойлау; Ауызекі сөйлеу дағдылары;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bl>
    <w:bookmarkStart w:name="z41" w:id="37"/>
    <w:p>
      <w:pPr>
        <w:spacing w:after="0"/>
        <w:ind w:left="0"/>
        <w:jc w:val="left"/>
      </w:pPr>
      <w:r>
        <w:rPr>
          <w:rFonts w:ascii="Times New Roman"/>
          <w:b/>
          <w:i w:val="false"/>
          <w:color w:val="000000"/>
        </w:rPr>
        <w:t xml:space="preserve"> 4-ші тарау. Кәсіптік стандарттың техникалық деректері</w:t>
      </w:r>
    </w:p>
    <w:bookmarkEnd w:id="37"/>
    <w:bookmarkStart w:name="z42" w:id="38"/>
    <w:p>
      <w:pPr>
        <w:spacing w:after="0"/>
        <w:ind w:left="0"/>
        <w:jc w:val="both"/>
      </w:pPr>
      <w:r>
        <w:rPr>
          <w:rFonts w:ascii="Times New Roman"/>
          <w:b w:val="false"/>
          <w:i w:val="false"/>
          <w:color w:val="000000"/>
          <w:sz w:val="28"/>
        </w:rPr>
        <w:t>
      19. Мемлекеттік органның атауы:</w:t>
      </w:r>
    </w:p>
    <w:bookmarkEnd w:id="38"/>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Әсілбек Ж.М, +7 (778) 767 82 76, Zhandosjan@mail.ru.</w:t>
      </w:r>
    </w:p>
    <w:bookmarkStart w:name="z43" w:id="39"/>
    <w:p>
      <w:pPr>
        <w:spacing w:after="0"/>
        <w:ind w:left="0"/>
        <w:jc w:val="both"/>
      </w:pPr>
      <w:r>
        <w:rPr>
          <w:rFonts w:ascii="Times New Roman"/>
          <w:b w:val="false"/>
          <w:i w:val="false"/>
          <w:color w:val="000000"/>
          <w:sz w:val="28"/>
        </w:rPr>
        <w:t>
      20. Әзірлеуге қатысатын ұйымдар (кәсіпорындар):</w:t>
      </w:r>
    </w:p>
    <w:bookmarkEnd w:id="39"/>
    <w:p>
      <w:pPr>
        <w:spacing w:after="0"/>
        <w:ind w:left="0"/>
        <w:jc w:val="both"/>
      </w:pPr>
      <w:r>
        <w:rPr>
          <w:rFonts w:ascii="Times New Roman"/>
          <w:b w:val="false"/>
          <w:i w:val="false"/>
          <w:color w:val="000000"/>
          <w:sz w:val="28"/>
        </w:rPr>
        <w:t>
      Қазақстан Республикасы Мәдениет және ақпарат министрлігі.</w:t>
      </w:r>
    </w:p>
    <w:p>
      <w:pPr>
        <w:spacing w:after="0"/>
        <w:ind w:left="0"/>
        <w:jc w:val="both"/>
      </w:pPr>
      <w:r>
        <w:rPr>
          <w:rFonts w:ascii="Times New Roman"/>
          <w:b w:val="false"/>
          <w:i w:val="false"/>
          <w:color w:val="000000"/>
          <w:sz w:val="28"/>
        </w:rPr>
        <w:t>
      Орындаушылар:</w:t>
      </w:r>
    </w:p>
    <w:p>
      <w:pPr>
        <w:spacing w:after="0"/>
        <w:ind w:left="0"/>
        <w:jc w:val="both"/>
      </w:pPr>
      <w:r>
        <w:rPr>
          <w:rFonts w:ascii="Times New Roman"/>
          <w:b w:val="false"/>
          <w:i w:val="false"/>
          <w:color w:val="000000"/>
          <w:sz w:val="28"/>
        </w:rPr>
        <w:t>
      Әсілбек Жандос, +7 (778) 767 82 76, Zhandosjan@mail.ru.</w:t>
      </w:r>
    </w:p>
    <w:bookmarkStart w:name="z44" w:id="40"/>
    <w:p>
      <w:pPr>
        <w:spacing w:after="0"/>
        <w:ind w:left="0"/>
        <w:jc w:val="both"/>
      </w:pPr>
      <w:r>
        <w:rPr>
          <w:rFonts w:ascii="Times New Roman"/>
          <w:b w:val="false"/>
          <w:i w:val="false"/>
          <w:color w:val="000000"/>
          <w:sz w:val="28"/>
        </w:rPr>
        <w:t>
      21. Кәсіптік біліктілік жөніндегі салалық кеңес: 1 , 24.11.2025 жыл.</w:t>
      </w:r>
    </w:p>
    <w:bookmarkEnd w:id="40"/>
    <w:bookmarkStart w:name="z45" w:id="41"/>
    <w:p>
      <w:pPr>
        <w:spacing w:after="0"/>
        <w:ind w:left="0"/>
        <w:jc w:val="both"/>
      </w:pPr>
      <w:r>
        <w:rPr>
          <w:rFonts w:ascii="Times New Roman"/>
          <w:b w:val="false"/>
          <w:i w:val="false"/>
          <w:color w:val="000000"/>
          <w:sz w:val="28"/>
        </w:rPr>
        <w:t>
      22. Кәсіптік біліктілік жөніндегі ұлттық орган: 19.12.2025 жыл.</w:t>
      </w:r>
    </w:p>
    <w:bookmarkEnd w:id="41"/>
    <w:bookmarkStart w:name="z46" w:id="42"/>
    <w:p>
      <w:pPr>
        <w:spacing w:after="0"/>
        <w:ind w:left="0"/>
        <w:jc w:val="both"/>
      </w:pPr>
      <w:r>
        <w:rPr>
          <w:rFonts w:ascii="Times New Roman"/>
          <w:b w:val="false"/>
          <w:i w:val="false"/>
          <w:color w:val="000000"/>
          <w:sz w:val="28"/>
        </w:rPr>
        <w:t>
      23. "Атамекен" Қазақстан Республикасының Ұлттық кәсіпкерлер палатасы.</w:t>
      </w:r>
    </w:p>
    <w:bookmarkEnd w:id="42"/>
    <w:bookmarkStart w:name="z47" w:id="43"/>
    <w:p>
      <w:pPr>
        <w:spacing w:after="0"/>
        <w:ind w:left="0"/>
        <w:jc w:val="both"/>
      </w:pPr>
      <w:r>
        <w:rPr>
          <w:rFonts w:ascii="Times New Roman"/>
          <w:b w:val="false"/>
          <w:i w:val="false"/>
          <w:color w:val="000000"/>
          <w:sz w:val="28"/>
        </w:rPr>
        <w:t>
      24. Нұсқа нөмірі және шығарылған жылы: Нұсқа 3, 2025 жыл.</w:t>
      </w:r>
    </w:p>
    <w:bookmarkEnd w:id="43"/>
    <w:bookmarkStart w:name="z48" w:id="44"/>
    <w:p>
      <w:pPr>
        <w:spacing w:after="0"/>
        <w:ind w:left="0"/>
        <w:jc w:val="both"/>
      </w:pPr>
      <w:r>
        <w:rPr>
          <w:rFonts w:ascii="Times New Roman"/>
          <w:b w:val="false"/>
          <w:i w:val="false"/>
          <w:color w:val="000000"/>
          <w:sz w:val="28"/>
        </w:rPr>
        <w:t>
      25. Болжамды қайта қарау күні: 01.01.2028 жыл.</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