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0465" w14:textId="2950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 маусымдағы № 198 бұйрығы. Қазақстан Республикасының Әділет министрлігінде 2023 жылғы 5 маусымда № 32685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м.а. 2016 жылғы 25 ақпандағы № 146 "Ақылы негізде арнаулы әлеуметтік қызметтер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13523 болып тіркелген).</w:t>
      </w:r>
    </w:p>
    <w:bookmarkEnd w:id="3"/>
    <w:bookmarkStart w:name="z5" w:id="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2022 жылғы 22 қыркүйектегі № 383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бұйрығымен бекітілген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енгізілетін өзгерістер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29785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198 Бұйрығына</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Еңбек және халықты әлеуметтік қорғау министрінің 14.06.2024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қағидалары (бұдан әрі – Қағидалар) Қазақстан Республикасы Әлеуметтік кодексінің (бұдан әрі – Кодекс) 133-бабы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қатысуына басқа азаматтармен тең мүмкіндіктер жасауға бағытталған көрсетілетін қызметтер кешені;</w:t>
      </w:r>
    </w:p>
    <w:bookmarkEnd w:id="14"/>
    <w:bookmarkStart w:name="z17" w:id="15"/>
    <w:p>
      <w:pPr>
        <w:spacing w:after="0"/>
        <w:ind w:left="0"/>
        <w:jc w:val="both"/>
      </w:pPr>
      <w:r>
        <w:rPr>
          <w:rFonts w:ascii="Times New Roman"/>
          <w:b w:val="false"/>
          <w:i w:val="false"/>
          <w:color w:val="000000"/>
          <w:sz w:val="28"/>
        </w:rPr>
        <w:t>
      2) қызметтерді алушы – қызметтерді алушының қаражаты есебінен арнаулы әлеуметтік қызметтерді алуға жүгінген, сондай-ақ әкімшілік, қылмыстық құқық бұзушылықты күш қолдана отырып жасаған адамға сот ерекше талаптар белгілеген адам;</w:t>
      </w:r>
    </w:p>
    <w:bookmarkEnd w:id="15"/>
    <w:bookmarkStart w:name="z18" w:id="16"/>
    <w:p>
      <w:pPr>
        <w:spacing w:after="0"/>
        <w:ind w:left="0"/>
        <w:jc w:val="both"/>
      </w:pPr>
      <w:r>
        <w:rPr>
          <w:rFonts w:ascii="Times New Roman"/>
          <w:b w:val="false"/>
          <w:i w:val="false"/>
          <w:color w:val="000000"/>
          <w:sz w:val="28"/>
        </w:rPr>
        <w:t>
      3) арнаулы әлеуметтік қызметтер көрсететін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көрсету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стандарттарына (бұдан әрі – Стандарттар) сәйкес болуы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Қызметтерді алушының қаражаты есебінен арнаулы әлеуметтік қызметтер көрсету тәртібі</w:t>
      </w:r>
    </w:p>
    <w:bookmarkEnd w:id="18"/>
    <w:bookmarkStart w:name="z21" w:id="19"/>
    <w:p>
      <w:pPr>
        <w:spacing w:after="0"/>
        <w:ind w:left="0"/>
        <w:jc w:val="both"/>
      </w:pPr>
      <w:r>
        <w:rPr>
          <w:rFonts w:ascii="Times New Roman"/>
          <w:b w:val="false"/>
          <w:i w:val="false"/>
          <w:color w:val="000000"/>
          <w:sz w:val="28"/>
        </w:rPr>
        <w:t>
      4. Қызметтердің көрсетілуіне мұқтаж адам немесе оның заңды өкілі арнаулы әлеуметтік қызметтер көрсететін субъектіге мынадай құжаттарды ұсыну жолымен жүгінеді:</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өтініші;</w:t>
      </w:r>
    </w:p>
    <w:p>
      <w:pPr>
        <w:spacing w:after="0"/>
        <w:ind w:left="0"/>
        <w:jc w:val="both"/>
      </w:pPr>
      <w:r>
        <w:rPr>
          <w:rFonts w:ascii="Times New Roman"/>
          <w:b w:val="false"/>
          <w:i w:val="false"/>
          <w:color w:val="000000"/>
          <w:sz w:val="28"/>
        </w:rPr>
        <w:t>
      2) қызметтерді алушының жеке басын куәландыратын құжаттың көшірмесі;</w:t>
      </w:r>
    </w:p>
    <w:p>
      <w:pPr>
        <w:spacing w:after="0"/>
        <w:ind w:left="0"/>
        <w:jc w:val="both"/>
      </w:pPr>
      <w:r>
        <w:rPr>
          <w:rFonts w:ascii="Times New Roman"/>
          <w:b w:val="false"/>
          <w:i w:val="false"/>
          <w:color w:val="000000"/>
          <w:sz w:val="28"/>
        </w:rPr>
        <w:t>
      3) Стандарттарға сәйкес нысандар бойынша медициналық карта;</w:t>
      </w:r>
    </w:p>
    <w:p>
      <w:pPr>
        <w:spacing w:after="0"/>
        <w:ind w:left="0"/>
        <w:jc w:val="both"/>
      </w:pPr>
      <w:r>
        <w:rPr>
          <w:rFonts w:ascii="Times New Roman"/>
          <w:b w:val="false"/>
          <w:i w:val="false"/>
          <w:color w:val="000000"/>
          <w:sz w:val="28"/>
        </w:rPr>
        <w:t>
      4) құқықбұзушылық жасаған адамға ерекше талаптар белгілеген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5. Арнаулы қызметтер көрсетуге медициналық қарсы көрсетілімдер Стандарттарға сәйкес айқындалады.</w:t>
      </w:r>
    </w:p>
    <w:bookmarkEnd w:id="20"/>
    <w:bookmarkStart w:name="z26" w:id="21"/>
    <w:p>
      <w:pPr>
        <w:spacing w:after="0"/>
        <w:ind w:left="0"/>
        <w:jc w:val="both"/>
      </w:pPr>
      <w:r>
        <w:rPr>
          <w:rFonts w:ascii="Times New Roman"/>
          <w:b w:val="false"/>
          <w:i w:val="false"/>
          <w:color w:val="000000"/>
          <w:sz w:val="28"/>
        </w:rPr>
        <w:t>
      6. Арнаулы әлеуметтік қызметтерді ұсынатын субъект осы Қағидалардың 4-тармағына сәйкес ұсынылған құжаттарды он жұмыс күні ішінде қарайды.</w:t>
      </w:r>
    </w:p>
    <w:bookmarkEnd w:id="21"/>
    <w:bookmarkStart w:name="z27" w:id="22"/>
    <w:p>
      <w:pPr>
        <w:spacing w:after="0"/>
        <w:ind w:left="0"/>
        <w:jc w:val="both"/>
      </w:pPr>
      <w:r>
        <w:rPr>
          <w:rFonts w:ascii="Times New Roman"/>
          <w:b w:val="false"/>
          <w:i w:val="false"/>
          <w:color w:val="000000"/>
          <w:sz w:val="28"/>
        </w:rPr>
        <w:t xml:space="preserve">
      Арнаулы әлеуметтік қызметтерді ұсынатын субъектінің басшысы ақылы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арнаулы әлеуметтік қызметтер ұсыну туралы шешім қабылдаған жағдайда, олардың арасында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қызметтерді алушының қаражаты есебінен қызметтер көрсетуге арналған шарт (бұдан әрі – Шарт) жасалады.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14.06.2024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7. Қызметтерді ұсынудан бас тарту үшін мыналар негіз болып табылады:</w:t>
      </w:r>
    </w:p>
    <w:bookmarkEnd w:id="23"/>
    <w:bookmarkStart w:name="z29" w:id="24"/>
    <w:p>
      <w:pPr>
        <w:spacing w:after="0"/>
        <w:ind w:left="0"/>
        <w:jc w:val="both"/>
      </w:pPr>
      <w:r>
        <w:rPr>
          <w:rFonts w:ascii="Times New Roman"/>
          <w:b w:val="false"/>
          <w:i w:val="false"/>
          <w:color w:val="000000"/>
          <w:sz w:val="28"/>
        </w:rPr>
        <w:t>
      1) осы Қағидалардың 4-тармағына сәйкес қолданылу мерзімі өткен құжаттарды (мәліметтер алу) және (немесе) толық емес құжаттар топтамасын ұсыну;</w:t>
      </w:r>
    </w:p>
    <w:bookmarkEnd w:id="24"/>
    <w:bookmarkStart w:name="z30" w:id="25"/>
    <w:p>
      <w:pPr>
        <w:spacing w:after="0"/>
        <w:ind w:left="0"/>
        <w:jc w:val="both"/>
      </w:pPr>
      <w:r>
        <w:rPr>
          <w:rFonts w:ascii="Times New Roman"/>
          <w:b w:val="false"/>
          <w:i w:val="false"/>
          <w:color w:val="000000"/>
          <w:sz w:val="28"/>
        </w:rPr>
        <w:t>
      2) ұсынылған мәліметтер мен құжаттардың дәйексіздігі;</w:t>
      </w:r>
    </w:p>
    <w:bookmarkEnd w:id="25"/>
    <w:bookmarkStart w:name="z31" w:id="26"/>
    <w:p>
      <w:pPr>
        <w:spacing w:after="0"/>
        <w:ind w:left="0"/>
        <w:jc w:val="both"/>
      </w:pPr>
      <w:r>
        <w:rPr>
          <w:rFonts w:ascii="Times New Roman"/>
          <w:b w:val="false"/>
          <w:i w:val="false"/>
          <w:color w:val="000000"/>
          <w:sz w:val="28"/>
        </w:rPr>
        <w:t>
      3) қызметтер көрсетуге медициналық қарсы көрсетілімдердің болуы.</w:t>
      </w:r>
    </w:p>
    <w:bookmarkEnd w:id="26"/>
    <w:bookmarkStart w:name="z32" w:id="27"/>
    <w:p>
      <w:pPr>
        <w:spacing w:after="0"/>
        <w:ind w:left="0"/>
        <w:jc w:val="both"/>
      </w:pPr>
      <w:r>
        <w:rPr>
          <w:rFonts w:ascii="Times New Roman"/>
          <w:b w:val="false"/>
          <w:i w:val="false"/>
          <w:color w:val="000000"/>
          <w:sz w:val="28"/>
        </w:rPr>
        <w:t>
      8. Ұсынылған құжаттар осы Қағидалардың 7-тармағында көрсетілген негіздер бойынша сәйкес болмаған жағдайда, арнаулы әлеуметтік қызметтерді ұсынатын субъект қызмет алушы ұсынылған құжаттарды қарағаннан кейін үш жұмыс күні ішінде қызметтерді ұсынудан бас тарту туралы хабардар етеді.</w:t>
      </w:r>
    </w:p>
    <w:bookmarkEnd w:id="27"/>
    <w:bookmarkStart w:name="z33" w:id="28"/>
    <w:p>
      <w:pPr>
        <w:spacing w:after="0"/>
        <w:ind w:left="0"/>
        <w:jc w:val="both"/>
      </w:pPr>
      <w:r>
        <w:rPr>
          <w:rFonts w:ascii="Times New Roman"/>
          <w:b w:val="false"/>
          <w:i w:val="false"/>
          <w:color w:val="000000"/>
          <w:sz w:val="28"/>
        </w:rPr>
        <w:t>
      9. Шартты уақытша тоқтата тұруға қызметтерді алушының немесе оның заңды өкілінің жеке өтініші бойынша жол беріледі.</w:t>
      </w:r>
    </w:p>
    <w:bookmarkEnd w:id="28"/>
    <w:bookmarkStart w:name="z34" w:id="29"/>
    <w:p>
      <w:pPr>
        <w:spacing w:after="0"/>
        <w:ind w:left="0"/>
        <w:jc w:val="both"/>
      </w:pPr>
      <w:r>
        <w:rPr>
          <w:rFonts w:ascii="Times New Roman"/>
          <w:b w:val="false"/>
          <w:i w:val="false"/>
          <w:color w:val="000000"/>
          <w:sz w:val="28"/>
        </w:rPr>
        <w:t xml:space="preserve">
      10. Қызметтерді алушы туралы ақпараттың құпиялылығы "Дербес деректер және оларды қорғау туралы" Қазақстан Республикасы Заңының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қамтамасыз 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мұқтаж емес адамға (отбасына)</w:t>
            </w:r>
            <w:r>
              <w:br/>
            </w:r>
            <w:r>
              <w:rPr>
                <w:rFonts w:ascii="Times New Roman"/>
                <w:b w:val="false"/>
                <w:i w:val="false"/>
                <w:color w:val="000000"/>
                <w:sz w:val="20"/>
              </w:rPr>
              <w:t>қызметтерді алушының</w:t>
            </w:r>
            <w:r>
              <w:br/>
            </w:r>
            <w:r>
              <w:rPr>
                <w:rFonts w:ascii="Times New Roman"/>
                <w:b w:val="false"/>
                <w:i w:val="false"/>
                <w:color w:val="000000"/>
                <w:sz w:val="20"/>
              </w:rPr>
              <w:t>қаражаты есебінен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(-ша)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 күні, айы және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______________</w:t>
            </w:r>
          </w:p>
        </w:tc>
      </w:tr>
    </w:tbl>
    <w:bookmarkStart w:name="z37"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Сізден, стационар, жартылай стационар, үйде күтім жасау жағдайларында (қажетінің астын сызу керек) маған 20 ___ жылғы "____" __________ бастап 20 ___ жылғы "____" __________ аралығындағы қызметтерді алушының қаражаты есебінен арнаулы әлеуметтік қызметтер көрсетуді сұраймын.</w:t>
      </w:r>
    </w:p>
    <w:p>
      <w:pPr>
        <w:spacing w:after="0"/>
        <w:ind w:left="0"/>
        <w:jc w:val="both"/>
      </w:pPr>
      <w:r>
        <w:rPr>
          <w:rFonts w:ascii="Times New Roman"/>
          <w:b w:val="false"/>
          <w:i w:val="false"/>
          <w:color w:val="000000"/>
          <w:sz w:val="28"/>
        </w:rPr>
        <w:t>
      Күні ____________________ Қолы________________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мұқтаж емес адамға (отбасына)</w:t>
            </w:r>
            <w:r>
              <w:br/>
            </w:r>
            <w:r>
              <w:rPr>
                <w:rFonts w:ascii="Times New Roman"/>
                <w:b w:val="false"/>
                <w:i w:val="false"/>
                <w:color w:val="000000"/>
                <w:sz w:val="20"/>
              </w:rPr>
              <w:t>қызметтерді алушының</w:t>
            </w:r>
            <w:r>
              <w:br/>
            </w:r>
            <w:r>
              <w:rPr>
                <w:rFonts w:ascii="Times New Roman"/>
                <w:b w:val="false"/>
                <w:i w:val="false"/>
                <w:color w:val="000000"/>
                <w:sz w:val="20"/>
              </w:rPr>
              <w:t>қаражаты есебінен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(-ша)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 күні, айы және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_____________</w:t>
            </w:r>
          </w:p>
        </w:tc>
      </w:tr>
    </w:tbl>
    <w:bookmarkStart w:name="z40"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Сізден, стационар, жартылай стационар, үйде күтім жасау жағдайларында (қажетінің астын сызу керек) 20 ___ жылғы "____" __________ бастап 20 ___ жылғы "____" __________ аралығындағы кезеңге ______________________________ мекенжайында тұратын, байланыс телефоны _________________ және ________________________ мекенжайы бойынша тіркелген азамат (-ша) __________________________ мүддесін білдіре отырып, оған қызметтерді алушының қаражаты есебінен арнаулы әлеуметтік қызметтер көрсетуді сұраймын.</w:t>
      </w:r>
    </w:p>
    <w:p>
      <w:pPr>
        <w:spacing w:after="0"/>
        <w:ind w:left="0"/>
        <w:jc w:val="both"/>
      </w:pPr>
      <w:r>
        <w:rPr>
          <w:rFonts w:ascii="Times New Roman"/>
          <w:b w:val="false"/>
          <w:i w:val="false"/>
          <w:color w:val="000000"/>
          <w:sz w:val="28"/>
        </w:rPr>
        <w:t>
      Күні ____________________ Қолы________________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мұқтаж емес адамға (отбасына)</w:t>
            </w:r>
            <w:r>
              <w:br/>
            </w:r>
            <w:r>
              <w:rPr>
                <w:rFonts w:ascii="Times New Roman"/>
                <w:b w:val="false"/>
                <w:i w:val="false"/>
                <w:color w:val="000000"/>
                <w:sz w:val="20"/>
              </w:rPr>
              <w:t>қызметтерді алушының</w:t>
            </w:r>
            <w:r>
              <w:br/>
            </w:r>
            <w:r>
              <w:rPr>
                <w:rFonts w:ascii="Times New Roman"/>
                <w:b w:val="false"/>
                <w:i w:val="false"/>
                <w:color w:val="000000"/>
                <w:sz w:val="20"/>
              </w:rPr>
              <w:t>қаражаты есебінен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2" w:id="32"/>
    <w:p>
      <w:pPr>
        <w:spacing w:after="0"/>
        <w:ind w:left="0"/>
        <w:jc w:val="both"/>
      </w:pPr>
      <w:r>
        <w:rPr>
          <w:rFonts w:ascii="Times New Roman"/>
          <w:b w:val="false"/>
          <w:i w:val="false"/>
          <w:color w:val="000000"/>
          <w:sz w:val="28"/>
        </w:rPr>
        <w:t>
      Нысан</w:t>
      </w:r>
    </w:p>
    <w:bookmarkEnd w:id="32"/>
    <w:bookmarkStart w:name="z43" w:id="33"/>
    <w:p>
      <w:pPr>
        <w:spacing w:after="0"/>
        <w:ind w:left="0"/>
        <w:jc w:val="left"/>
      </w:pPr>
      <w:r>
        <w:rPr>
          <w:rFonts w:ascii="Times New Roman"/>
          <w:b/>
          <w:i w:val="false"/>
          <w:color w:val="000000"/>
        </w:rPr>
        <w:t xml:space="preserve"> Алушының қаражаты есебінен қызметтер көрсетуге арналған № ____ шарт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жылғы "____"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ауылдың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"Орындаушы" деп аталатын 20__ жылғы "____" __________________ № ______ бекітілген _________________ негізінде әрекет ететін _______________________________________ (бұдан әрі – Ұйым) атынан __________________________ (ұйым басшысының тегі, аты, әкесінің аты (бар болса), бір тараптан және бұдан әрі "Қызметтерді алушы" деп аталатын __________ жылы туған, ______________ берген жеке куәлігінің № ______________ ___________________________________ мекенжайы бойынша тіркелген, байланыс телефоны ____________________, ___________________ мекенжайында тұратын ___________________ (қызметтерді алушының немесе оның заңды өкілінің тегі, аты, әкесінің аты (бар болса) екінші тараптан (бұдан әрі – Тараптар) төмендегілер туралы осы Шартты (бұдан әрі – Шарт) жасасты:</w:t>
      </w:r>
    </w:p>
    <w:bookmarkStart w:name="z44" w:id="34"/>
    <w:p>
      <w:pPr>
        <w:spacing w:after="0"/>
        <w:ind w:left="0"/>
        <w:jc w:val="left"/>
      </w:pPr>
      <w:r>
        <w:rPr>
          <w:rFonts w:ascii="Times New Roman"/>
          <w:b/>
          <w:i w:val="false"/>
          <w:color w:val="000000"/>
        </w:rPr>
        <w:t xml:space="preserve"> 1-тарау. Шарттың нысанасы</w:t>
      </w:r>
    </w:p>
    <w:bookmarkEnd w:id="34"/>
    <w:bookmarkStart w:name="z45" w:id="35"/>
    <w:p>
      <w:pPr>
        <w:spacing w:after="0"/>
        <w:ind w:left="0"/>
        <w:jc w:val="both"/>
      </w:pPr>
      <w:r>
        <w:rPr>
          <w:rFonts w:ascii="Times New Roman"/>
          <w:b w:val="false"/>
          <w:i w:val="false"/>
          <w:color w:val="000000"/>
          <w:sz w:val="28"/>
        </w:rPr>
        <w:t>
      1. Орындаушы Қызметтерді алушының немесе оның заңды өкілінің жазбаша өтініші және осы Шарт негізінде, толық ақы төлеу шарттарымен қызметтер көрсетуге міндеттенеді.</w:t>
      </w:r>
    </w:p>
    <w:bookmarkEnd w:id="35"/>
    <w:bookmarkStart w:name="z46" w:id="36"/>
    <w:p>
      <w:pPr>
        <w:spacing w:after="0"/>
        <w:ind w:left="0"/>
        <w:jc w:val="left"/>
      </w:pPr>
      <w:r>
        <w:rPr>
          <w:rFonts w:ascii="Times New Roman"/>
          <w:b/>
          <w:i w:val="false"/>
          <w:color w:val="000000"/>
        </w:rPr>
        <w:t xml:space="preserve"> 2-тарау. Шарт бойынша төлем сомасы және оны енгізу тәртібі</w:t>
      </w:r>
    </w:p>
    <w:bookmarkEnd w:id="36"/>
    <w:bookmarkStart w:name="z47" w:id="37"/>
    <w:p>
      <w:pPr>
        <w:spacing w:after="0"/>
        <w:ind w:left="0"/>
        <w:jc w:val="both"/>
      </w:pPr>
      <w:r>
        <w:rPr>
          <w:rFonts w:ascii="Times New Roman"/>
          <w:b w:val="false"/>
          <w:i w:val="false"/>
          <w:color w:val="000000"/>
          <w:sz w:val="28"/>
        </w:rPr>
        <w:t>
      2. Қызметтерді алушы немесе оның заңды өкілі қызметтерге ақыны арнаулы әлеуметтік қызметтердің келісілген көлемінің негізінде төлейді.</w:t>
      </w:r>
    </w:p>
    <w:bookmarkEnd w:id="37"/>
    <w:bookmarkStart w:name="z48" w:id="38"/>
    <w:p>
      <w:pPr>
        <w:spacing w:after="0"/>
        <w:ind w:left="0"/>
        <w:jc w:val="both"/>
      </w:pPr>
      <w:r>
        <w:rPr>
          <w:rFonts w:ascii="Times New Roman"/>
          <w:b w:val="false"/>
          <w:i w:val="false"/>
          <w:color w:val="000000"/>
          <w:sz w:val="28"/>
        </w:rPr>
        <w:t>
      3. Қызметтерді алушы немесе оның заңды өкілі Шарттың 2-тармағында көзделген қызметтер үшін ұйымның жеке шотына (бұдан әрі – шот) төлем енгізеді.</w:t>
      </w:r>
    </w:p>
    <w:bookmarkEnd w:id="38"/>
    <w:bookmarkStart w:name="z49" w:id="39"/>
    <w:p>
      <w:pPr>
        <w:spacing w:after="0"/>
        <w:ind w:left="0"/>
        <w:jc w:val="left"/>
      </w:pPr>
      <w:r>
        <w:rPr>
          <w:rFonts w:ascii="Times New Roman"/>
          <w:b/>
          <w:i w:val="false"/>
          <w:color w:val="000000"/>
        </w:rPr>
        <w:t xml:space="preserve"> 3-тарау. Тараптардың құқықтары мен міндеттері</w:t>
      </w:r>
    </w:p>
    <w:bookmarkEnd w:id="39"/>
    <w:bookmarkStart w:name="z50" w:id="40"/>
    <w:p>
      <w:pPr>
        <w:spacing w:after="0"/>
        <w:ind w:left="0"/>
        <w:jc w:val="both"/>
      </w:pPr>
      <w:r>
        <w:rPr>
          <w:rFonts w:ascii="Times New Roman"/>
          <w:b w:val="false"/>
          <w:i w:val="false"/>
          <w:color w:val="000000"/>
          <w:sz w:val="28"/>
        </w:rPr>
        <w:t>
      4. Қызметтерді алушы:</w:t>
      </w:r>
    </w:p>
    <w:bookmarkEnd w:id="40"/>
    <w:p>
      <w:pPr>
        <w:spacing w:after="0"/>
        <w:ind w:left="0"/>
        <w:jc w:val="both"/>
      </w:pPr>
      <w:r>
        <w:rPr>
          <w:rFonts w:ascii="Times New Roman"/>
          <w:b w:val="false"/>
          <w:i w:val="false"/>
          <w:color w:val="000000"/>
          <w:sz w:val="28"/>
        </w:rPr>
        <w:t>
      Орындаушыдан қызметтерді ұйымдастыруға және олардың тиісінше атқарылуын қамтамасыз етуге қатысты мәселелер жөнінде ақпарат алуға;</w:t>
      </w:r>
    </w:p>
    <w:p>
      <w:pPr>
        <w:spacing w:after="0"/>
        <w:ind w:left="0"/>
        <w:jc w:val="both"/>
      </w:pPr>
      <w:r>
        <w:rPr>
          <w:rFonts w:ascii="Times New Roman"/>
          <w:b w:val="false"/>
          <w:i w:val="false"/>
          <w:color w:val="000000"/>
          <w:sz w:val="28"/>
        </w:rPr>
        <w:t>
      осы Шартқа өзгерістер мен толықтырулар енгізу бойынша Орындаушыға ұсыныстар енгізуге құқылы.</w:t>
      </w:r>
    </w:p>
    <w:bookmarkStart w:name="z51" w:id="41"/>
    <w:p>
      <w:pPr>
        <w:spacing w:after="0"/>
        <w:ind w:left="0"/>
        <w:jc w:val="both"/>
      </w:pPr>
      <w:r>
        <w:rPr>
          <w:rFonts w:ascii="Times New Roman"/>
          <w:b w:val="false"/>
          <w:i w:val="false"/>
          <w:color w:val="000000"/>
          <w:sz w:val="28"/>
        </w:rPr>
        <w:t>
      5. Қызметтерді алушы:</w:t>
      </w:r>
    </w:p>
    <w:bookmarkEnd w:id="41"/>
    <w:p>
      <w:pPr>
        <w:spacing w:after="0"/>
        <w:ind w:left="0"/>
        <w:jc w:val="both"/>
      </w:pPr>
      <w:r>
        <w:rPr>
          <w:rFonts w:ascii="Times New Roman"/>
          <w:b w:val="false"/>
          <w:i w:val="false"/>
          <w:color w:val="000000"/>
          <w:sz w:val="28"/>
        </w:rPr>
        <w:t>
      қызметтер үшін төлемді уақтылы жүргізуге;</w:t>
      </w:r>
    </w:p>
    <w:p>
      <w:pPr>
        <w:spacing w:after="0"/>
        <w:ind w:left="0"/>
        <w:jc w:val="both"/>
      </w:pPr>
      <w:r>
        <w:rPr>
          <w:rFonts w:ascii="Times New Roman"/>
          <w:b w:val="false"/>
          <w:i w:val="false"/>
          <w:color w:val="000000"/>
          <w:sz w:val="28"/>
        </w:rPr>
        <w:t>
      қызметтер көрсететін адамдарға құрметпен қарауға;</w:t>
      </w:r>
    </w:p>
    <w:p>
      <w:pPr>
        <w:spacing w:after="0"/>
        <w:ind w:left="0"/>
        <w:jc w:val="both"/>
      </w:pPr>
      <w:r>
        <w:rPr>
          <w:rFonts w:ascii="Times New Roman"/>
          <w:b w:val="false"/>
          <w:i w:val="false"/>
          <w:color w:val="000000"/>
          <w:sz w:val="28"/>
        </w:rPr>
        <w:t>
      қызметтерден бас тарту себептері туралы қызметтерді ұсынғанға дейін күнтізбелік он күн бұрын Орындаушыға хабарлауға;</w:t>
      </w:r>
    </w:p>
    <w:p>
      <w:pPr>
        <w:spacing w:after="0"/>
        <w:ind w:left="0"/>
        <w:jc w:val="both"/>
      </w:pPr>
      <w:r>
        <w:rPr>
          <w:rFonts w:ascii="Times New Roman"/>
          <w:b w:val="false"/>
          <w:i w:val="false"/>
          <w:color w:val="000000"/>
          <w:sz w:val="28"/>
        </w:rPr>
        <w:t>
      осы Шарт талаптарының өзгеруіне алып келетін, жаңадан туындаған мән-жайлар туралы Орындаушыны уақтылы хабардар етуге міндетті.</w:t>
      </w:r>
    </w:p>
    <w:bookmarkStart w:name="z52" w:id="42"/>
    <w:p>
      <w:pPr>
        <w:spacing w:after="0"/>
        <w:ind w:left="0"/>
        <w:jc w:val="both"/>
      </w:pPr>
      <w:r>
        <w:rPr>
          <w:rFonts w:ascii="Times New Roman"/>
          <w:b w:val="false"/>
          <w:i w:val="false"/>
          <w:color w:val="000000"/>
          <w:sz w:val="28"/>
        </w:rPr>
        <w:t>
      6.Орындаушы, Қызметтерді алушы Шарт талаптарын бұзған жағдайда, қызметтерді мерзімінен бұрын тоқтатуға құқығы бар.</w:t>
      </w:r>
    </w:p>
    <w:bookmarkEnd w:id="42"/>
    <w:p>
      <w:pPr>
        <w:spacing w:after="0"/>
        <w:ind w:left="0"/>
        <w:jc w:val="both"/>
      </w:pPr>
      <w:r>
        <w:rPr>
          <w:rFonts w:ascii="Times New Roman"/>
          <w:b w:val="false"/>
          <w:i w:val="false"/>
          <w:color w:val="000000"/>
          <w:sz w:val="28"/>
        </w:rPr>
        <w:t>
      Орындаушының бастамасы бойынша қызметтерді ұсыну мерзімінен бұрын тоқтатылған жағдайда, Қызметтерді алушы Орындаушы көрсетпеген қызметтер көлемі үшін қаражатты қайтаруға құқылы.</w:t>
      </w:r>
    </w:p>
    <w:bookmarkStart w:name="z53" w:id="43"/>
    <w:p>
      <w:pPr>
        <w:spacing w:after="0"/>
        <w:ind w:left="0"/>
        <w:jc w:val="both"/>
      </w:pPr>
      <w:r>
        <w:rPr>
          <w:rFonts w:ascii="Times New Roman"/>
          <w:b w:val="false"/>
          <w:i w:val="false"/>
          <w:color w:val="000000"/>
          <w:sz w:val="28"/>
        </w:rPr>
        <w:t>
      7.Орындаушы:</w:t>
      </w:r>
    </w:p>
    <w:bookmarkEnd w:id="43"/>
    <w:p>
      <w:pPr>
        <w:spacing w:after="0"/>
        <w:ind w:left="0"/>
        <w:jc w:val="both"/>
      </w:pPr>
      <w:r>
        <w:rPr>
          <w:rFonts w:ascii="Times New Roman"/>
          <w:b w:val="false"/>
          <w:i w:val="false"/>
          <w:color w:val="000000"/>
          <w:sz w:val="28"/>
        </w:rPr>
        <w:t>
      Орындаушымен және Қызметтерді алушымен келісілген көлемдерде және мерзімдерде қызметтер көрсетуге;</w:t>
      </w:r>
    </w:p>
    <w:p>
      <w:pPr>
        <w:spacing w:after="0"/>
        <w:ind w:left="0"/>
        <w:jc w:val="both"/>
      </w:pPr>
      <w:r>
        <w:rPr>
          <w:rFonts w:ascii="Times New Roman"/>
          <w:b w:val="false"/>
          <w:i w:val="false"/>
          <w:color w:val="000000"/>
          <w:sz w:val="28"/>
        </w:rPr>
        <w:t>
      Қызметтерді алушыға көрсетілетін қызметтер тарифтерінің өзгергені туралы жазбаша хабарлауға;</w:t>
      </w:r>
    </w:p>
    <w:p>
      <w:pPr>
        <w:spacing w:after="0"/>
        <w:ind w:left="0"/>
        <w:jc w:val="both"/>
      </w:pPr>
      <w:r>
        <w:rPr>
          <w:rFonts w:ascii="Times New Roman"/>
          <w:b w:val="false"/>
          <w:i w:val="false"/>
          <w:color w:val="000000"/>
          <w:sz w:val="28"/>
        </w:rPr>
        <w:t>
      Қызметтерді алушыға көрсетілетін қызметтердің көлемі мен сапасы туралы толық әрі шынайы ақпарат беруге;</w:t>
      </w:r>
    </w:p>
    <w:p>
      <w:pPr>
        <w:spacing w:after="0"/>
        <w:ind w:left="0"/>
        <w:jc w:val="both"/>
      </w:pPr>
      <w:r>
        <w:rPr>
          <w:rFonts w:ascii="Times New Roman"/>
          <w:b w:val="false"/>
          <w:i w:val="false"/>
          <w:color w:val="000000"/>
          <w:sz w:val="28"/>
        </w:rPr>
        <w:t>
      осы Шарттың талаптары мен Қызметтерді алушының заңнамада және осы Шартта көзделген құқықтарының сақталуын қамтамасыз етуге;</w:t>
      </w:r>
    </w:p>
    <w:p>
      <w:pPr>
        <w:spacing w:after="0"/>
        <w:ind w:left="0"/>
        <w:jc w:val="both"/>
      </w:pPr>
      <w:r>
        <w:rPr>
          <w:rFonts w:ascii="Times New Roman"/>
          <w:b w:val="false"/>
          <w:i w:val="false"/>
          <w:color w:val="000000"/>
          <w:sz w:val="28"/>
        </w:rPr>
        <w:t>
      Шарт бойынша өз міндеттерін орындаған кезде Қызметтерді алушы туралы белгілі болған жеке сипаттағы ақпаратты жария етпеуге міндетті.</w:t>
      </w:r>
    </w:p>
    <w:bookmarkStart w:name="z54" w:id="44"/>
    <w:p>
      <w:pPr>
        <w:spacing w:after="0"/>
        <w:ind w:left="0"/>
        <w:jc w:val="left"/>
      </w:pPr>
      <w:r>
        <w:rPr>
          <w:rFonts w:ascii="Times New Roman"/>
          <w:b/>
          <w:i w:val="false"/>
          <w:color w:val="000000"/>
        </w:rPr>
        <w:t xml:space="preserve"> 4-тарау. Қызметтер көрсету тәртібі</w:t>
      </w:r>
    </w:p>
    <w:bookmarkEnd w:id="44"/>
    <w:bookmarkStart w:name="z55" w:id="45"/>
    <w:p>
      <w:pPr>
        <w:spacing w:after="0"/>
        <w:ind w:left="0"/>
        <w:jc w:val="both"/>
      </w:pPr>
      <w:r>
        <w:rPr>
          <w:rFonts w:ascii="Times New Roman"/>
          <w:b w:val="false"/>
          <w:i w:val="false"/>
          <w:color w:val="000000"/>
          <w:sz w:val="28"/>
        </w:rPr>
        <w:t>
      8. Осы қызметтер көрсетуге арналған шартқа қол қойылғаннан кейін және қызметтер көрсету басталғанға дейін Қызметтерді алушы немесе оның заңды өкілі қызмет құнының 100% мөлшерінде төлемді енгізеді.</w:t>
      </w:r>
    </w:p>
    <w:bookmarkEnd w:id="45"/>
    <w:p>
      <w:pPr>
        <w:spacing w:after="0"/>
        <w:ind w:left="0"/>
        <w:jc w:val="both"/>
      </w:pPr>
      <w:r>
        <w:rPr>
          <w:rFonts w:ascii="Times New Roman"/>
          <w:b w:val="false"/>
          <w:i w:val="false"/>
          <w:color w:val="000000"/>
          <w:sz w:val="28"/>
        </w:rPr>
        <w:t>
      Қызметтерді алушы немесе оның заңды өкілі қызметтер көрсету басталғанға дейін үш жұмыс күнінен кешіктірмей ұйымның шотына төлемді енгізеді.</w:t>
      </w:r>
    </w:p>
    <w:p>
      <w:pPr>
        <w:spacing w:after="0"/>
        <w:ind w:left="0"/>
        <w:jc w:val="both"/>
      </w:pPr>
      <w:r>
        <w:rPr>
          <w:rFonts w:ascii="Times New Roman"/>
          <w:b w:val="false"/>
          <w:i w:val="false"/>
          <w:color w:val="000000"/>
          <w:sz w:val="28"/>
        </w:rPr>
        <w:t>
      Қызметтерді алушы қайтыс болған жағдайда, енгізілген төлемдерді қайтару Қазақстан Республикасының азаматтық заңнамасында және қызметтер көрсетуге арналған шартта көзделген негіздер мен тәртіп бойынша жүзеге асырылады.</w:t>
      </w:r>
    </w:p>
    <w:bookmarkStart w:name="z56" w:id="46"/>
    <w:p>
      <w:pPr>
        <w:spacing w:after="0"/>
        <w:ind w:left="0"/>
        <w:jc w:val="both"/>
      </w:pPr>
      <w:r>
        <w:rPr>
          <w:rFonts w:ascii="Times New Roman"/>
          <w:b w:val="false"/>
          <w:i w:val="false"/>
          <w:color w:val="000000"/>
          <w:sz w:val="28"/>
        </w:rPr>
        <w:t>
      9. Қызметтердің сапасы, олардың көлемі мен ұсынылу мерзімдері бойынша наразылықтарын Қызметтерді алушы немесе оның заңды өкілі сапасыз қызмет көрсетілген күннен бастап үш жұмыс күнінен кешіктірмей Орындаушыға ұсынады.</w:t>
      </w:r>
    </w:p>
    <w:bookmarkEnd w:id="46"/>
    <w:bookmarkStart w:name="z57" w:id="47"/>
    <w:p>
      <w:pPr>
        <w:spacing w:after="0"/>
        <w:ind w:left="0"/>
        <w:jc w:val="both"/>
      </w:pPr>
      <w:r>
        <w:rPr>
          <w:rFonts w:ascii="Times New Roman"/>
          <w:b w:val="false"/>
          <w:i w:val="false"/>
          <w:color w:val="000000"/>
          <w:sz w:val="28"/>
        </w:rPr>
        <w:t>
      10. Орындаушы наразылық шағымы түскен күннен бастап он жұмыс күнінен кешіктірмей өз қызметкерінің кінәсі бойынша жол берілген кемшіліктерді жояды.</w:t>
      </w:r>
    </w:p>
    <w:bookmarkEnd w:id="47"/>
    <w:bookmarkStart w:name="z58" w:id="48"/>
    <w:p>
      <w:pPr>
        <w:spacing w:after="0"/>
        <w:ind w:left="0"/>
        <w:jc w:val="both"/>
      </w:pPr>
      <w:r>
        <w:rPr>
          <w:rFonts w:ascii="Times New Roman"/>
          <w:b w:val="false"/>
          <w:i w:val="false"/>
          <w:color w:val="000000"/>
          <w:sz w:val="28"/>
        </w:rPr>
        <w:t>
      11. Орындаушы шарт бойынша міндеттемелерді орындауды үшінші тұлғаларға бермейді.</w:t>
      </w:r>
    </w:p>
    <w:bookmarkEnd w:id="48"/>
    <w:bookmarkStart w:name="z59" w:id="49"/>
    <w:p>
      <w:pPr>
        <w:spacing w:after="0"/>
        <w:ind w:left="0"/>
        <w:jc w:val="left"/>
      </w:pPr>
      <w:r>
        <w:rPr>
          <w:rFonts w:ascii="Times New Roman"/>
          <w:b/>
          <w:i w:val="false"/>
          <w:color w:val="000000"/>
        </w:rPr>
        <w:t xml:space="preserve"> 5-тарау. Тараптардың жауапкершілігі</w:t>
      </w:r>
    </w:p>
    <w:bookmarkEnd w:id="49"/>
    <w:bookmarkStart w:name="z60" w:id="50"/>
    <w:p>
      <w:pPr>
        <w:spacing w:after="0"/>
        <w:ind w:left="0"/>
        <w:jc w:val="both"/>
      </w:pPr>
      <w:r>
        <w:rPr>
          <w:rFonts w:ascii="Times New Roman"/>
          <w:b w:val="false"/>
          <w:i w:val="false"/>
          <w:color w:val="000000"/>
          <w:sz w:val="28"/>
        </w:rPr>
        <w:t>
      12. Қызметтерді алушы белгіленген мөлшерде қызметтерге ақы төлеуден бас тартқан жағдайларда, Орындаушы осы Шарттың іс-әрекетін тоқтата тұру немесе тоқтату мәселесін заңнамаға сәйкес шешеді.</w:t>
      </w:r>
    </w:p>
    <w:bookmarkEnd w:id="50"/>
    <w:bookmarkStart w:name="z61" w:id="51"/>
    <w:p>
      <w:pPr>
        <w:spacing w:after="0"/>
        <w:ind w:left="0"/>
        <w:jc w:val="both"/>
      </w:pPr>
      <w:r>
        <w:rPr>
          <w:rFonts w:ascii="Times New Roman"/>
          <w:b w:val="false"/>
          <w:i w:val="false"/>
          <w:color w:val="000000"/>
          <w:sz w:val="28"/>
        </w:rPr>
        <w:t>
      13. Қызметтерді алушы қызметтерді көрсетуге арналған шартты бұзады және егер көрсетілген шартта белгіленген мерзімде орындаушы көрсеткен қызметтердің кемшіліктерін жоймаса, залалдарды толық өтеуді талап етеді.</w:t>
      </w:r>
    </w:p>
    <w:bookmarkEnd w:id="51"/>
    <w:p>
      <w:pPr>
        <w:spacing w:after="0"/>
        <w:ind w:left="0"/>
        <w:jc w:val="both"/>
      </w:pPr>
      <w:r>
        <w:rPr>
          <w:rFonts w:ascii="Times New Roman"/>
          <w:b w:val="false"/>
          <w:i w:val="false"/>
          <w:color w:val="000000"/>
          <w:sz w:val="28"/>
        </w:rPr>
        <w:t>
      Қызмет алушы, егер олар шарттың елеулі бұзушылықтарын анықтаса, қызмет көрсету шартын бұзады.</w:t>
      </w:r>
    </w:p>
    <w:p>
      <w:pPr>
        <w:spacing w:after="0"/>
        <w:ind w:left="0"/>
        <w:jc w:val="both"/>
      </w:pPr>
      <w:r>
        <w:rPr>
          <w:rFonts w:ascii="Times New Roman"/>
          <w:b w:val="false"/>
          <w:i w:val="false"/>
          <w:color w:val="000000"/>
          <w:sz w:val="28"/>
        </w:rPr>
        <w:t>
      Орындаушы қызметтердің кемшіліктері үшін жауап береді, егер қызметтерді алушы олардың қабылдағанға дейін немесе ауыр сәтке дейін туындаған себептер бойынша пайда болғанын дәлелдесе;</w:t>
      </w:r>
    </w:p>
    <w:bookmarkStart w:name="z62" w:id="52"/>
    <w:p>
      <w:pPr>
        <w:spacing w:after="0"/>
        <w:ind w:left="0"/>
        <w:jc w:val="both"/>
      </w:pPr>
      <w:r>
        <w:rPr>
          <w:rFonts w:ascii="Times New Roman"/>
          <w:b w:val="false"/>
          <w:i w:val="false"/>
          <w:color w:val="000000"/>
          <w:sz w:val="28"/>
        </w:rPr>
        <w:t>
      14. Егер Орындаушы Шартта белгіленген мерзімде көрсетілген қызметтердің кемшіліктерін жоймаған болса, Қызметтерді алушы қызметтер көрсетуге арналған шартты бұзады және шығынның толық өтелуін талап етеді.</w:t>
      </w:r>
    </w:p>
    <w:bookmarkEnd w:id="52"/>
    <w:p>
      <w:pPr>
        <w:spacing w:after="0"/>
        <w:ind w:left="0"/>
        <w:jc w:val="both"/>
      </w:pPr>
      <w:r>
        <w:rPr>
          <w:rFonts w:ascii="Times New Roman"/>
          <w:b w:val="false"/>
          <w:i w:val="false"/>
          <w:color w:val="000000"/>
          <w:sz w:val="28"/>
        </w:rPr>
        <w:t>
      Егер Қызметтерді алушы сондай-ақ көрсетілген қызметтердің елеулі кемшіліктерін тапса немесе Шарт талаптарынан өзге де айтарлықтай ауытқулар орын алса, қызметтер көрсетуге арналған Шартты бұзады.</w:t>
      </w:r>
    </w:p>
    <w:p>
      <w:pPr>
        <w:spacing w:after="0"/>
        <w:ind w:left="0"/>
        <w:jc w:val="both"/>
      </w:pPr>
      <w:r>
        <w:rPr>
          <w:rFonts w:ascii="Times New Roman"/>
          <w:b w:val="false"/>
          <w:i w:val="false"/>
          <w:color w:val="000000"/>
          <w:sz w:val="28"/>
        </w:rPr>
        <w:t>
      Егер Қызметтерді алушы қызметтердің кемшіліктері көрсетілетін қызметті оларды қабылдағанға дейін немесе осы кезге дейін туындаған себептерден пайда болғанын дәлелдесе, Орындаушы қызметтердің кемшіліктері үшін жауап береді.</w:t>
      </w:r>
    </w:p>
    <w:bookmarkStart w:name="z63" w:id="53"/>
    <w:p>
      <w:pPr>
        <w:spacing w:after="0"/>
        <w:ind w:left="0"/>
        <w:jc w:val="both"/>
      </w:pPr>
      <w:r>
        <w:rPr>
          <w:rFonts w:ascii="Times New Roman"/>
          <w:b w:val="false"/>
          <w:i w:val="false"/>
          <w:color w:val="000000"/>
          <w:sz w:val="28"/>
        </w:rPr>
        <w:t>
      15. Қызметтер көрсетудің белгіленген мерзімдері бұзылған жағдайда, Орындаушы мерзімінен кешіктірілген әрбір күн (егер мерзім сағатпен белгіленген болса, сағат) үшін қызмет көрсету бағасының үш пайызы мөлшерінде Қызметтерді алушыға тұрақсыздық айыбын (өсімпұл) төлейді.</w:t>
      </w:r>
    </w:p>
    <w:bookmarkEnd w:id="53"/>
    <w:p>
      <w:pPr>
        <w:spacing w:after="0"/>
        <w:ind w:left="0"/>
        <w:jc w:val="both"/>
      </w:pPr>
      <w:r>
        <w:rPr>
          <w:rFonts w:ascii="Times New Roman"/>
          <w:b w:val="false"/>
          <w:i w:val="false"/>
          <w:color w:val="000000"/>
          <w:sz w:val="28"/>
        </w:rPr>
        <w:t>
      Мерзімінен кешіктірілген әрбір күн (егер мерзім сағатпен белгіленген болса, сағат) үшін қызмет көрсетудің басталу және (немесе) оның кезеңін орындау мерзімін бұзғаны үшін тұрақсыздық айыбы (өсімпұл) қызмет көрсету басталғанға дейін және (немесе) оның кезеңі орындалғанға дейін немесе Қызметтерді алушы осы тармақта көзделген талаптарды қойғанға дейін өндіріліп алынады.</w:t>
      </w:r>
    </w:p>
    <w:p>
      <w:pPr>
        <w:spacing w:after="0"/>
        <w:ind w:left="0"/>
        <w:jc w:val="both"/>
      </w:pPr>
      <w:r>
        <w:rPr>
          <w:rFonts w:ascii="Times New Roman"/>
          <w:b w:val="false"/>
          <w:i w:val="false"/>
          <w:color w:val="000000"/>
          <w:sz w:val="28"/>
        </w:rPr>
        <w:t>
      Мерзімінен кешіктірілген әрбір күн (егер мерзім сағатпен белгіленген болса, сағат) үшін қызмет көрсетудің аяқталу және (немесе) оның кезеңін орындау мерзімін бұзғаны үшін тұрақсыздық айыбы (өсімпұл) қызмет көрсету аяқталғанға дейін және (немесе) оның кезеңі орындалғанға дейін немесе Қызметтерді алушы осы тармақта көзделген талаптарды қойғанға дейін өндіріліп алынады.</w:t>
      </w:r>
    </w:p>
    <w:p>
      <w:pPr>
        <w:spacing w:after="0"/>
        <w:ind w:left="0"/>
        <w:jc w:val="both"/>
      </w:pPr>
      <w:r>
        <w:rPr>
          <w:rFonts w:ascii="Times New Roman"/>
          <w:b w:val="false"/>
          <w:i w:val="false"/>
          <w:color w:val="000000"/>
          <w:sz w:val="28"/>
        </w:rPr>
        <w:t>
      Қызметтерді алушы өндіріп алған тұрақсыздық айыбының (өсімпұлдардың) мөлшері қызметтің жекелеген түрінің бағасынан немесе, егер қызметтің жекелеген түрінің орындалу бағасы белгіленбесе, тапсырыстың жалпы бағасынан аспайды.</w:t>
      </w:r>
    </w:p>
    <w:p>
      <w:pPr>
        <w:spacing w:after="0"/>
        <w:ind w:left="0"/>
        <w:jc w:val="both"/>
      </w:pPr>
      <w:r>
        <w:rPr>
          <w:rFonts w:ascii="Times New Roman"/>
          <w:b w:val="false"/>
          <w:i w:val="false"/>
          <w:color w:val="000000"/>
          <w:sz w:val="28"/>
        </w:rPr>
        <w:t>
      Тұрақсыздық айыбының (өсімпұлдардың) мөлшері қызмет көрсету бағасына сүйене отырып есептеледі, егер бұл баға Қызметтерді алушының талабы ерікті түрде қанағаттандырылған күні немесе егер ол ерікті түрде қанағаттандырылмаған болса, сот шешімі шығарылған күні сол жердегі тапсырыстың жалпы бағасына сүйене отырып көрсетілмесе.</w:t>
      </w:r>
    </w:p>
    <w:p>
      <w:pPr>
        <w:spacing w:after="0"/>
        <w:ind w:left="0"/>
        <w:jc w:val="both"/>
      </w:pPr>
      <w:r>
        <w:rPr>
          <w:rFonts w:ascii="Times New Roman"/>
          <w:b w:val="false"/>
          <w:i w:val="false"/>
          <w:color w:val="000000"/>
          <w:sz w:val="28"/>
        </w:rPr>
        <w:t>
      Шарт бұзылған кезде Орындаушы қызмет көрсету процесінде орын алған өз шығындарын өтеуді, сондай-ақ, егер Қызметтерді алушы көрсетілген қызметті қабылдап алған жағдайды қоспағанда, көрсетілген қызмет үшін төлемді талап етпейді.</w:t>
      </w:r>
    </w:p>
    <w:p>
      <w:pPr>
        <w:spacing w:after="0"/>
        <w:ind w:left="0"/>
        <w:jc w:val="both"/>
      </w:pPr>
      <w:r>
        <w:rPr>
          <w:rFonts w:ascii="Times New Roman"/>
          <w:b w:val="false"/>
          <w:i w:val="false"/>
          <w:color w:val="000000"/>
          <w:sz w:val="28"/>
        </w:rPr>
        <w:t>
      Егер Орындаушы қызмет көрсету мерзімінің бұзылуы еңсерілмейтін күш жағдайларының салдарынан немесе Қызметтерді алушының кінәсінен орын алғанын дәлелдесе, Қызметтерді алушының осы тармақта белгіленген талаптары қанағаттандыруға жатпайды.</w:t>
      </w:r>
    </w:p>
    <w:bookmarkStart w:name="z64" w:id="54"/>
    <w:p>
      <w:pPr>
        <w:spacing w:after="0"/>
        <w:ind w:left="0"/>
        <w:jc w:val="left"/>
      </w:pPr>
      <w:r>
        <w:rPr>
          <w:rFonts w:ascii="Times New Roman"/>
          <w:b/>
          <w:i w:val="false"/>
          <w:color w:val="000000"/>
        </w:rPr>
        <w:t xml:space="preserve"> 6-тарау. Шарт талаптарына өзгерістер енгізу және Шартты бұзу тәртібі</w:t>
      </w:r>
    </w:p>
    <w:bookmarkEnd w:id="54"/>
    <w:bookmarkStart w:name="z65" w:id="55"/>
    <w:p>
      <w:pPr>
        <w:spacing w:after="0"/>
        <w:ind w:left="0"/>
        <w:jc w:val="both"/>
      </w:pPr>
      <w:r>
        <w:rPr>
          <w:rFonts w:ascii="Times New Roman"/>
          <w:b w:val="false"/>
          <w:i w:val="false"/>
          <w:color w:val="000000"/>
          <w:sz w:val="28"/>
        </w:rPr>
        <w:t>
      16. Осы Шарттың талаптарына өзгерістер енгізу немесе оны бұзу оның ажырамас бөлігі болып табылатын Тараптардың жазбаша келісімімен жүзеге асырылады.</w:t>
      </w:r>
    </w:p>
    <w:bookmarkEnd w:id="55"/>
    <w:bookmarkStart w:name="z66" w:id="56"/>
    <w:p>
      <w:pPr>
        <w:spacing w:after="0"/>
        <w:ind w:left="0"/>
        <w:jc w:val="both"/>
      </w:pPr>
      <w:r>
        <w:rPr>
          <w:rFonts w:ascii="Times New Roman"/>
          <w:b w:val="false"/>
          <w:i w:val="false"/>
          <w:color w:val="000000"/>
          <w:sz w:val="28"/>
        </w:rPr>
        <w:t>
      17. Шарт:</w:t>
      </w:r>
    </w:p>
    <w:bookmarkEnd w:id="56"/>
    <w:bookmarkStart w:name="z67" w:id="57"/>
    <w:p>
      <w:pPr>
        <w:spacing w:after="0"/>
        <w:ind w:left="0"/>
        <w:jc w:val="both"/>
      </w:pPr>
      <w:r>
        <w:rPr>
          <w:rFonts w:ascii="Times New Roman"/>
          <w:b w:val="false"/>
          <w:i w:val="false"/>
          <w:color w:val="000000"/>
          <w:sz w:val="28"/>
        </w:rPr>
        <w:t>
      1) Қызметтерді алушының немесе оның заңды өкілінің өтініші бойынша;</w:t>
      </w:r>
    </w:p>
    <w:bookmarkEnd w:id="57"/>
    <w:bookmarkStart w:name="z68" w:id="58"/>
    <w:p>
      <w:pPr>
        <w:spacing w:after="0"/>
        <w:ind w:left="0"/>
        <w:jc w:val="both"/>
      </w:pPr>
      <w:r>
        <w:rPr>
          <w:rFonts w:ascii="Times New Roman"/>
          <w:b w:val="false"/>
          <w:i w:val="false"/>
          <w:color w:val="000000"/>
          <w:sz w:val="28"/>
        </w:rPr>
        <w:t>
      2) Қызметтерді алушының мүгедектігі алынып тасталған жағдайда;</w:t>
      </w:r>
    </w:p>
    <w:bookmarkEnd w:id="58"/>
    <w:bookmarkStart w:name="z69" w:id="59"/>
    <w:p>
      <w:pPr>
        <w:spacing w:after="0"/>
        <w:ind w:left="0"/>
        <w:jc w:val="both"/>
      </w:pPr>
      <w:r>
        <w:rPr>
          <w:rFonts w:ascii="Times New Roman"/>
          <w:b w:val="false"/>
          <w:i w:val="false"/>
          <w:color w:val="000000"/>
          <w:sz w:val="28"/>
        </w:rPr>
        <w:t>
      3) Қызметтерді алушы арнаулы әлеуметтік қызметтерді ұсынатын субъектілердің ішкі тәртібін бірнеше рет бұзған жағдайда;</w:t>
      </w:r>
    </w:p>
    <w:bookmarkEnd w:id="59"/>
    <w:bookmarkStart w:name="z70" w:id="60"/>
    <w:p>
      <w:pPr>
        <w:spacing w:after="0"/>
        <w:ind w:left="0"/>
        <w:jc w:val="both"/>
      </w:pPr>
      <w:r>
        <w:rPr>
          <w:rFonts w:ascii="Times New Roman"/>
          <w:b w:val="false"/>
          <w:i w:val="false"/>
          <w:color w:val="000000"/>
          <w:sz w:val="28"/>
        </w:rPr>
        <w:t>
      4) қызметтер көрсетуге медициналық қарсы көрсетілімдер анықталған жағдайда;</w:t>
      </w:r>
    </w:p>
    <w:bookmarkEnd w:id="60"/>
    <w:bookmarkStart w:name="z71" w:id="61"/>
    <w:p>
      <w:pPr>
        <w:spacing w:after="0"/>
        <w:ind w:left="0"/>
        <w:jc w:val="both"/>
      </w:pPr>
      <w:r>
        <w:rPr>
          <w:rFonts w:ascii="Times New Roman"/>
          <w:b w:val="false"/>
          <w:i w:val="false"/>
          <w:color w:val="000000"/>
          <w:sz w:val="28"/>
        </w:rPr>
        <w:t>
      5) Қызметтерді алушы шарт талаптарын бұзған жағдайда бұзылады.</w:t>
      </w:r>
    </w:p>
    <w:bookmarkEnd w:id="61"/>
    <w:bookmarkStart w:name="z72" w:id="62"/>
    <w:p>
      <w:pPr>
        <w:spacing w:after="0"/>
        <w:ind w:left="0"/>
        <w:jc w:val="both"/>
      </w:pPr>
      <w:r>
        <w:rPr>
          <w:rFonts w:ascii="Times New Roman"/>
          <w:b w:val="false"/>
          <w:i w:val="false"/>
          <w:color w:val="000000"/>
          <w:sz w:val="28"/>
        </w:rPr>
        <w:t>
      18. Қызметтерді алушы қайтыс болған жағдайда, Тараптардың еркіне қарамастан, Шарт бұзылады.</w:t>
      </w:r>
    </w:p>
    <w:bookmarkEnd w:id="62"/>
    <w:bookmarkStart w:name="z73" w:id="63"/>
    <w:p>
      <w:pPr>
        <w:spacing w:after="0"/>
        <w:ind w:left="0"/>
        <w:jc w:val="both"/>
      </w:pPr>
      <w:r>
        <w:rPr>
          <w:rFonts w:ascii="Times New Roman"/>
          <w:b w:val="false"/>
          <w:i w:val="false"/>
          <w:color w:val="000000"/>
          <w:sz w:val="28"/>
        </w:rPr>
        <w:t>
      19. Шарт мерзімінен бұрын бұзылған жағдайда, Тараптар шарттың бұзылу сәтіне дейін үш жұмыс күн бұрын жазбаша түрде екінші тарапты алдын ала ескертеді және ақша қаражаттары Қызметтерді алушыға немесе Қызметтерді алушының заңды өкіліне Қызметтерді алушының жеке шотына қайтарылады.</w:t>
      </w:r>
    </w:p>
    <w:bookmarkEnd w:id="63"/>
    <w:bookmarkStart w:name="z74" w:id="64"/>
    <w:p>
      <w:pPr>
        <w:spacing w:after="0"/>
        <w:ind w:left="0"/>
        <w:jc w:val="left"/>
      </w:pPr>
      <w:r>
        <w:rPr>
          <w:rFonts w:ascii="Times New Roman"/>
          <w:b/>
          <w:i w:val="false"/>
          <w:color w:val="000000"/>
        </w:rPr>
        <w:t xml:space="preserve"> 7-тарау. Дауларды шешу</w:t>
      </w:r>
    </w:p>
    <w:bookmarkEnd w:id="64"/>
    <w:bookmarkStart w:name="z75" w:id="65"/>
    <w:p>
      <w:pPr>
        <w:spacing w:after="0"/>
        <w:ind w:left="0"/>
        <w:jc w:val="both"/>
      </w:pPr>
      <w:r>
        <w:rPr>
          <w:rFonts w:ascii="Times New Roman"/>
          <w:b w:val="false"/>
          <w:i w:val="false"/>
          <w:color w:val="000000"/>
          <w:sz w:val="28"/>
        </w:rPr>
        <w:t>
      20. Шарт нысанасы бойынша туындаған барлық даулар мен келіспеушіліктер Тараптар арасында келіссөздер жүргізу арқылы шешіледі.</w:t>
      </w:r>
    </w:p>
    <w:bookmarkEnd w:id="65"/>
    <w:bookmarkStart w:name="z76" w:id="66"/>
    <w:p>
      <w:pPr>
        <w:spacing w:after="0"/>
        <w:ind w:left="0"/>
        <w:jc w:val="both"/>
      </w:pPr>
      <w:r>
        <w:rPr>
          <w:rFonts w:ascii="Times New Roman"/>
          <w:b w:val="false"/>
          <w:i w:val="false"/>
          <w:color w:val="000000"/>
          <w:sz w:val="28"/>
        </w:rPr>
        <w:t>
      21. Егер Тараптар келісімге келе алмаған жағдайда, дау сот тәртібімен шешіледі.</w:t>
      </w:r>
    </w:p>
    <w:bookmarkEnd w:id="66"/>
    <w:bookmarkStart w:name="z77" w:id="67"/>
    <w:p>
      <w:pPr>
        <w:spacing w:after="0"/>
        <w:ind w:left="0"/>
        <w:jc w:val="left"/>
      </w:pPr>
      <w:r>
        <w:rPr>
          <w:rFonts w:ascii="Times New Roman"/>
          <w:b/>
          <w:i w:val="false"/>
          <w:color w:val="000000"/>
        </w:rPr>
        <w:t xml:space="preserve"> 8-тарау. Шарттың қолданылу мерзімі</w:t>
      </w:r>
    </w:p>
    <w:bookmarkEnd w:id="67"/>
    <w:bookmarkStart w:name="z78" w:id="68"/>
    <w:p>
      <w:pPr>
        <w:spacing w:after="0"/>
        <w:ind w:left="0"/>
        <w:jc w:val="both"/>
      </w:pPr>
      <w:r>
        <w:rPr>
          <w:rFonts w:ascii="Times New Roman"/>
          <w:b w:val="false"/>
          <w:i w:val="false"/>
          <w:color w:val="000000"/>
          <w:sz w:val="28"/>
        </w:rPr>
        <w:t>
      22. Осы Шарт Тараптар оны жасасқан күннен бастап күшіне енеді және 20___ жылғы "____" _______________ дейін қолданылады.</w:t>
      </w:r>
    </w:p>
    <w:bookmarkEnd w:id="68"/>
    <w:bookmarkStart w:name="z79" w:id="69"/>
    <w:p>
      <w:pPr>
        <w:spacing w:after="0"/>
        <w:ind w:left="0"/>
        <w:jc w:val="left"/>
      </w:pPr>
      <w:r>
        <w:rPr>
          <w:rFonts w:ascii="Times New Roman"/>
          <w:b/>
          <w:i w:val="false"/>
          <w:color w:val="000000"/>
        </w:rPr>
        <w:t xml:space="preserve"> 9-тарау. Қорытынды ережелер</w:t>
      </w:r>
    </w:p>
    <w:bookmarkEnd w:id="69"/>
    <w:bookmarkStart w:name="z80" w:id="70"/>
    <w:p>
      <w:pPr>
        <w:spacing w:after="0"/>
        <w:ind w:left="0"/>
        <w:jc w:val="both"/>
      </w:pPr>
      <w:r>
        <w:rPr>
          <w:rFonts w:ascii="Times New Roman"/>
          <w:b w:val="false"/>
          <w:i w:val="false"/>
          <w:color w:val="000000"/>
          <w:sz w:val="28"/>
        </w:rPr>
        <w:t>
      23. Осы Шарт заңды күші бірдей екі данада жасалды, олардың біреуі Орындаушыда, екіншісі - Қызметтерді алушыда болады.</w:t>
      </w:r>
    </w:p>
    <w:bookmarkEnd w:id="70"/>
    <w:bookmarkStart w:name="z81" w:id="71"/>
    <w:p>
      <w:pPr>
        <w:spacing w:after="0"/>
        <w:ind w:left="0"/>
        <w:jc w:val="both"/>
      </w:pPr>
      <w:r>
        <w:rPr>
          <w:rFonts w:ascii="Times New Roman"/>
          <w:b w:val="false"/>
          <w:i w:val="false"/>
          <w:color w:val="000000"/>
          <w:sz w:val="28"/>
        </w:rPr>
        <w:t>
      24. Осы Шартқа енгізілетін барлық өзгерістер мен толықтырулар, егер олар жазбаша түрде ресімделіп, Тараптардың уәкілетті тұлғалары оларға тиісінше қол қойған болса, жарамды деп есептеледі.</w:t>
      </w:r>
    </w:p>
    <w:bookmarkEnd w:id="71"/>
    <w:bookmarkStart w:name="z82" w:id="72"/>
    <w:p>
      <w:pPr>
        <w:spacing w:after="0"/>
        <w:ind w:left="0"/>
        <w:jc w:val="left"/>
      </w:pPr>
      <w:r>
        <w:rPr>
          <w:rFonts w:ascii="Times New Roman"/>
          <w:b/>
          <w:i w:val="false"/>
          <w:color w:val="000000"/>
        </w:rPr>
        <w:t xml:space="preserve"> 10-тарау. Тараптардың заңды мекенжайлары мен қолдары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 деректемелері: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Бизнес-сәйкестендiру нөмiрі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 Күні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алушы"</w:t>
            </w:r>
          </w:p>
          <w:p>
            <w:pPr>
              <w:spacing w:after="20"/>
              <w:ind w:left="20"/>
              <w:jc w:val="both"/>
            </w:pPr>
            <w:r>
              <w:rPr>
                <w:rFonts w:ascii="Times New Roman"/>
                <w:b w:val="false"/>
                <w:i w:val="false"/>
                <w:color w:val="000000"/>
                <w:sz w:val="20"/>
              </w:rPr>
              <w:t>
</w:t>
            </w:r>
            <w:r>
              <w:rPr>
                <w:rFonts w:ascii="Times New Roman"/>
                <w:b/>
                <w:i w:val="false"/>
                <w:color w:val="000000"/>
                <w:sz w:val="20"/>
              </w:rPr>
              <w:t>Тегі___________________________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Тіркелген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Нақты тұрғылықты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w:t>
            </w:r>
          </w:p>
          <w:p>
            <w:pPr>
              <w:spacing w:after="20"/>
              <w:ind w:left="20"/>
              <w:jc w:val="both"/>
            </w:pPr>
            <w:r>
              <w:rPr>
                <w:rFonts w:ascii="Times New Roman"/>
                <w:b w:val="false"/>
                <w:i w:val="false"/>
                <w:color w:val="000000"/>
                <w:sz w:val="20"/>
              </w:rPr>
              <w:t>
</w:t>
            </w:r>
            <w:r>
              <w:rPr>
                <w:rFonts w:ascii="Times New Roman"/>
                <w:b/>
                <w:i w:val="false"/>
                <w:color w:val="000000"/>
                <w:sz w:val="20"/>
              </w:rPr>
              <w:t>құжаттың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Қызметтерді алушының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 Күні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