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7578" w14:textId="6c27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24 мамырдағы № 379 бұйрығы. Қазақстан Республикасының Әділет министрлігінде 2023 жылғы 25 мамырда № 32570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әуежайларда жерде қызмет көрсетуді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Авиажолаушылар туралы деректерді жинау және беру бойынша қызметтер үшін төлемді авиакомпаниялар мөлшерлемелер бойынша әуежай алымы құрамында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арналған үлгі шартында (бұдан әрі – Мәліметтерді беру бойынша қызметтерді көрсетуге арналған үлгі шарт) көзделген формула негізінде төлейді. Әуе жолаушылары, әуежайларды пайдаланушылар және (немесе) авиакомпаниялар туралы мәліметтерді жинау және беру қызметтерін көрсететін жеткізушілер арасындағы шарттардың талаптары мәліметтерді беру бойынша қызметтер көрсетуге арналған үлгі шартқа сәйкес айқындалады және тараптардың келісімі бойынша осы шартқа және Қазақстан Республикасының заңнамасына қайшы келмейтін өзге де талаптармен толықтырылады. Әуежайларды пайдаланушылар авиажолаушылар туралы деректерді жинау және беру бойынша қызметтерді жеткізушіге мәліметтерді ұсыну бойынша қызметтерді көрсетуге арналған үлгі шарт нысаны бойынша жасалатын шарт негізінде ақы аударады. Авиакомпаниялар мен авиажолаушылар туралы мәліметті жинау және беру жөніндегі қызметтерді жеткізуші арасында шарт жасалған жағдайда авиажолаушылар туралы мәліметті жинау және беру жөніндегі қызметтер үшін төлем авиакомпаниялар авиажолаушылар туралы деректерді жинау және беру жөніндегі қызметтерді жеткізушіге тікелей аудару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7) тармақша мынадай редакцияда жазылсын:</w:t>
      </w:r>
    </w:p>
    <w:bookmarkEnd w:id="1"/>
    <w:bookmarkStart w:name="z10" w:id="2"/>
    <w:p>
      <w:pPr>
        <w:spacing w:after="0"/>
        <w:ind w:left="0"/>
        <w:jc w:val="both"/>
      </w:pPr>
      <w:r>
        <w:rPr>
          <w:rFonts w:ascii="Times New Roman"/>
          <w:b w:val="false"/>
          <w:i w:val="false"/>
          <w:color w:val="000000"/>
          <w:sz w:val="28"/>
        </w:rPr>
        <w:t>
      "7) Әуе кемесінің жолаушылары мен экипажын борттық тамақпен қамтамасыз ету;";</w:t>
      </w:r>
    </w:p>
    <w:bookmarkEnd w:id="2"/>
    <w:bookmarkStart w:name="z11" w:id="3"/>
    <w:p>
      <w:pPr>
        <w:spacing w:after="0"/>
        <w:ind w:left="0"/>
        <w:jc w:val="both"/>
      </w:pPr>
      <w:r>
        <w:rPr>
          <w:rFonts w:ascii="Times New Roman"/>
          <w:b w:val="false"/>
          <w:i w:val="false"/>
          <w:color w:val="000000"/>
          <w:sz w:val="28"/>
        </w:rPr>
        <w:t>
      мынадай мазмұндағы 8) тармақшамен толықтырылсын:</w:t>
      </w:r>
    </w:p>
    <w:bookmarkEnd w:id="3"/>
    <w:bookmarkStart w:name="z12" w:id="4"/>
    <w:p>
      <w:pPr>
        <w:spacing w:after="0"/>
        <w:ind w:left="0"/>
        <w:jc w:val="both"/>
      </w:pPr>
      <w:r>
        <w:rPr>
          <w:rFonts w:ascii="Times New Roman"/>
          <w:b w:val="false"/>
          <w:i w:val="false"/>
          <w:color w:val="000000"/>
          <w:sz w:val="28"/>
        </w:rPr>
        <w:t>
      "8) Халықаралық рейстер бойынша ресімделген және (немесе) броньға қойылған билеттер туралы мәліметтерді азаматтық авиация саласындағы уәкілетті органға және (немесе) құқық қорғау органдары мен арнаулы мемлекеттік органдарға ұсыну.";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8) тармақша мынадай редакцияда жазылсын:</w:t>
      </w:r>
    </w:p>
    <w:bookmarkEnd w:id="5"/>
    <w:bookmarkStart w:name="z15" w:id="6"/>
    <w:p>
      <w:pPr>
        <w:spacing w:after="0"/>
        <w:ind w:left="0"/>
        <w:jc w:val="both"/>
      </w:pPr>
      <w:r>
        <w:rPr>
          <w:rFonts w:ascii="Times New Roman"/>
          <w:b w:val="false"/>
          <w:i w:val="false"/>
          <w:color w:val="000000"/>
          <w:sz w:val="28"/>
        </w:rPr>
        <w:t>
      "8) Авиациялық қауіпсіздік бойынша қосымша қызметтер.";</w:t>
      </w:r>
    </w:p>
    <w:bookmarkEnd w:id="6"/>
    <w:bookmarkStart w:name="z16" w:id="7"/>
    <w:p>
      <w:pPr>
        <w:spacing w:after="0"/>
        <w:ind w:left="0"/>
        <w:jc w:val="both"/>
      </w:pPr>
      <w:r>
        <w:rPr>
          <w:rFonts w:ascii="Times New Roman"/>
          <w:b w:val="false"/>
          <w:i w:val="false"/>
          <w:color w:val="000000"/>
          <w:sz w:val="28"/>
        </w:rPr>
        <w:t>
      9) тармақша алып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8"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8"/>
    <w:bookmarkStart w:name="z1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20"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2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2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Бәсекелістікті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2023 жылғы 24 мамырдағы </w:t>
            </w:r>
            <w:r>
              <w:br/>
            </w:r>
            <w:r>
              <w:rPr>
                <w:rFonts w:ascii="Times New Roman"/>
                <w:b w:val="false"/>
                <w:i w:val="false"/>
                <w:color w:val="000000"/>
                <w:sz w:val="20"/>
              </w:rPr>
              <w:t xml:space="preserve">№ 379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Әуежайларда жерде қызмет </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5" w:id="13"/>
    <w:p>
      <w:pPr>
        <w:spacing w:after="0"/>
        <w:ind w:left="0"/>
        <w:jc w:val="left"/>
      </w:pPr>
      <w:r>
        <w:rPr>
          <w:rFonts w:ascii="Times New Roman"/>
          <w:b/>
          <w:i w:val="false"/>
          <w:color w:val="000000"/>
        </w:rPr>
        <w:t xml:space="preserve">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үлгі шарты</w:t>
      </w:r>
    </w:p>
    <w:bookmarkEnd w:id="13"/>
    <w:bookmarkStart w:name="z26" w:id="14"/>
    <w:p>
      <w:pPr>
        <w:spacing w:after="0"/>
        <w:ind w:left="0"/>
        <w:jc w:val="both"/>
      </w:pPr>
      <w:r>
        <w:rPr>
          <w:rFonts w:ascii="Times New Roman"/>
          <w:b w:val="false"/>
          <w:i w:val="false"/>
          <w:color w:val="000000"/>
          <w:sz w:val="28"/>
        </w:rPr>
        <w:t>
      Бұдан әрі "Тапсырыс беруші" деп аталатын, ______________________ (әуежайды пайдаланушы немесе авиакомпанияның атауы) _____________________ негізінде әрекет ететін ________________ (әуежай басшысының лауазымы, есімі, аты әкесінің есімі (болған жағдайда), бір тараптан және бұдан әрі "Өнім беруші" деп аталатын_____________________ ______________________ негізінде әрекет ететін ________________ (лауазымы, тегі, есімі әкесінің есімі (болған жағдайда) екінші тараптан, бұдан әрі бірлесіп "Тараптар" деп аталатындар,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ұсынуға осы шартты (бұдан әрі – Шарт) жасады және төмендегілер туралы келісімге келді:</w:t>
      </w:r>
    </w:p>
    <w:bookmarkEnd w:id="14"/>
    <w:bookmarkStart w:name="z27" w:id="15"/>
    <w:p>
      <w:pPr>
        <w:spacing w:after="0"/>
        <w:ind w:left="0"/>
        <w:jc w:val="left"/>
      </w:pPr>
      <w:r>
        <w:rPr>
          <w:rFonts w:ascii="Times New Roman"/>
          <w:b/>
          <w:i w:val="false"/>
          <w:color w:val="000000"/>
        </w:rPr>
        <w:t xml:space="preserve"> 1. Шарттың мәні</w:t>
      </w:r>
    </w:p>
    <w:bookmarkEnd w:id="15"/>
    <w:bookmarkStart w:name="z28" w:id="16"/>
    <w:p>
      <w:pPr>
        <w:spacing w:after="0"/>
        <w:ind w:left="0"/>
        <w:jc w:val="both"/>
      </w:pPr>
      <w:r>
        <w:rPr>
          <w:rFonts w:ascii="Times New Roman"/>
          <w:b w:val="false"/>
          <w:i w:val="false"/>
          <w:color w:val="000000"/>
          <w:sz w:val="28"/>
        </w:rPr>
        <w:t xml:space="preserve">
      1.1.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 көрсетуге өнім берушіні (бұдан әрі – Өнім беруші) мемлекеттік-жекешелік әріптестік туралы заңнамада көзделген тәртіппен азаматтық авиация саласындағы уәкілетті орган айқындайды. </w:t>
      </w:r>
    </w:p>
    <w:bookmarkEnd w:id="16"/>
    <w:p>
      <w:pPr>
        <w:spacing w:after="0"/>
        <w:ind w:left="0"/>
        <w:jc w:val="both"/>
      </w:pPr>
      <w:r>
        <w:rPr>
          <w:rFonts w:ascii="Times New Roman"/>
          <w:b w:val="false"/>
          <w:i w:val="false"/>
          <w:color w:val="000000"/>
          <w:sz w:val="28"/>
        </w:rPr>
        <w:t xml:space="preserve">
      Өнім беруші төлемақысының мөлшері (бұдан әрі – Төлемақы) азаматтық авиация саласындағы уәкілетті орган мен Өнім беруші арасындағы мемлекеттік-жекешелік әріптестік шартымен,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19433 болып тіркелген) және осы шарттың талаптарымен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Өнім беруші Жеткізуші Тапсырыс берушіге "Қазақстан Республикасындағы көлік туралы" Қазақстан Респбликасы Заңының </w:t>
      </w:r>
      <w:r>
        <w:rPr>
          <w:rFonts w:ascii="Times New Roman"/>
          <w:b w:val="false"/>
          <w:i w:val="false"/>
          <w:color w:val="000000"/>
          <w:sz w:val="28"/>
        </w:rPr>
        <w:t>24-2-бабына</w:t>
      </w:r>
      <w:r>
        <w:rPr>
          <w:rFonts w:ascii="Times New Roman"/>
          <w:b w:val="false"/>
          <w:i w:val="false"/>
          <w:color w:val="000000"/>
          <w:sz w:val="28"/>
        </w:rPr>
        <w:t xml:space="preserve"> және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12993 болып тіркелген) (бұдан әрі – Мәліметтерді беру тәртібі)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қызметтерін (бұдан әрі – Қызметтер) көрсетеді.</w:t>
      </w:r>
    </w:p>
    <w:bookmarkStart w:name="z30" w:id="17"/>
    <w:p>
      <w:pPr>
        <w:spacing w:after="0"/>
        <w:ind w:left="0"/>
        <w:jc w:val="both"/>
      </w:pPr>
      <w:r>
        <w:rPr>
          <w:rFonts w:ascii="Times New Roman"/>
          <w:b w:val="false"/>
          <w:i w:val="false"/>
          <w:color w:val="000000"/>
          <w:sz w:val="28"/>
        </w:rPr>
        <w:t>
      1.3. Өнім беруші уәкілетті органға авиажолаушылар туралы деректерді жинау және өңдеудің ақпараттық жүйесін (бұдан әрі - Авиажолаушылар туралы ақпараттық жүйе) ұсыну және Тапсырыс берушіге авиажолаушылар туралы ақпараттық жүйеге авиажолаушылар туралы деректерді ұсынуға техникалық мүмкіндік береді.</w:t>
      </w:r>
    </w:p>
    <w:bookmarkEnd w:id="17"/>
    <w:bookmarkStart w:name="z31" w:id="18"/>
    <w:p>
      <w:pPr>
        <w:spacing w:after="0"/>
        <w:ind w:left="0"/>
        <w:jc w:val="left"/>
      </w:pPr>
      <w:r>
        <w:rPr>
          <w:rFonts w:ascii="Times New Roman"/>
          <w:b/>
          <w:i w:val="false"/>
          <w:color w:val="000000"/>
        </w:rPr>
        <w:t xml:space="preserve"> 2. Тараптардың құқықтары мен міндеттері</w:t>
      </w:r>
    </w:p>
    <w:bookmarkEnd w:id="18"/>
    <w:bookmarkStart w:name="z32" w:id="19"/>
    <w:p>
      <w:pPr>
        <w:spacing w:after="0"/>
        <w:ind w:left="0"/>
        <w:jc w:val="both"/>
      </w:pPr>
      <w:r>
        <w:rPr>
          <w:rFonts w:ascii="Times New Roman"/>
          <w:b w:val="false"/>
          <w:i w:val="false"/>
          <w:color w:val="000000"/>
          <w:sz w:val="28"/>
        </w:rPr>
        <w:t xml:space="preserve">
      2.1. Өнім беруші: </w:t>
      </w:r>
    </w:p>
    <w:bookmarkEnd w:id="19"/>
    <w:bookmarkStart w:name="z33" w:id="20"/>
    <w:p>
      <w:pPr>
        <w:spacing w:after="0"/>
        <w:ind w:left="0"/>
        <w:jc w:val="both"/>
      </w:pPr>
      <w:r>
        <w:rPr>
          <w:rFonts w:ascii="Times New Roman"/>
          <w:b w:val="false"/>
          <w:i w:val="false"/>
          <w:color w:val="000000"/>
          <w:sz w:val="28"/>
        </w:rPr>
        <w:t xml:space="preserve">
      1) Шарт талаптарына, Жерде қызмет көрсету қағидаларына және Деректерді беру тәртіптеріне сәйкес өзіне алған міндеттемелерін толық және тиісінше орындауын қамтамасыз етуге; </w:t>
      </w:r>
    </w:p>
    <w:bookmarkEnd w:id="20"/>
    <w:bookmarkStart w:name="z34" w:id="21"/>
    <w:p>
      <w:pPr>
        <w:spacing w:after="0"/>
        <w:ind w:left="0"/>
        <w:jc w:val="both"/>
      </w:pPr>
      <w:r>
        <w:rPr>
          <w:rFonts w:ascii="Times New Roman"/>
          <w:b w:val="false"/>
          <w:i w:val="false"/>
          <w:color w:val="000000"/>
          <w:sz w:val="28"/>
        </w:rPr>
        <w:t xml:space="preserve">
      2) Қазақстан Республикасының әуе кеңістігін пайдалану және авиация қызметі туралы Қазақстан Республикасының заңнамасына сәйкес белгіленген авиациялық қауіпсіздік талаптарының сақталуын қамтамасыз етуге; </w:t>
      </w:r>
    </w:p>
    <w:bookmarkEnd w:id="21"/>
    <w:bookmarkStart w:name="z35" w:id="22"/>
    <w:p>
      <w:pPr>
        <w:spacing w:after="0"/>
        <w:ind w:left="0"/>
        <w:jc w:val="both"/>
      </w:pPr>
      <w:r>
        <w:rPr>
          <w:rFonts w:ascii="Times New Roman"/>
          <w:b w:val="false"/>
          <w:i w:val="false"/>
          <w:color w:val="000000"/>
          <w:sz w:val="28"/>
        </w:rPr>
        <w:t xml:space="preserve">
      3) барлық қызмет тұтынушылары үшін Қызметтерді бірдей жағдайда ұсынуға; </w:t>
      </w:r>
    </w:p>
    <w:bookmarkEnd w:id="22"/>
    <w:bookmarkStart w:name="z36" w:id="23"/>
    <w:p>
      <w:pPr>
        <w:spacing w:after="0"/>
        <w:ind w:left="0"/>
        <w:jc w:val="both"/>
      </w:pPr>
      <w:r>
        <w:rPr>
          <w:rFonts w:ascii="Times New Roman"/>
          <w:b w:val="false"/>
          <w:i w:val="false"/>
          <w:color w:val="000000"/>
          <w:sz w:val="28"/>
        </w:rPr>
        <w:t xml:space="preserve">
      4) Шарт бойынша өз міндеттемелерін орындау кезінде Қызметтердің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сәйкестігін қамтамасыз етуге; </w:t>
      </w:r>
    </w:p>
    <w:bookmarkEnd w:id="23"/>
    <w:bookmarkStart w:name="z37" w:id="24"/>
    <w:p>
      <w:pPr>
        <w:spacing w:after="0"/>
        <w:ind w:left="0"/>
        <w:jc w:val="both"/>
      </w:pPr>
      <w:r>
        <w:rPr>
          <w:rFonts w:ascii="Times New Roman"/>
          <w:b w:val="false"/>
          <w:i w:val="false"/>
          <w:color w:val="000000"/>
          <w:sz w:val="28"/>
        </w:rPr>
        <w:t xml:space="preserve">
      5) Тапсырыс берушінің талабы бойынша Шарттағы міндеттемелерді орындау барысы туралы ақпаратты ұсынуға; </w:t>
      </w:r>
    </w:p>
    <w:bookmarkEnd w:id="24"/>
    <w:bookmarkStart w:name="z38" w:id="25"/>
    <w:p>
      <w:pPr>
        <w:spacing w:after="0"/>
        <w:ind w:left="0"/>
        <w:jc w:val="both"/>
      </w:pPr>
      <w:r>
        <w:rPr>
          <w:rFonts w:ascii="Times New Roman"/>
          <w:b w:val="false"/>
          <w:i w:val="false"/>
          <w:color w:val="000000"/>
          <w:sz w:val="28"/>
        </w:rPr>
        <w:t xml:space="preserve">
      6) дербес деректер және оларды қорғау туралы Қазақстан Республикасының заңнамасына, сондай-ақ Қазақстан Республикасы ратификациялаған шарттарға сәйкес белгіленген дербес деректерді қорғау жөніндегі талаптардың сақталуын қамтамасыз етуге міндеттенеді. </w:t>
      </w:r>
    </w:p>
    <w:bookmarkEnd w:id="25"/>
    <w:bookmarkStart w:name="z39" w:id="26"/>
    <w:p>
      <w:pPr>
        <w:spacing w:after="0"/>
        <w:ind w:left="0"/>
        <w:jc w:val="both"/>
      </w:pPr>
      <w:r>
        <w:rPr>
          <w:rFonts w:ascii="Times New Roman"/>
          <w:b w:val="false"/>
          <w:i w:val="false"/>
          <w:color w:val="000000"/>
          <w:sz w:val="28"/>
        </w:rPr>
        <w:t xml:space="preserve">
      2.2. Өнім беруші: </w:t>
      </w:r>
    </w:p>
    <w:bookmarkEnd w:id="26"/>
    <w:bookmarkStart w:name="z40" w:id="27"/>
    <w:p>
      <w:pPr>
        <w:spacing w:after="0"/>
        <w:ind w:left="0"/>
        <w:jc w:val="both"/>
      </w:pPr>
      <w:r>
        <w:rPr>
          <w:rFonts w:ascii="Times New Roman"/>
          <w:b w:val="false"/>
          <w:i w:val="false"/>
          <w:color w:val="000000"/>
          <w:sz w:val="28"/>
        </w:rPr>
        <w:t xml:space="preserve">
      1) Осы Шартта белгіленген мерзімде авиакомпаниялар ұсынатын ұшу парақтары және транзиттік және трансферлік жолаушылар негізінде анықталатын халықаралық рейстермен Қазақстан Республикасына келуші немесе Қазақстан Республикасынан кетуші жолаушыларының саны туралы деректерді (бұдан әрі – Статистикалық деректер) алуға құқылы. Бұл ретте осы Шарт бойынша трансферлік жолаушылар Тапсырыс беруші және (немесе) басқа тасымалдаушы Қазақстан Республикасында бір рейстен екінші рейске 12 (он екі) сағатқа дейінгі уақыт аралығында ауыстыра отырып тасымалданатын авиажолаушылар (бұдан әрі – Трансферлік жолаушылар) болып саналады; </w:t>
      </w:r>
    </w:p>
    <w:bookmarkEnd w:id="27"/>
    <w:bookmarkStart w:name="z41" w:id="28"/>
    <w:p>
      <w:pPr>
        <w:spacing w:after="0"/>
        <w:ind w:left="0"/>
        <w:jc w:val="both"/>
      </w:pPr>
      <w:r>
        <w:rPr>
          <w:rFonts w:ascii="Times New Roman"/>
          <w:b w:val="false"/>
          <w:i w:val="false"/>
          <w:color w:val="000000"/>
          <w:sz w:val="28"/>
        </w:rPr>
        <w:t xml:space="preserve">
      2) осы Шартта белгіленген мөлшерде және мерзімде Төлем алуға; </w:t>
      </w:r>
    </w:p>
    <w:bookmarkEnd w:id="28"/>
    <w:bookmarkStart w:name="z42" w:id="29"/>
    <w:p>
      <w:pPr>
        <w:spacing w:after="0"/>
        <w:ind w:left="0"/>
        <w:jc w:val="both"/>
      </w:pPr>
      <w:r>
        <w:rPr>
          <w:rFonts w:ascii="Times New Roman"/>
          <w:b w:val="false"/>
          <w:i w:val="false"/>
          <w:color w:val="000000"/>
          <w:sz w:val="28"/>
        </w:rPr>
        <w:t xml:space="preserve">
      3) белгіленген мөлшерде және белгіленген мерзімде Төлем төлемеген және/немесе Авиажолаушылар туралы ақпараттық жүйенің жұмыс істеуімен байланысты міндеттерін орындау талаптарын бұзған Тапсырыс берушіге қызметтерді көрсетуді тоқтата тұруға; </w:t>
      </w:r>
    </w:p>
    <w:bookmarkEnd w:id="29"/>
    <w:bookmarkStart w:name="z43" w:id="30"/>
    <w:p>
      <w:pPr>
        <w:spacing w:after="0"/>
        <w:ind w:left="0"/>
        <w:jc w:val="both"/>
      </w:pPr>
      <w:r>
        <w:rPr>
          <w:rFonts w:ascii="Times New Roman"/>
          <w:b w:val="false"/>
          <w:i w:val="false"/>
          <w:color w:val="000000"/>
          <w:sz w:val="28"/>
        </w:rPr>
        <w:t xml:space="preserve">
      4) Тапсырыс берушіден осы Шартта белгіленген шарттық міндеттемелерді орындауын талап етуге; </w:t>
      </w:r>
    </w:p>
    <w:bookmarkEnd w:id="30"/>
    <w:bookmarkStart w:name="z44" w:id="31"/>
    <w:p>
      <w:pPr>
        <w:spacing w:after="0"/>
        <w:ind w:left="0"/>
        <w:jc w:val="both"/>
      </w:pPr>
      <w:r>
        <w:rPr>
          <w:rFonts w:ascii="Times New Roman"/>
          <w:b w:val="false"/>
          <w:i w:val="false"/>
          <w:color w:val="000000"/>
          <w:sz w:val="28"/>
        </w:rPr>
        <w:t xml:space="preserve">
      5) мынадай негіздердің кез келгені бойынша Тапсырыс беруші ұсынған Статистикалық деректерге ескерту беріп мәлімдеме жасауға құқылы: </w:t>
      </w:r>
    </w:p>
    <w:bookmarkEnd w:id="31"/>
    <w:p>
      <w:pPr>
        <w:spacing w:after="0"/>
        <w:ind w:left="0"/>
        <w:jc w:val="both"/>
      </w:pPr>
      <w:r>
        <w:rPr>
          <w:rFonts w:ascii="Times New Roman"/>
          <w:b w:val="false"/>
          <w:i w:val="false"/>
          <w:color w:val="000000"/>
          <w:sz w:val="28"/>
        </w:rPr>
        <w:t xml:space="preserve">
      Статистикалық деректер мен авиажолаушылар туралы нақты деректер арасындағы алшақтығы; </w:t>
      </w:r>
    </w:p>
    <w:p>
      <w:pPr>
        <w:spacing w:after="0"/>
        <w:ind w:left="0"/>
        <w:jc w:val="both"/>
      </w:pPr>
      <w:r>
        <w:rPr>
          <w:rFonts w:ascii="Times New Roman"/>
          <w:b w:val="false"/>
          <w:i w:val="false"/>
          <w:color w:val="000000"/>
          <w:sz w:val="28"/>
        </w:rPr>
        <w:t xml:space="preserve">
      есептердегі Статистикалық деректер мен Авиажолаушылар туралы ақпараттық жүйеге берілген деректер арасындағы алшақтығы; </w:t>
      </w:r>
    </w:p>
    <w:p>
      <w:pPr>
        <w:spacing w:after="0"/>
        <w:ind w:left="0"/>
        <w:jc w:val="both"/>
      </w:pPr>
      <w:r>
        <w:rPr>
          <w:rFonts w:ascii="Times New Roman"/>
          <w:b w:val="false"/>
          <w:i w:val="false"/>
          <w:color w:val="000000"/>
          <w:sz w:val="28"/>
        </w:rPr>
        <w:t xml:space="preserve">
      Статистикалық деректер мен Тапсырыс беруші төлеген төлем мөлшері арасындағы алшақтығы. </w:t>
      </w:r>
    </w:p>
    <w:bookmarkStart w:name="z45" w:id="32"/>
    <w:p>
      <w:pPr>
        <w:spacing w:after="0"/>
        <w:ind w:left="0"/>
        <w:jc w:val="both"/>
      </w:pPr>
      <w:r>
        <w:rPr>
          <w:rFonts w:ascii="Times New Roman"/>
          <w:b w:val="false"/>
          <w:i w:val="false"/>
          <w:color w:val="000000"/>
          <w:sz w:val="28"/>
        </w:rPr>
        <w:t xml:space="preserve">
      2.3. Тапсырыс беруші: </w:t>
      </w:r>
    </w:p>
    <w:bookmarkEnd w:id="32"/>
    <w:bookmarkStart w:name="z46" w:id="33"/>
    <w:p>
      <w:pPr>
        <w:spacing w:after="0"/>
        <w:ind w:left="0"/>
        <w:jc w:val="both"/>
      </w:pPr>
      <w:r>
        <w:rPr>
          <w:rFonts w:ascii="Times New Roman"/>
          <w:b w:val="false"/>
          <w:i w:val="false"/>
          <w:color w:val="000000"/>
          <w:sz w:val="28"/>
        </w:rPr>
        <w:t>
      1) осы Шартта белгіленген мөлшерде және мерзімде Өнім беруші төлемі ретінде жинау;</w:t>
      </w:r>
    </w:p>
    <w:bookmarkEnd w:id="33"/>
    <w:bookmarkStart w:name="z47" w:id="34"/>
    <w:p>
      <w:pPr>
        <w:spacing w:after="0"/>
        <w:ind w:left="0"/>
        <w:jc w:val="both"/>
      </w:pPr>
      <w:r>
        <w:rPr>
          <w:rFonts w:ascii="Times New Roman"/>
          <w:b w:val="false"/>
          <w:i w:val="false"/>
          <w:color w:val="000000"/>
          <w:sz w:val="28"/>
        </w:rPr>
        <w:t>
      2) барлық қызмет көрсетілетін авиакомпанияларға немесе авиажолаушыларға қатысты Статистикалық деректерді жинауды жүзеге асыруға және осындай Статистикалық деректерді Өнім берушіге осы Шартта белгіленген мерзімдерде беруге;</w:t>
      </w:r>
    </w:p>
    <w:bookmarkEnd w:id="34"/>
    <w:bookmarkStart w:name="z48" w:id="35"/>
    <w:p>
      <w:pPr>
        <w:spacing w:after="0"/>
        <w:ind w:left="0"/>
        <w:jc w:val="both"/>
      </w:pPr>
      <w:r>
        <w:rPr>
          <w:rFonts w:ascii="Times New Roman"/>
          <w:b w:val="false"/>
          <w:i w:val="false"/>
          <w:color w:val="000000"/>
          <w:sz w:val="28"/>
        </w:rPr>
        <w:t>
      3) Төлемақының немесе Статистикалық деректердің белгіленген талаптарға сәйкес келмеуі анықталған кезде, Өнім берушіні дереу жазбаша нысанда хабардар етуге;</w:t>
      </w:r>
    </w:p>
    <w:bookmarkEnd w:id="35"/>
    <w:bookmarkStart w:name="z49" w:id="36"/>
    <w:p>
      <w:pPr>
        <w:spacing w:after="0"/>
        <w:ind w:left="0"/>
        <w:jc w:val="both"/>
      </w:pPr>
      <w:r>
        <w:rPr>
          <w:rFonts w:ascii="Times New Roman"/>
          <w:b w:val="false"/>
          <w:i w:val="false"/>
          <w:color w:val="000000"/>
          <w:sz w:val="28"/>
        </w:rPr>
        <w:t>
      4) бұзушылық Тапсырыс берушіге байланысты емес себептерге байланысты болған жағдайларды қоспағанда, Өнім берушіге Тапсырыс берушінің осы Шарттың талаптарын тиісінше орындамауынан туындаған оған келтірілген құжаттамалық расталған залалдарды толық көлемде өтеуге міндетті;</w:t>
      </w:r>
    </w:p>
    <w:bookmarkEnd w:id="36"/>
    <w:bookmarkStart w:name="z50" w:id="37"/>
    <w:p>
      <w:pPr>
        <w:spacing w:after="0"/>
        <w:ind w:left="0"/>
        <w:jc w:val="both"/>
      </w:pPr>
      <w:r>
        <w:rPr>
          <w:rFonts w:ascii="Times New Roman"/>
          <w:b w:val="false"/>
          <w:i w:val="false"/>
          <w:color w:val="000000"/>
          <w:sz w:val="28"/>
        </w:rPr>
        <w:t>
      5) Өнім беруші статистикалық деректерге ескертулер ұсынған жағдайда, оларға түзетулер енгізуге және егер анықталған ескертулер енгізілген төлемнің мөлшері төлеуге жататын сомадан аз болуына әкеп соқтырса, Өнім берушіге қосымша ақы аударуға міндетті. Артық төлем Тапсырыс берушінің кейінгі кезеңдердегі төлем міндеттемелерін өтеу есебіне есептеледі.</w:t>
      </w:r>
    </w:p>
    <w:bookmarkEnd w:id="37"/>
    <w:p>
      <w:pPr>
        <w:spacing w:after="0"/>
        <w:ind w:left="0"/>
        <w:jc w:val="both"/>
      </w:pPr>
      <w:r>
        <w:rPr>
          <w:rFonts w:ascii="Times New Roman"/>
          <w:b w:val="false"/>
          <w:i w:val="false"/>
          <w:color w:val="000000"/>
          <w:sz w:val="28"/>
        </w:rPr>
        <w:t>
      Өнім беруші Тапсырыс беруші ұсынған Статистикалық деректермен келіспеген жағдайда, әрбір тарап есептерді растайтын құжаттарды ұсынады. Егер бір ай ішінде Өнім беруші мен Тапсырыс беруші Статистикалық деректерді келіспесе, онда келіспейтін тарап сотқа жүгінуге құқылы;</w:t>
      </w:r>
    </w:p>
    <w:bookmarkStart w:name="z51" w:id="38"/>
    <w:p>
      <w:pPr>
        <w:spacing w:after="0"/>
        <w:ind w:left="0"/>
        <w:jc w:val="both"/>
      </w:pPr>
      <w:r>
        <w:rPr>
          <w:rFonts w:ascii="Times New Roman"/>
          <w:b w:val="false"/>
          <w:i w:val="false"/>
          <w:color w:val="000000"/>
          <w:sz w:val="28"/>
        </w:rPr>
        <w:t>
      6) Дербес деректер және оларды қорғау, сондай-ақ Қазақстан Республикасы ратификациялаған шарттар туралы Қазақстан Республикасының заңнамасына сәйкес белгіленген дербес деректерді қорғау жөніндегі талаптардың сақталуын қамтамасыз етуге міндетті.</w:t>
      </w:r>
    </w:p>
    <w:bookmarkEnd w:id="38"/>
    <w:bookmarkStart w:name="z52" w:id="39"/>
    <w:p>
      <w:pPr>
        <w:spacing w:after="0"/>
        <w:ind w:left="0"/>
        <w:jc w:val="both"/>
      </w:pPr>
      <w:r>
        <w:rPr>
          <w:rFonts w:ascii="Times New Roman"/>
          <w:b w:val="false"/>
          <w:i w:val="false"/>
          <w:color w:val="000000"/>
          <w:sz w:val="28"/>
        </w:rPr>
        <w:t xml:space="preserve">
      2.4. Тапсырыс беруші: </w:t>
      </w:r>
    </w:p>
    <w:bookmarkEnd w:id="39"/>
    <w:bookmarkStart w:name="z53" w:id="40"/>
    <w:p>
      <w:pPr>
        <w:spacing w:after="0"/>
        <w:ind w:left="0"/>
        <w:jc w:val="both"/>
      </w:pPr>
      <w:r>
        <w:rPr>
          <w:rFonts w:ascii="Times New Roman"/>
          <w:b w:val="false"/>
          <w:i w:val="false"/>
          <w:color w:val="000000"/>
          <w:sz w:val="28"/>
        </w:rPr>
        <w:t xml:space="preserve">
      1) осы Шарт бойынша көрсетілетін қызметтердің сапасын тексеруге; </w:t>
      </w:r>
    </w:p>
    <w:bookmarkEnd w:id="40"/>
    <w:bookmarkStart w:name="z54" w:id="41"/>
    <w:p>
      <w:pPr>
        <w:spacing w:after="0"/>
        <w:ind w:left="0"/>
        <w:jc w:val="both"/>
      </w:pPr>
      <w:r>
        <w:rPr>
          <w:rFonts w:ascii="Times New Roman"/>
          <w:b w:val="false"/>
          <w:i w:val="false"/>
          <w:color w:val="000000"/>
          <w:sz w:val="28"/>
        </w:rPr>
        <w:t>
      2) Өнім беруші осы Шарт бойынша өзінің міндеттемелерін бұзған жағдайда өзінің міндеттемелерін орындауды тоқтата тұруға құқылы.</w:t>
      </w:r>
    </w:p>
    <w:bookmarkEnd w:id="41"/>
    <w:bookmarkStart w:name="z55" w:id="42"/>
    <w:p>
      <w:pPr>
        <w:spacing w:after="0"/>
        <w:ind w:left="0"/>
        <w:jc w:val="left"/>
      </w:pPr>
      <w:r>
        <w:rPr>
          <w:rFonts w:ascii="Times New Roman"/>
          <w:b/>
          <w:i w:val="false"/>
          <w:color w:val="000000"/>
        </w:rPr>
        <w:t xml:space="preserve"> 3. Шарттың сомасы және төлеу талаптары</w:t>
      </w:r>
    </w:p>
    <w:bookmarkEnd w:id="42"/>
    <w:bookmarkStart w:name="z56" w:id="43"/>
    <w:p>
      <w:pPr>
        <w:spacing w:after="0"/>
        <w:ind w:left="0"/>
        <w:jc w:val="both"/>
      </w:pPr>
      <w:r>
        <w:rPr>
          <w:rFonts w:ascii="Times New Roman"/>
          <w:b w:val="false"/>
          <w:i w:val="false"/>
          <w:color w:val="000000"/>
          <w:sz w:val="28"/>
        </w:rPr>
        <w:t xml:space="preserve">
      3.1. Өнім беруші қызметтерді көрсетуді осы тарауда көзделген тарифтер бойынша есептелетін төлемақыны аудару түрінде ақылы негізде жүзеге асырады. </w:t>
      </w:r>
    </w:p>
    <w:bookmarkEnd w:id="43"/>
    <w:p>
      <w:pPr>
        <w:spacing w:after="0"/>
        <w:ind w:left="0"/>
        <w:jc w:val="both"/>
      </w:pPr>
      <w:r>
        <w:rPr>
          <w:rFonts w:ascii="Times New Roman"/>
          <w:b w:val="false"/>
          <w:i w:val="false"/>
          <w:color w:val="000000"/>
          <w:sz w:val="28"/>
        </w:rPr>
        <w:t xml:space="preserve">
      Тапсырыс беруші Өнім берушіге жинауға және төлеуге жататын төлем мөлшері мына формула бойынша есептеледі: </w:t>
      </w:r>
    </w:p>
    <w:p>
      <w:pPr>
        <w:spacing w:after="0"/>
        <w:ind w:left="0"/>
        <w:jc w:val="both"/>
      </w:pPr>
      <w:r>
        <w:rPr>
          <w:rFonts w:ascii="Times New Roman"/>
          <w:b w:val="false"/>
          <w:i w:val="false"/>
          <w:color w:val="000000"/>
          <w:sz w:val="28"/>
        </w:rPr>
        <w:t>
      Төлем = (368,56 теңге x N) x R,</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төлем – ҚҚС-ты қоспағанда, есептік кезең үшін төлем мөлшері; </w:t>
      </w:r>
    </w:p>
    <w:p>
      <w:pPr>
        <w:spacing w:after="0"/>
        <w:ind w:left="0"/>
        <w:jc w:val="both"/>
      </w:pPr>
      <w:r>
        <w:rPr>
          <w:rFonts w:ascii="Times New Roman"/>
          <w:b w:val="false"/>
          <w:i w:val="false"/>
          <w:color w:val="000000"/>
          <w:sz w:val="28"/>
        </w:rPr>
        <w:t xml:space="preserve">
      теңге – қазақстандық теңге, Қазақстан Республикасының заңды төлем құралы; </w:t>
      </w:r>
    </w:p>
    <w:p>
      <w:pPr>
        <w:spacing w:after="0"/>
        <w:ind w:left="0"/>
        <w:jc w:val="both"/>
      </w:pPr>
      <w:r>
        <w:rPr>
          <w:rFonts w:ascii="Times New Roman"/>
          <w:b w:val="false"/>
          <w:i w:val="false"/>
          <w:color w:val="000000"/>
          <w:sz w:val="28"/>
        </w:rPr>
        <w:t>
      N – есепті кезеңдегі Қазақстан Республикасына халықаралық рейстермен келетін немесе Қазақстан Республикасынан кететін авиажолаушылардың саны. Транзиттік және трансферлік жолаушылар санынан, сондай-ақ 2 (екі) жасқа дейінгі балалар кірмейді;</w:t>
      </w:r>
    </w:p>
    <w:p>
      <w:pPr>
        <w:spacing w:after="0"/>
        <w:ind w:left="0"/>
        <w:jc w:val="both"/>
      </w:pPr>
      <w:r>
        <w:rPr>
          <w:rFonts w:ascii="Times New Roman"/>
          <w:b w:val="false"/>
          <w:i w:val="false"/>
          <w:color w:val="000000"/>
          <w:sz w:val="28"/>
        </w:rPr>
        <w:t>
      R = X/Y;</w:t>
      </w:r>
    </w:p>
    <w:p>
      <w:pPr>
        <w:spacing w:after="0"/>
        <w:ind w:left="0"/>
        <w:jc w:val="both"/>
      </w:pPr>
      <w:r>
        <w:rPr>
          <w:rFonts w:ascii="Times New Roman"/>
          <w:b w:val="false"/>
          <w:i w:val="false"/>
          <w:color w:val="000000"/>
          <w:sz w:val="28"/>
        </w:rPr>
        <w:t>
      X – әуе билеттерін сатудан түскен Қазақстан Республикасының Ұлттық банкінің айырбастау бағамы бойынша 1 АҚШ долларына тең теңгедегі сома;</w:t>
      </w:r>
    </w:p>
    <w:p>
      <w:pPr>
        <w:spacing w:after="0"/>
        <w:ind w:left="0"/>
        <w:jc w:val="both"/>
      </w:pPr>
      <w:r>
        <w:rPr>
          <w:rFonts w:ascii="Times New Roman"/>
          <w:b w:val="false"/>
          <w:i w:val="false"/>
          <w:color w:val="000000"/>
          <w:sz w:val="28"/>
        </w:rPr>
        <w:t>
      Y – 368,56 теңге.</w:t>
      </w:r>
    </w:p>
    <w:p>
      <w:pPr>
        <w:spacing w:after="0"/>
        <w:ind w:left="0"/>
        <w:jc w:val="both"/>
      </w:pPr>
      <w:r>
        <w:rPr>
          <w:rFonts w:ascii="Times New Roman"/>
          <w:b w:val="false"/>
          <w:i w:val="false"/>
          <w:color w:val="000000"/>
          <w:sz w:val="28"/>
        </w:rPr>
        <w:t xml:space="preserve">
      1 (бір) күнтізбелік ай есепті кезең болып саналады. Есепті кезеңдегі жолаушылар санын Өнім берушіге Тапсырыс беруші береді. Авиажолаушылардың саны авиакомпаниялар ұсынатын ұшу парақтары, транзиттік және трансферлік авиажолаушылар, сондай-ақ 2 жасқа дейінгі балалар туралы мәліметтер негізінде айқындалады. </w:t>
      </w:r>
    </w:p>
    <w:bookmarkStart w:name="z57" w:id="44"/>
    <w:p>
      <w:pPr>
        <w:spacing w:after="0"/>
        <w:ind w:left="0"/>
        <w:jc w:val="both"/>
      </w:pPr>
      <w:r>
        <w:rPr>
          <w:rFonts w:ascii="Times New Roman"/>
          <w:b w:val="false"/>
          <w:i w:val="false"/>
          <w:color w:val="000000"/>
          <w:sz w:val="28"/>
        </w:rPr>
        <w:t>
      3.2. Төлем мөлшерін есептеу үшін Тапсырыс беруші Өнім берушіге ай сайын есепті ай ішінде авиакомпания тасымалдаған авиажолаушыларының санын көрсететін Статистикалық деректері бар есепттерді ұсынады. Есеп есепті ай аяқталғаннан кейін күнтізбелік 10 (он) күн ішінде ұсынылады.</w:t>
      </w:r>
    </w:p>
    <w:bookmarkEnd w:id="44"/>
    <w:p>
      <w:pPr>
        <w:spacing w:after="0"/>
        <w:ind w:left="0"/>
        <w:jc w:val="both"/>
      </w:pPr>
      <w:r>
        <w:rPr>
          <w:rFonts w:ascii="Times New Roman"/>
          <w:b w:val="false"/>
          <w:i w:val="false"/>
          <w:color w:val="000000"/>
          <w:sz w:val="28"/>
        </w:rPr>
        <w:t>
      Тапсырыс берушіден есеп алғаннан кейін күнтізбелік бес (5) күн ішінде Өнім беруші оған тиісті авиакомпанияларға қатысты есептік кезеңге шот ұсынады.</w:t>
      </w:r>
    </w:p>
    <w:p>
      <w:pPr>
        <w:spacing w:after="0"/>
        <w:ind w:left="0"/>
        <w:jc w:val="both"/>
      </w:pPr>
      <w:r>
        <w:rPr>
          <w:rFonts w:ascii="Times New Roman"/>
          <w:b w:val="false"/>
          <w:i w:val="false"/>
          <w:color w:val="000000"/>
          <w:sz w:val="28"/>
        </w:rPr>
        <w:t>
      Өнім берушінің шоты негізінде Тапсырыс беруші шотты алғаннан кейін 10 (он) жұмыс күні ішінде Өнім берушіге тиісті Төлемді аударады.</w:t>
      </w:r>
    </w:p>
    <w:p>
      <w:pPr>
        <w:spacing w:after="0"/>
        <w:ind w:left="0"/>
        <w:jc w:val="both"/>
      </w:pPr>
      <w:r>
        <w:rPr>
          <w:rFonts w:ascii="Times New Roman"/>
          <w:b w:val="false"/>
          <w:i w:val="false"/>
          <w:color w:val="000000"/>
          <w:sz w:val="28"/>
        </w:rPr>
        <w:t xml:space="preserve">
      Әуежай авиакомпаниялар тарапынан Төлем болмаған жағдайда жауапты болмайды. </w:t>
      </w:r>
    </w:p>
    <w:bookmarkStart w:name="z58" w:id="45"/>
    <w:p>
      <w:pPr>
        <w:spacing w:after="0"/>
        <w:ind w:left="0"/>
        <w:jc w:val="both"/>
      </w:pPr>
      <w:r>
        <w:rPr>
          <w:rFonts w:ascii="Times New Roman"/>
          <w:b w:val="false"/>
          <w:i w:val="false"/>
          <w:color w:val="000000"/>
          <w:sz w:val="28"/>
        </w:rPr>
        <w:t>
      3.3. Төлемді Өнім берушіге Шартта көрсетілген мерзімде аудармаған жағдайда төленбеген сомаға төлем мерзімі басталған сәттен бастап және Өнім беруші төлемді алған күнге дейін күн сайын төленбеген сомадан 0,1% мөлшерінде өсімпұл есептеледі.</w:t>
      </w:r>
    </w:p>
    <w:bookmarkEnd w:id="45"/>
    <w:bookmarkStart w:name="z59" w:id="46"/>
    <w:p>
      <w:pPr>
        <w:spacing w:after="0"/>
        <w:ind w:left="0"/>
        <w:jc w:val="both"/>
      </w:pPr>
      <w:r>
        <w:rPr>
          <w:rFonts w:ascii="Times New Roman"/>
          <w:b w:val="false"/>
          <w:i w:val="false"/>
          <w:color w:val="000000"/>
          <w:sz w:val="28"/>
        </w:rPr>
        <w:t>
      3.4. Жылдық халықаралық жолаушылар ағыны 300 000 (үш жүз мың) адамнан кем Тапсырыс беруші Төлем мөлшерінен 4%-ға дейін ұстап қалуға құқылы.</w:t>
      </w:r>
    </w:p>
    <w:bookmarkEnd w:id="46"/>
    <w:p>
      <w:pPr>
        <w:spacing w:after="0"/>
        <w:ind w:left="0"/>
        <w:jc w:val="both"/>
      </w:pPr>
      <w:r>
        <w:rPr>
          <w:rFonts w:ascii="Times New Roman"/>
          <w:b w:val="false"/>
          <w:i w:val="false"/>
          <w:color w:val="000000"/>
          <w:sz w:val="28"/>
        </w:rPr>
        <w:t xml:space="preserve">
      Жылдық халықаралық жолаушылар ағыны 300 000-нан (үш жүз мың) 1 миллион адамға дейінгі Тапсырыс беруші Төлем мөлшерінен 3%-ға дейін ұстап қалуға құқылы. </w:t>
      </w:r>
    </w:p>
    <w:p>
      <w:pPr>
        <w:spacing w:after="0"/>
        <w:ind w:left="0"/>
        <w:jc w:val="both"/>
      </w:pPr>
      <w:r>
        <w:rPr>
          <w:rFonts w:ascii="Times New Roman"/>
          <w:b w:val="false"/>
          <w:i w:val="false"/>
          <w:color w:val="000000"/>
          <w:sz w:val="28"/>
        </w:rPr>
        <w:t>
      Жылдық халықаралық жолаушылар ағыны 1 (бір) миллион адамнан астам Тапсырыс беруші Төлем мөлшерінен 2%-ға дейін ұстап қалуға құқылы.</w:t>
      </w:r>
    </w:p>
    <w:bookmarkStart w:name="z60" w:id="47"/>
    <w:p>
      <w:pPr>
        <w:spacing w:after="0"/>
        <w:ind w:left="0"/>
        <w:jc w:val="left"/>
      </w:pPr>
      <w:r>
        <w:rPr>
          <w:rFonts w:ascii="Times New Roman"/>
          <w:b/>
          <w:i w:val="false"/>
          <w:color w:val="000000"/>
        </w:rPr>
        <w:t xml:space="preserve"> 4. Шарттың қолданылу мерзімі және күшін бұзу талаптары</w:t>
      </w:r>
    </w:p>
    <w:bookmarkEnd w:id="47"/>
    <w:bookmarkStart w:name="z61" w:id="48"/>
    <w:p>
      <w:pPr>
        <w:spacing w:after="0"/>
        <w:ind w:left="0"/>
        <w:jc w:val="both"/>
      </w:pPr>
      <w:r>
        <w:rPr>
          <w:rFonts w:ascii="Times New Roman"/>
          <w:b w:val="false"/>
          <w:i w:val="false"/>
          <w:color w:val="000000"/>
          <w:sz w:val="28"/>
        </w:rPr>
        <w:t>
      4.1. Шарт қол қойылған күнінен бастап күшіне енеді __________ дейін жарамды.</w:t>
      </w:r>
    </w:p>
    <w:bookmarkEnd w:id="48"/>
    <w:bookmarkStart w:name="z62" w:id="49"/>
    <w:p>
      <w:pPr>
        <w:spacing w:after="0"/>
        <w:ind w:left="0"/>
        <w:jc w:val="both"/>
      </w:pPr>
      <w:r>
        <w:rPr>
          <w:rFonts w:ascii="Times New Roman"/>
          <w:b w:val="false"/>
          <w:i w:val="false"/>
          <w:color w:val="000000"/>
          <w:sz w:val="28"/>
        </w:rPr>
        <w:t>
      4.2. Шарт тараптардың келісімі бойынша бұзылуы мүмкін.</w:t>
      </w:r>
    </w:p>
    <w:bookmarkEnd w:id="49"/>
    <w:bookmarkStart w:name="z63" w:id="50"/>
    <w:p>
      <w:pPr>
        <w:spacing w:after="0"/>
        <w:ind w:left="0"/>
        <w:jc w:val="left"/>
      </w:pPr>
      <w:r>
        <w:rPr>
          <w:rFonts w:ascii="Times New Roman"/>
          <w:b/>
          <w:i w:val="false"/>
          <w:color w:val="000000"/>
        </w:rPr>
        <w:t xml:space="preserve"> 5. Хабарлама</w:t>
      </w:r>
    </w:p>
    <w:bookmarkEnd w:id="50"/>
    <w:bookmarkStart w:name="z64" w:id="51"/>
    <w:p>
      <w:pPr>
        <w:spacing w:after="0"/>
        <w:ind w:left="0"/>
        <w:jc w:val="both"/>
      </w:pPr>
      <w:r>
        <w:rPr>
          <w:rFonts w:ascii="Times New Roman"/>
          <w:b w:val="false"/>
          <w:i w:val="false"/>
          <w:color w:val="000000"/>
          <w:sz w:val="28"/>
        </w:rPr>
        <w:t>
      5.1. Тарап екінші Тарапқа жіберетін кез келген хабарлама қолға ғана берілетін тапсырыс хат арқылы жіберіледі.</w:t>
      </w:r>
    </w:p>
    <w:bookmarkEnd w:id="51"/>
    <w:bookmarkStart w:name="z65" w:id="52"/>
    <w:p>
      <w:pPr>
        <w:spacing w:after="0"/>
        <w:ind w:left="0"/>
        <w:jc w:val="both"/>
      </w:pPr>
      <w:r>
        <w:rPr>
          <w:rFonts w:ascii="Times New Roman"/>
          <w:b w:val="false"/>
          <w:i w:val="false"/>
          <w:color w:val="000000"/>
          <w:sz w:val="28"/>
        </w:rPr>
        <w:t>
      5.2. Хабарлама жеткізілгеннен кейін немесе көрсетілген күшіне енген күні (егер хабарламада көрсетілсе), осы күндердің қайсысының кейін келуіне қарай күшіне енеді.</w:t>
      </w:r>
    </w:p>
    <w:bookmarkEnd w:id="52"/>
    <w:bookmarkStart w:name="z66" w:id="53"/>
    <w:p>
      <w:pPr>
        <w:spacing w:after="0"/>
        <w:ind w:left="0"/>
        <w:jc w:val="left"/>
      </w:pPr>
      <w:r>
        <w:rPr>
          <w:rFonts w:ascii="Times New Roman"/>
          <w:b/>
          <w:i w:val="false"/>
          <w:color w:val="000000"/>
        </w:rPr>
        <w:t xml:space="preserve"> 6. Еңсерілмейтін күш</w:t>
      </w:r>
    </w:p>
    <w:bookmarkEnd w:id="53"/>
    <w:bookmarkStart w:name="z67" w:id="54"/>
    <w:p>
      <w:pPr>
        <w:spacing w:after="0"/>
        <w:ind w:left="0"/>
        <w:jc w:val="both"/>
      </w:pPr>
      <w:r>
        <w:rPr>
          <w:rFonts w:ascii="Times New Roman"/>
          <w:b w:val="false"/>
          <w:i w:val="false"/>
          <w:color w:val="000000"/>
          <w:sz w:val="28"/>
        </w:rPr>
        <w:t>
      6.1. Егер Шарт талаптарының орындалмауы еңсерілмейтін күш мәнжайлардың нәтижесі болып табылса, Тараптар ол үшін жауапты болмайды.</w:t>
      </w:r>
    </w:p>
    <w:bookmarkEnd w:id="54"/>
    <w:bookmarkStart w:name="z68" w:id="55"/>
    <w:p>
      <w:pPr>
        <w:spacing w:after="0"/>
        <w:ind w:left="0"/>
        <w:jc w:val="both"/>
      </w:pPr>
      <w:r>
        <w:rPr>
          <w:rFonts w:ascii="Times New Roman"/>
          <w:b w:val="false"/>
          <w:i w:val="false"/>
          <w:color w:val="000000"/>
          <w:sz w:val="28"/>
        </w:rPr>
        <w:t>
      6.2. Шарт мақсаттары үшін "еңсерілмейтін күш" төтенше және тойтаруға болмайтын мән-жайларды (апаттық құбылыстар, соғыс қимылдары, эпидемия, пандемия және т.б.) білдіреді.</w:t>
      </w:r>
    </w:p>
    <w:bookmarkEnd w:id="55"/>
    <w:bookmarkStart w:name="z69" w:id="56"/>
    <w:p>
      <w:pPr>
        <w:spacing w:after="0"/>
        <w:ind w:left="0"/>
        <w:jc w:val="left"/>
      </w:pPr>
      <w:r>
        <w:rPr>
          <w:rFonts w:ascii="Times New Roman"/>
          <w:b/>
          <w:i w:val="false"/>
          <w:color w:val="000000"/>
        </w:rPr>
        <w:t xml:space="preserve"> 7. Даулы мәселелерді шешу және қолданылатын құқық</w:t>
      </w:r>
    </w:p>
    <w:bookmarkEnd w:id="56"/>
    <w:bookmarkStart w:name="z70" w:id="57"/>
    <w:p>
      <w:pPr>
        <w:spacing w:after="0"/>
        <w:ind w:left="0"/>
        <w:jc w:val="both"/>
      </w:pPr>
      <w:r>
        <w:rPr>
          <w:rFonts w:ascii="Times New Roman"/>
          <w:b w:val="false"/>
          <w:i w:val="false"/>
          <w:color w:val="000000"/>
          <w:sz w:val="28"/>
        </w:rPr>
        <w:t>
      7.1. Тараптар Шартпен байланысты өздерінің арасында туындайтын барлық келіспеушіліктер немесе дауларды тікелей келіссөздер арқылы шешуге барлық күш-жігерлерін жұмсауға тиіс.</w:t>
      </w:r>
    </w:p>
    <w:bookmarkEnd w:id="57"/>
    <w:bookmarkStart w:name="z71" w:id="58"/>
    <w:p>
      <w:pPr>
        <w:spacing w:after="0"/>
        <w:ind w:left="0"/>
        <w:jc w:val="both"/>
      </w:pPr>
      <w:r>
        <w:rPr>
          <w:rFonts w:ascii="Times New Roman"/>
          <w:b w:val="false"/>
          <w:i w:val="false"/>
          <w:color w:val="000000"/>
          <w:sz w:val="28"/>
        </w:rPr>
        <w:t xml:space="preserve">
      7.2. Осы Шарттан немесе оған байланысты туындаған барлық даулар, келіспеушіліктер, талаптар мен талап-арыздар (шарттық немесе шарттан тыс), оған қоса оның қолданылуы, жарамдылығы, орындалуы, бұзылуы немесе тоқтатылуына қатысты мәселелер ____________ (Тараптардың келісуі бойынша) шешіледі. </w:t>
      </w:r>
    </w:p>
    <w:bookmarkEnd w:id="58"/>
    <w:bookmarkStart w:name="z72" w:id="59"/>
    <w:p>
      <w:pPr>
        <w:spacing w:after="0"/>
        <w:ind w:left="0"/>
        <w:jc w:val="both"/>
      </w:pPr>
      <w:r>
        <w:rPr>
          <w:rFonts w:ascii="Times New Roman"/>
          <w:b w:val="false"/>
          <w:i w:val="false"/>
          <w:color w:val="000000"/>
          <w:sz w:val="28"/>
        </w:rPr>
        <w:t>
      7.3. Осы Шарт Қазақстан Республикасының заңнамасымен реттеледі және оған сәйкес түсіндіріледі.</w:t>
      </w:r>
    </w:p>
    <w:bookmarkEnd w:id="59"/>
    <w:bookmarkStart w:name="z73" w:id="60"/>
    <w:p>
      <w:pPr>
        <w:spacing w:after="0"/>
        <w:ind w:left="0"/>
        <w:jc w:val="left"/>
      </w:pPr>
      <w:r>
        <w:rPr>
          <w:rFonts w:ascii="Times New Roman"/>
          <w:b/>
          <w:i w:val="false"/>
          <w:color w:val="000000"/>
        </w:rPr>
        <w:t xml:space="preserve"> 8. Өзге талаптар</w:t>
      </w:r>
    </w:p>
    <w:bookmarkEnd w:id="60"/>
    <w:bookmarkStart w:name="z74" w:id="61"/>
    <w:p>
      <w:pPr>
        <w:spacing w:after="0"/>
        <w:ind w:left="0"/>
        <w:jc w:val="both"/>
      </w:pPr>
      <w:r>
        <w:rPr>
          <w:rFonts w:ascii="Times New Roman"/>
          <w:b w:val="false"/>
          <w:i w:val="false"/>
          <w:color w:val="000000"/>
          <w:sz w:val="28"/>
        </w:rPr>
        <w:t>
      8.1. Шарт екі данада қазақ және орыс тілдерінде әрбір Тарап үшін бір данадан жасалады.</w:t>
      </w:r>
    </w:p>
    <w:bookmarkEnd w:id="61"/>
    <w:bookmarkStart w:name="z75" w:id="62"/>
    <w:p>
      <w:pPr>
        <w:spacing w:after="0"/>
        <w:ind w:left="0"/>
        <w:jc w:val="both"/>
      </w:pPr>
      <w:r>
        <w:rPr>
          <w:rFonts w:ascii="Times New Roman"/>
          <w:b w:val="false"/>
          <w:i w:val="false"/>
          <w:color w:val="000000"/>
          <w:sz w:val="28"/>
        </w:rPr>
        <w:t>
      8.2. Тараптардың келісімі бойынша Шарт Қазақстан Республикасының заңнамасына және осы Шартқа қайшылық туғызбайтын басқа талаптармен толықтырылуы мүмкін.</w:t>
      </w:r>
    </w:p>
    <w:bookmarkEnd w:id="62"/>
    <w:bookmarkStart w:name="z76" w:id="63"/>
    <w:p>
      <w:pPr>
        <w:spacing w:after="0"/>
        <w:ind w:left="0"/>
        <w:jc w:val="both"/>
      </w:pPr>
      <w:r>
        <w:rPr>
          <w:rFonts w:ascii="Times New Roman"/>
          <w:b w:val="false"/>
          <w:i w:val="false"/>
          <w:color w:val="000000"/>
          <w:sz w:val="28"/>
        </w:rPr>
        <w:t>
      8.3. Тараптар Шарттың реттелмеген бөлігін шешкен кезде Қазақстан Республикасының заңдарын басшылыққа алады.</w:t>
      </w:r>
    </w:p>
    <w:bookmarkEnd w:id="63"/>
    <w:bookmarkStart w:name="z77" w:id="64"/>
    <w:p>
      <w:pPr>
        <w:spacing w:after="0"/>
        <w:ind w:left="0"/>
        <w:jc w:val="both"/>
      </w:pPr>
      <w:r>
        <w:rPr>
          <w:rFonts w:ascii="Times New Roman"/>
          <w:b w:val="false"/>
          <w:i w:val="false"/>
          <w:color w:val="000000"/>
          <w:sz w:val="28"/>
        </w:rPr>
        <w:t>
      8.4. Осы Шарт оған екі Тарап қол қойған күннен бастап күшіне енеді және кейінгі ___ жылдар ішінде, Шарт бойынша есеп айырысуларға қатысты олар толық аяқталғанға дейін қолданыста болады.</w:t>
      </w:r>
    </w:p>
    <w:bookmarkEnd w:id="64"/>
    <w:bookmarkStart w:name="z78" w:id="65"/>
    <w:p>
      <w:pPr>
        <w:spacing w:after="0"/>
        <w:ind w:left="0"/>
        <w:jc w:val="left"/>
      </w:pPr>
      <w:r>
        <w:rPr>
          <w:rFonts w:ascii="Times New Roman"/>
          <w:b/>
          <w:i w:val="false"/>
          <w:color w:val="000000"/>
        </w:rPr>
        <w:t xml:space="preserve"> 9. Тараптардың заңды мекенжайлары, банк деректемелері мен қолдары</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