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7660" w14:textId="fe37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14 сәуірдегі № 100 бұйрығы. Қазақстан Республикасының Әділет министрлігінде 2023 жылғы 17 сәуірде № 32316 болып тіркелді</w:t>
      </w:r>
    </w:p>
    <w:p>
      <w:pPr>
        <w:spacing w:after="0"/>
        <w:ind w:left="0"/>
        <w:jc w:val="left"/>
      </w:pPr>
    </w:p>
    <w:bookmarkStart w:name="z5"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5750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Педагог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тармақтың</w:t>
      </w:r>
      <w:r>
        <w:rPr>
          <w:rFonts w:ascii="Times New Roman"/>
          <w:b w:val="false"/>
          <w:i w:val="false"/>
          <w:color w:val="000000"/>
          <w:sz w:val="28"/>
        </w:rPr>
        <w:t xml:space="preserve"> бесінші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тізіліміне № 29031 болып тіркелген)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стандартына (бұдан әрі - білім берудің мемлекеттік жалпыға міндетті стандарты) сәйкес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тізіліміне № 14235 болып тіркелген) бекітілген мектепке дейінгі тәрбие мен оқытудың үлгілік оқу бағдарламаларының (бұдан әрі – мектепке дейінгі тәрбие мен оқытудың үлгілік оқу бағдарламасы) іске асырылуын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бесінші және он жетінші абзацтары мынадай редакцияда жазылсын:</w:t>
      </w:r>
    </w:p>
    <w:bookmarkStart w:name="z13" w:id="1"/>
    <w:p>
      <w:pPr>
        <w:spacing w:after="0"/>
        <w:ind w:left="0"/>
        <w:jc w:val="both"/>
      </w:pPr>
      <w:r>
        <w:rPr>
          <w:rFonts w:ascii="Times New Roman"/>
          <w:b w:val="false"/>
          <w:i w:val="false"/>
          <w:color w:val="000000"/>
          <w:sz w:val="28"/>
        </w:rPr>
        <w:t>
      "Мектепті дамыту бағдарламасын, оқу-тәрбие жұмысының жоспарын, жұмыс оқу жоспарлары мен бағдарламаларын, мектепішілік бақылау жоспарын, тәрбие жұмысының жоспарын, психологиялық қызметтің жұмыс жоспарын және құрамын бекітеді;";</w:t>
      </w:r>
    </w:p>
    <w:bookmarkEnd w:id="1"/>
    <w:bookmarkStart w:name="z14" w:id="2"/>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тармақтың</w:t>
      </w:r>
      <w:r>
        <w:rPr>
          <w:rFonts w:ascii="Times New Roman"/>
          <w:b w:val="false"/>
          <w:i w:val="false"/>
          <w:color w:val="000000"/>
          <w:sz w:val="28"/>
        </w:rPr>
        <w:t xml:space="preserve"> оныншы абзацы мынадай редакцияда жазылсын:</w:t>
      </w:r>
    </w:p>
    <w:bookmarkStart w:name="z16" w:id="3"/>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 тармақ</w:t>
      </w:r>
      <w:r>
        <w:rPr>
          <w:rFonts w:ascii="Times New Roman"/>
          <w:b w:val="false"/>
          <w:i w:val="false"/>
          <w:color w:val="000000"/>
          <w:sz w:val="28"/>
        </w:rPr>
        <w:t xml:space="preserve"> мынадай редакцияда жазылсын:</w:t>
      </w:r>
    </w:p>
    <w:bookmarkStart w:name="z18" w:id="4"/>
    <w:p>
      <w:pPr>
        <w:spacing w:after="0"/>
        <w:ind w:left="0"/>
        <w:jc w:val="both"/>
      </w:pPr>
      <w:r>
        <w:rPr>
          <w:rFonts w:ascii="Times New Roman"/>
          <w:b w:val="false"/>
          <w:i w:val="false"/>
          <w:color w:val="000000"/>
          <w:sz w:val="28"/>
        </w:rPr>
        <w:t>
      "72. Лауазымдық міндеттері:</w:t>
      </w:r>
    </w:p>
    <w:bookmarkEnd w:id="4"/>
    <w:bookmarkStart w:name="z19" w:id="5"/>
    <w:p>
      <w:pPr>
        <w:spacing w:after="0"/>
        <w:ind w:left="0"/>
        <w:jc w:val="both"/>
      </w:pPr>
      <w:r>
        <w:rPr>
          <w:rFonts w:ascii="Times New Roman"/>
          <w:b w:val="false"/>
          <w:i w:val="false"/>
          <w:color w:val="000000"/>
          <w:sz w:val="28"/>
        </w:rPr>
        <w:t>
      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bookmarkEnd w:id="5"/>
    <w:bookmarkStart w:name="z20" w:id="6"/>
    <w:p>
      <w:pPr>
        <w:spacing w:after="0"/>
        <w:ind w:left="0"/>
        <w:jc w:val="both"/>
      </w:pPr>
      <w:r>
        <w:rPr>
          <w:rFonts w:ascii="Times New Roman"/>
          <w:b w:val="false"/>
          <w:i w:val="false"/>
          <w:color w:val="000000"/>
          <w:sz w:val="28"/>
        </w:rPr>
        <w:t>
      білім алушылар мен тәрбиеленушілерге бейінді және кәсіби өзін-өзі анықтауда көмек көрсетеді;</w:t>
      </w:r>
    </w:p>
    <w:bookmarkEnd w:id="6"/>
    <w:bookmarkStart w:name="z21" w:id="7"/>
    <w:p>
      <w:pPr>
        <w:spacing w:after="0"/>
        <w:ind w:left="0"/>
        <w:jc w:val="both"/>
      </w:pPr>
      <w:r>
        <w:rPr>
          <w:rFonts w:ascii="Times New Roman"/>
          <w:b w:val="false"/>
          <w:i w:val="false"/>
          <w:color w:val="000000"/>
          <w:sz w:val="28"/>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bookmarkEnd w:id="7"/>
    <w:bookmarkStart w:name="z22" w:id="8"/>
    <w:p>
      <w:pPr>
        <w:spacing w:after="0"/>
        <w:ind w:left="0"/>
        <w:jc w:val="both"/>
      </w:pPr>
      <w:r>
        <w:rPr>
          <w:rFonts w:ascii="Times New Roman"/>
          <w:b w:val="false"/>
          <w:i w:val="false"/>
          <w:color w:val="000000"/>
          <w:sz w:val="28"/>
        </w:rPr>
        <w:t>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bookmarkEnd w:id="8"/>
    <w:bookmarkStart w:name="z23" w:id="9"/>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bookmarkEnd w:id="9"/>
    <w:bookmarkStart w:name="z24" w:id="10"/>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bookmarkEnd w:id="10"/>
    <w:bookmarkStart w:name="z25" w:id="11"/>
    <w:p>
      <w:pPr>
        <w:spacing w:after="0"/>
        <w:ind w:left="0"/>
        <w:jc w:val="both"/>
      </w:pPr>
      <w:r>
        <w:rPr>
          <w:rFonts w:ascii="Times New Roman"/>
          <w:b w:val="false"/>
          <w:i w:val="false"/>
          <w:color w:val="000000"/>
          <w:sz w:val="28"/>
        </w:rPr>
        <w:t>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bookmarkEnd w:id="11"/>
    <w:bookmarkStart w:name="z26" w:id="12"/>
    <w:p>
      <w:pPr>
        <w:spacing w:after="0"/>
        <w:ind w:left="0"/>
        <w:jc w:val="both"/>
      </w:pPr>
      <w:r>
        <w:rPr>
          <w:rFonts w:ascii="Times New Roman"/>
          <w:b w:val="false"/>
          <w:i w:val="false"/>
          <w:color w:val="000000"/>
          <w:sz w:val="28"/>
        </w:rPr>
        <w:t>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bookmarkEnd w:id="12"/>
    <w:bookmarkStart w:name="z27" w:id="13"/>
    <w:p>
      <w:pPr>
        <w:spacing w:after="0"/>
        <w:ind w:left="0"/>
        <w:jc w:val="both"/>
      </w:pPr>
      <w:r>
        <w:rPr>
          <w:rFonts w:ascii="Times New Roman"/>
          <w:b w:val="false"/>
          <w:i w:val="false"/>
          <w:color w:val="000000"/>
          <w:sz w:val="28"/>
        </w:rPr>
        <w:t>
      дарынды білім алушыларға психологиялық қолдауды жүзеге асырады;</w:t>
      </w:r>
    </w:p>
    <w:bookmarkEnd w:id="13"/>
    <w:bookmarkStart w:name="z28" w:id="14"/>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bookmarkEnd w:id="14"/>
    <w:bookmarkStart w:name="z29" w:id="15"/>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bookmarkEnd w:id="15"/>
    <w:bookmarkStart w:name="z30" w:id="16"/>
    <w:p>
      <w:pPr>
        <w:spacing w:after="0"/>
        <w:ind w:left="0"/>
        <w:jc w:val="both"/>
      </w:pPr>
      <w:r>
        <w:rPr>
          <w:rFonts w:ascii="Times New Roman"/>
          <w:b w:val="false"/>
          <w:i w:val="false"/>
          <w:color w:val="000000"/>
          <w:sz w:val="28"/>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bookmarkEnd w:id="16"/>
    <w:bookmarkStart w:name="z31" w:id="17"/>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bookmarkEnd w:id="17"/>
    <w:bookmarkStart w:name="z32" w:id="18"/>
    <w:p>
      <w:pPr>
        <w:spacing w:after="0"/>
        <w:ind w:left="0"/>
        <w:jc w:val="both"/>
      </w:pPr>
      <w:r>
        <w:rPr>
          <w:rFonts w:ascii="Times New Roman"/>
          <w:b w:val="false"/>
          <w:i w:val="false"/>
          <w:color w:val="000000"/>
          <w:sz w:val="28"/>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bookmarkEnd w:id="18"/>
    <w:bookmarkStart w:name="z33" w:id="19"/>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bookmarkEnd w:id="19"/>
    <w:bookmarkStart w:name="z34" w:id="20"/>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bookmarkEnd w:id="20"/>
    <w:bookmarkStart w:name="z35" w:id="21"/>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bookmarkEnd w:id="21"/>
    <w:bookmarkStart w:name="z36" w:id="22"/>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саралайды;</w:t>
      </w:r>
    </w:p>
    <w:bookmarkEnd w:id="22"/>
    <w:bookmarkStart w:name="z37" w:id="23"/>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bookmarkEnd w:id="23"/>
    <w:bookmarkStart w:name="z38" w:id="24"/>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bookmarkEnd w:id="24"/>
    <w:bookmarkStart w:name="z39" w:id="25"/>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bookmarkEnd w:id="25"/>
    <w:bookmarkStart w:name="z40" w:id="26"/>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екінші абзацы мынадай редакцияда жазылсын:</w:t>
      </w:r>
    </w:p>
    <w:bookmarkStart w:name="z42" w:id="27"/>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 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"102. Лауазымдық міндеттері:</w:t>
      </w:r>
    </w:p>
    <w:bookmarkEnd w:id="28"/>
    <w:bookmarkStart w:name="z45" w:id="29"/>
    <w:p>
      <w:pPr>
        <w:spacing w:after="0"/>
        <w:ind w:left="0"/>
        <w:jc w:val="both"/>
      </w:pPr>
      <w:r>
        <w:rPr>
          <w:rFonts w:ascii="Times New Roman"/>
          <w:b w:val="false"/>
          <w:i w:val="false"/>
          <w:color w:val="000000"/>
          <w:sz w:val="28"/>
        </w:rPr>
        <w:t>
      білім беру ұйымының қызметін оның жарғысына және басқа да нормативтік құқықтық актілерге сәйкес басқарады;</w:t>
      </w:r>
    </w:p>
    <w:bookmarkEnd w:id="29"/>
    <w:bookmarkStart w:name="z46" w:id="30"/>
    <w:p>
      <w:pPr>
        <w:spacing w:after="0"/>
        <w:ind w:left="0"/>
        <w:jc w:val="both"/>
      </w:pPr>
      <w:r>
        <w:rPr>
          <w:rFonts w:ascii="Times New Roman"/>
          <w:b w:val="false"/>
          <w:i w:val="false"/>
          <w:color w:val="000000"/>
          <w:sz w:val="28"/>
        </w:rPr>
        <w:t>
      білім беру ұйымының оқу-әдістемелік, әкімшілік-шаруашылық және қаржы-экономикалық қызметін ұйымдастырады;</w:t>
      </w:r>
    </w:p>
    <w:bookmarkEnd w:id="30"/>
    <w:bookmarkStart w:name="z47" w:id="31"/>
    <w:p>
      <w:pPr>
        <w:spacing w:after="0"/>
        <w:ind w:left="0"/>
        <w:jc w:val="both"/>
      </w:pPr>
      <w:r>
        <w:rPr>
          <w:rFonts w:ascii="Times New Roman"/>
          <w:b w:val="false"/>
          <w:i w:val="false"/>
          <w:color w:val="000000"/>
          <w:sz w:val="28"/>
        </w:rPr>
        <w:t>
      білім беру ұйымының педагогикалық кеңесімен бірлесіп жұмыс жоспарлары мен бағдарламаларын, оқу процесінің күнтізбелік кестелерін, ішкі тәртіп қағидаларын және өзге де нормативтік актілерді әзірлеуді және бекітуді ұйымдастырады;</w:t>
      </w:r>
    </w:p>
    <w:bookmarkEnd w:id="31"/>
    <w:bookmarkStart w:name="z48" w:id="32"/>
    <w:p>
      <w:pPr>
        <w:spacing w:after="0"/>
        <w:ind w:left="0"/>
        <w:jc w:val="both"/>
      </w:pPr>
      <w:r>
        <w:rPr>
          <w:rFonts w:ascii="Times New Roman"/>
          <w:b w:val="false"/>
          <w:i w:val="false"/>
          <w:color w:val="000000"/>
          <w:sz w:val="28"/>
        </w:rPr>
        <w:t>
      ұйым қызметін ағымдағы және перспективалық жоспарлауды ұйымдастырады;</w:t>
      </w:r>
    </w:p>
    <w:bookmarkEnd w:id="32"/>
    <w:bookmarkStart w:name="z49" w:id="33"/>
    <w:p>
      <w:pPr>
        <w:spacing w:after="0"/>
        <w:ind w:left="0"/>
        <w:jc w:val="both"/>
      </w:pPr>
      <w:r>
        <w:rPr>
          <w:rFonts w:ascii="Times New Roman"/>
          <w:b w:val="false"/>
          <w:i w:val="false"/>
          <w:color w:val="000000"/>
          <w:sz w:val="28"/>
        </w:rPr>
        <w:t>
      кәсіптік–еңбек, оқу–танымдық, дене шынықтыру–сауықтыру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тәрбиеленушінің жеке басының ақыл-ой, эмоционалды және дене бітімінің дамуына, жеке адамның шығармашылық, рухани және дене мүмкіндіктерін дамытуға, адамгершілік пен салауатты өмір салтының берік негіздерін қалыптастыруға, даралықты дамыту, азаматтылық пен патриотизмге, өз еліне деген сүйіспеншілікке тәрбиелеу үшін жағдай жасау жолымен зияткерлікті байытуға ықпал ететін өмір сүру, оқыту және тәрбиелеу үшін қажетті, үй жағдайларына жақындатылған жағдайларды қамтамасыз ету жолымен мемлекеттік көмекке және қолдауға мұқтаж балалардың білім беру бағдарламаларын - Қазақстан Республикасының Мемлекеттік рәміздерін құрметтеуге, халық дәстүрлерін қастерлеуге, </w:t>
      </w:r>
      <w:r>
        <w:rPr>
          <w:rFonts w:ascii="Times New Roman"/>
          <w:b w:val="false"/>
          <w:i w:val="false"/>
          <w:color w:val="000000"/>
          <w:sz w:val="28"/>
        </w:rPr>
        <w:t>Конституцияға</w:t>
      </w:r>
      <w:r>
        <w:rPr>
          <w:rFonts w:ascii="Times New Roman"/>
          <w:b w:val="false"/>
          <w:i w:val="false"/>
          <w:color w:val="000000"/>
          <w:sz w:val="28"/>
        </w:rPr>
        <w:t xml:space="preserve"> қайшы және қоғамға жат кез келген көріністерге төзбеуге, әлемдік және отандық мәдениеттің жетістіктеріне баулуға, қазақ және басқа халықтардың тарихын, әдет-ғұрыптары мен дәстүрлерін зерделеуге, мемлекеттік, орыс, шет тілдерін білуге;</w:t>
      </w:r>
    </w:p>
    <w:bookmarkStart w:name="z51" w:id="34"/>
    <w:p>
      <w:pPr>
        <w:spacing w:after="0"/>
        <w:ind w:left="0"/>
        <w:jc w:val="both"/>
      </w:pPr>
      <w:r>
        <w:rPr>
          <w:rFonts w:ascii="Times New Roman"/>
          <w:b w:val="false"/>
          <w:i w:val="false"/>
          <w:color w:val="000000"/>
          <w:sz w:val="28"/>
        </w:rPr>
        <w:t>
      ерекше білім беру қажеттіліктерін қанағаттандыру мақсатында оқу процесінде жағдай жасайды;</w:t>
      </w:r>
    </w:p>
    <w:bookmarkEnd w:id="34"/>
    <w:bookmarkStart w:name="z52" w:id="35"/>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w:t>
      </w:r>
    </w:p>
    <w:bookmarkEnd w:id="35"/>
    <w:bookmarkStart w:name="z53" w:id="36"/>
    <w:p>
      <w:pPr>
        <w:spacing w:after="0"/>
        <w:ind w:left="0"/>
        <w:jc w:val="both"/>
      </w:pPr>
      <w:r>
        <w:rPr>
          <w:rFonts w:ascii="Times New Roman"/>
          <w:b w:val="false"/>
          <w:i w:val="false"/>
          <w:color w:val="000000"/>
          <w:sz w:val="28"/>
        </w:rPr>
        <w:t>
      тәрбиеленушілерді әлеуметтік қорғауды, медициналық-психологиялық-педагогикалық оңалтуды және әлеуметтік бейімдеуді қамтамасыз етеді;</w:t>
      </w:r>
    </w:p>
    <w:bookmarkEnd w:id="36"/>
    <w:bookmarkStart w:name="z54" w:id="37"/>
    <w:p>
      <w:pPr>
        <w:spacing w:after="0"/>
        <w:ind w:left="0"/>
        <w:jc w:val="both"/>
      </w:pPr>
      <w:r>
        <w:rPr>
          <w:rFonts w:ascii="Times New Roman"/>
          <w:b w:val="false"/>
          <w:i w:val="false"/>
          <w:color w:val="000000"/>
          <w:sz w:val="28"/>
        </w:rPr>
        <w:t>
      заманауи ақпараттық технологияларды белсенді пайдаланады;</w:t>
      </w:r>
    </w:p>
    <w:bookmarkEnd w:id="37"/>
    <w:bookmarkStart w:name="z55" w:id="38"/>
    <w:p>
      <w:pPr>
        <w:spacing w:after="0"/>
        <w:ind w:left="0"/>
        <w:jc w:val="both"/>
      </w:pPr>
      <w:r>
        <w:rPr>
          <w:rFonts w:ascii="Times New Roman"/>
          <w:b w:val="false"/>
          <w:i w:val="false"/>
          <w:color w:val="000000"/>
          <w:sz w:val="28"/>
        </w:rPr>
        <w:t>
      оқу-тәрбие процесінің материалдық-техникалық базасын ұйымдастырады және жетілдіреді;</w:t>
      </w:r>
    </w:p>
    <w:bookmarkEnd w:id="38"/>
    <w:bookmarkStart w:name="z56" w:id="39"/>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bookmarkEnd w:id="39"/>
    <w:bookmarkStart w:name="z57" w:id="40"/>
    <w:p>
      <w:pPr>
        <w:spacing w:after="0"/>
        <w:ind w:left="0"/>
        <w:jc w:val="both"/>
      </w:pPr>
      <w:r>
        <w:rPr>
          <w:rFonts w:ascii="Times New Roman"/>
          <w:b w:val="false"/>
          <w:i w:val="false"/>
          <w:color w:val="000000"/>
          <w:sz w:val="28"/>
        </w:rPr>
        <w:t>
      мұғалімдер (педагогикалық) ұйымдарының, әдістемелік бірлестіктердің, балалар ұйымдарының қызметіне жәрдемдеседі;</w:t>
      </w:r>
    </w:p>
    <w:bookmarkEnd w:id="40"/>
    <w:bookmarkStart w:name="z58" w:id="41"/>
    <w:p>
      <w:pPr>
        <w:spacing w:after="0"/>
        <w:ind w:left="0"/>
        <w:jc w:val="both"/>
      </w:pPr>
      <w:r>
        <w:rPr>
          <w:rFonts w:ascii="Times New Roman"/>
          <w:b w:val="false"/>
          <w:i w:val="false"/>
          <w:color w:val="000000"/>
          <w:sz w:val="28"/>
        </w:rPr>
        <w:t>
      кәмелетке толмағандардың әлеуметтік мәртебесін растау жөніндегі, сондай-ақ тәрбиеленушілерді отбасына одан әрі бейімдеуге психологиялық даярлау жөніндегі жұмысты ұйымдастыру арқылы тәрбиеленушілерді отбасына тәрбиелеуге (асырап алуға, қорғаншылыққа немесе қамқоршылыққа, патронатқа, баланы қабылдайтын отбасына) орналастыруды және беруді қамтамасыз етеді;</w:t>
      </w:r>
    </w:p>
    <w:bookmarkEnd w:id="41"/>
    <w:bookmarkStart w:name="z59" w:id="42"/>
    <w:p>
      <w:pPr>
        <w:spacing w:after="0"/>
        <w:ind w:left="0"/>
        <w:jc w:val="both"/>
      </w:pPr>
      <w:r>
        <w:rPr>
          <w:rFonts w:ascii="Times New Roman"/>
          <w:b w:val="false"/>
          <w:i w:val="false"/>
          <w:color w:val="000000"/>
          <w:sz w:val="28"/>
        </w:rPr>
        <w:t>
      асырап алушы ата-аналарды даярлау бойынша мемлекеттік органдармен, үкіметтік емес және өзге де ұйымдармен өзара іс-қимыл жасайды;</w:t>
      </w:r>
    </w:p>
    <w:bookmarkEnd w:id="42"/>
    <w:bookmarkStart w:name="z60" w:id="43"/>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 қауіпсіздігі мен денсаулығын сақтау және нығайту үшін жағдайларды қамтамасыз етеді;</w:t>
      </w:r>
    </w:p>
    <w:bookmarkEnd w:id="43"/>
    <w:bookmarkStart w:name="z61" w:id="44"/>
    <w:p>
      <w:pPr>
        <w:spacing w:after="0"/>
        <w:ind w:left="0"/>
        <w:jc w:val="both"/>
      </w:pPr>
      <w:r>
        <w:rPr>
          <w:rFonts w:ascii="Times New Roman"/>
          <w:b w:val="false"/>
          <w:i w:val="false"/>
          <w:color w:val="000000"/>
          <w:sz w:val="28"/>
        </w:rPr>
        <w:t>
      кәмелетке толмағандарға, олардың ата-аналарына немесе басқа да заңды өкілдеріне өмірлік қиын жағдайды еңсеруде жеке психологиялық консультация беруді ұйымдастыру арқылы әлеуметтік және психологиялық көмек көрсетеді;</w:t>
      </w:r>
    </w:p>
    <w:bookmarkEnd w:id="44"/>
    <w:bookmarkStart w:name="z62" w:id="45"/>
    <w:p>
      <w:pPr>
        <w:spacing w:after="0"/>
        <w:ind w:left="0"/>
        <w:jc w:val="both"/>
      </w:pPr>
      <w:r>
        <w:rPr>
          <w:rFonts w:ascii="Times New Roman"/>
          <w:b w:val="false"/>
          <w:i w:val="false"/>
          <w:color w:val="000000"/>
          <w:sz w:val="28"/>
        </w:rPr>
        <w:t>
      білім беру ұйымы тәрбиеленушілерінің заңды өкілі болады;</w:t>
      </w:r>
    </w:p>
    <w:bookmarkEnd w:id="45"/>
    <w:bookmarkStart w:name="z63" w:id="46"/>
    <w:p>
      <w:pPr>
        <w:spacing w:after="0"/>
        <w:ind w:left="0"/>
        <w:jc w:val="both"/>
      </w:pPr>
      <w:r>
        <w:rPr>
          <w:rFonts w:ascii="Times New Roman"/>
          <w:b w:val="false"/>
          <w:i w:val="false"/>
          <w:color w:val="000000"/>
          <w:sz w:val="28"/>
        </w:rPr>
        <w:t>
      тәрбиеленушілердің заңды құқықтары мен мүдделерін (жеке, мүліктік, тұрғын үй, еңбек) қорғайды, туыстық байланыстарды қолдау үшін оларға жағдай жасау бойынша шаралар қабылдайды;</w:t>
      </w:r>
    </w:p>
    <w:bookmarkEnd w:id="46"/>
    <w:bookmarkStart w:name="z64" w:id="47"/>
    <w:p>
      <w:pPr>
        <w:spacing w:after="0"/>
        <w:ind w:left="0"/>
        <w:jc w:val="both"/>
      </w:pPr>
      <w:r>
        <w:rPr>
          <w:rFonts w:ascii="Times New Roman"/>
          <w:b w:val="false"/>
          <w:i w:val="false"/>
          <w:color w:val="000000"/>
          <w:sz w:val="28"/>
        </w:rPr>
        <w:t>
      отбасына реинтеграция (биологиялық отбасымен біріктіру) мақсатында тәрбиеленушілердің жақын туыстарын іздеу бойынша жұмысты ұйымдастырады.;</w:t>
      </w:r>
    </w:p>
    <w:bookmarkEnd w:id="47"/>
    <w:bookmarkStart w:name="z65" w:id="48"/>
    <w:p>
      <w:pPr>
        <w:spacing w:after="0"/>
        <w:ind w:left="0"/>
        <w:jc w:val="both"/>
      </w:pPr>
      <w:r>
        <w:rPr>
          <w:rFonts w:ascii="Times New Roman"/>
          <w:b w:val="false"/>
          <w:i w:val="false"/>
          <w:color w:val="000000"/>
          <w:sz w:val="28"/>
        </w:rPr>
        <w:t>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w:t>
      </w:r>
    </w:p>
    <w:bookmarkEnd w:id="48"/>
    <w:bookmarkStart w:name="z66" w:id="49"/>
    <w:p>
      <w:pPr>
        <w:spacing w:after="0"/>
        <w:ind w:left="0"/>
        <w:jc w:val="both"/>
      </w:pPr>
      <w:r>
        <w:rPr>
          <w:rFonts w:ascii="Times New Roman"/>
          <w:b w:val="false"/>
          <w:i w:val="false"/>
          <w:color w:val="000000"/>
          <w:sz w:val="28"/>
        </w:rPr>
        <w:t>
      заңнамада белгіленген шектерде білім беру ұйымының мүлкі мен құралдарына билік етеді, құрылтайшылардың қаржы және материалдық қаражаттың түсуі және жұмсалуы туралы жыл сайынғы есепті ұсынады;</w:t>
      </w:r>
    </w:p>
    <w:bookmarkEnd w:id="49"/>
    <w:bookmarkStart w:name="z67" w:id="50"/>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 қорғау жөніндегі қағидалардың сақталуына жауап береді;</w:t>
      </w:r>
    </w:p>
    <w:bookmarkEnd w:id="50"/>
    <w:bookmarkStart w:name="z68" w:id="51"/>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қызметкерлердің штаттық кестесін және лауазымдық нұсқаулықтарын бекітеді, олардың кәсіби құзыреттілігін арттыру үшін жағдайлар жасайды;</w:t>
      </w:r>
    </w:p>
    <w:bookmarkEnd w:id="51"/>
    <w:bookmarkStart w:name="z69" w:id="52"/>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bookmarkEnd w:id="52"/>
    <w:bookmarkStart w:name="z70" w:id="53"/>
    <w:p>
      <w:pPr>
        <w:spacing w:after="0"/>
        <w:ind w:left="0"/>
        <w:jc w:val="both"/>
      </w:pPr>
      <w:r>
        <w:rPr>
          <w:rFonts w:ascii="Times New Roman"/>
          <w:b w:val="false"/>
          <w:i w:val="false"/>
          <w:color w:val="000000"/>
          <w:sz w:val="28"/>
        </w:rPr>
        <w:t>
      педагогикалық кеңесті басқарады;</w:t>
      </w:r>
    </w:p>
    <w:bookmarkEnd w:id="53"/>
    <w:bookmarkStart w:name="z71" w:id="54"/>
    <w:p>
      <w:pPr>
        <w:spacing w:after="0"/>
        <w:ind w:left="0"/>
        <w:jc w:val="both"/>
      </w:pPr>
      <w:r>
        <w:rPr>
          <w:rFonts w:ascii="Times New Roman"/>
          <w:b w:val="false"/>
          <w:i w:val="false"/>
          <w:color w:val="000000"/>
          <w:sz w:val="28"/>
        </w:rPr>
        <w:t>
      белгіленген тәртіппен аттестаттауды және педагогтерге біліктілік санатын беру (растау) рәсімін жүргізеді;</w:t>
      </w:r>
    </w:p>
    <w:bookmarkEnd w:id="54"/>
    <w:bookmarkStart w:name="z72" w:id="55"/>
    <w:p>
      <w:pPr>
        <w:spacing w:after="0"/>
        <w:ind w:left="0"/>
        <w:jc w:val="both"/>
      </w:pPr>
      <w:r>
        <w:rPr>
          <w:rFonts w:ascii="Times New Roman"/>
          <w:b w:val="false"/>
          <w:i w:val="false"/>
          <w:color w:val="000000"/>
          <w:sz w:val="28"/>
        </w:rPr>
        <w:t>
      кәсіби жетістіктері бар педагогтерді және білім беру ұйымының басқа да қызметкерлерін көтермелеуге ұсынады, өз құзыреті шегінде жаза қолданады;</w:t>
      </w:r>
    </w:p>
    <w:bookmarkEnd w:id="55"/>
    <w:bookmarkStart w:name="z73" w:id="56"/>
    <w:p>
      <w:pPr>
        <w:spacing w:after="0"/>
        <w:ind w:left="0"/>
        <w:jc w:val="both"/>
      </w:pPr>
      <w:r>
        <w:rPr>
          <w:rFonts w:ascii="Times New Roman"/>
          <w:b w:val="false"/>
          <w:i w:val="false"/>
          <w:color w:val="000000"/>
          <w:sz w:val="28"/>
        </w:rPr>
        <w:t>
      қоғаммен байланысты жүзеге асырады;</w:t>
      </w:r>
    </w:p>
    <w:bookmarkEnd w:id="56"/>
    <w:bookmarkStart w:name="z74" w:id="57"/>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bookmarkEnd w:id="57"/>
    <w:bookmarkStart w:name="z75" w:id="58"/>
    <w:p>
      <w:pPr>
        <w:spacing w:after="0"/>
        <w:ind w:left="0"/>
        <w:jc w:val="both"/>
      </w:pPr>
      <w:r>
        <w:rPr>
          <w:rFonts w:ascii="Times New Roman"/>
          <w:b w:val="false"/>
          <w:i w:val="false"/>
          <w:color w:val="000000"/>
          <w:sz w:val="28"/>
        </w:rPr>
        <w:t xml:space="preserve">
      тәрбиеленушілер арасында сыбайлас жемқорлыққа қарсы мәдениетті, академиялық адалдық қағидаттарын бойына сіңіреді, </w:t>
      </w:r>
    </w:p>
    <w:bookmarkEnd w:id="58"/>
    <w:bookmarkStart w:name="z76" w:id="59"/>
    <w:p>
      <w:pPr>
        <w:spacing w:after="0"/>
        <w:ind w:left="0"/>
        <w:jc w:val="both"/>
      </w:pPr>
      <w:r>
        <w:rPr>
          <w:rFonts w:ascii="Times New Roman"/>
          <w:b w:val="false"/>
          <w:i w:val="false"/>
          <w:color w:val="000000"/>
          <w:sz w:val="28"/>
        </w:rPr>
        <w:t>
      психологиялық қызметтің жұмыс жоспары және құрамын бекітеді;";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108-тармақтың</w:t>
      </w:r>
      <w:r>
        <w:rPr>
          <w:rFonts w:ascii="Times New Roman"/>
          <w:b w:val="false"/>
          <w:i w:val="false"/>
          <w:color w:val="000000"/>
          <w:sz w:val="28"/>
        </w:rPr>
        <w:t xml:space="preserve"> он бірінші абзацы мынадай редакцияда жазылсын:</w:t>
      </w:r>
    </w:p>
    <w:bookmarkStart w:name="z78" w:id="60"/>
    <w:p>
      <w:pPr>
        <w:spacing w:after="0"/>
        <w:ind w:left="0"/>
        <w:jc w:val="both"/>
      </w:pPr>
      <w:r>
        <w:rPr>
          <w:rFonts w:ascii="Times New Roman"/>
          <w:b w:val="false"/>
          <w:i w:val="false"/>
          <w:color w:val="000000"/>
          <w:sz w:val="28"/>
        </w:rPr>
        <w:t>
      "қоғамның, құқық қорғау органдарының және қамқоршылық кеңестің өкілдерімен тәрбие процесін қамтамасыз ететін білім беру ұйымының әкімшілігі, қызметтері мен бөлімшелері өкілдерінің өзара іс-қимылын,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80" w:id="61"/>
    <w:p>
      <w:pPr>
        <w:spacing w:after="0"/>
        <w:ind w:left="0"/>
        <w:jc w:val="both"/>
      </w:pPr>
      <w:r>
        <w:rPr>
          <w:rFonts w:ascii="Times New Roman"/>
          <w:b w:val="false"/>
          <w:i w:val="false"/>
          <w:color w:val="000000"/>
          <w:sz w:val="28"/>
        </w:rPr>
        <w:t>
      "122. Лауазымдық міндеттері:</w:t>
      </w:r>
    </w:p>
    <w:bookmarkEnd w:id="61"/>
    <w:bookmarkStart w:name="z81" w:id="62"/>
    <w:p>
      <w:pPr>
        <w:spacing w:after="0"/>
        <w:ind w:left="0"/>
        <w:jc w:val="both"/>
      </w:pPr>
      <w:r>
        <w:rPr>
          <w:rFonts w:ascii="Times New Roman"/>
          <w:b w:val="false"/>
          <w:i w:val="false"/>
          <w:color w:val="000000"/>
          <w:sz w:val="28"/>
        </w:rPr>
        <w:t>
      білім алушылар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жүріс-тұрысқа байланысты мәселелерінде көмек көрсетуге бағытталған қызметті жүзеге асырады;</w:t>
      </w:r>
    </w:p>
    <w:bookmarkEnd w:id="62"/>
    <w:bookmarkStart w:name="z82" w:id="63"/>
    <w:p>
      <w:pPr>
        <w:spacing w:after="0"/>
        <w:ind w:left="0"/>
        <w:jc w:val="both"/>
      </w:pPr>
      <w:r>
        <w:rPr>
          <w:rFonts w:ascii="Times New Roman"/>
          <w:b w:val="false"/>
          <w:i w:val="false"/>
          <w:color w:val="000000"/>
          <w:sz w:val="28"/>
        </w:rPr>
        <w:t>
      білім алушылар мен тәрбиеленушілерге бейінді және кәсіби өзін өзі анықтауда көмек көрсетеді;</w:t>
      </w:r>
    </w:p>
    <w:bookmarkEnd w:id="63"/>
    <w:bookmarkStart w:name="z83" w:id="64"/>
    <w:p>
      <w:pPr>
        <w:spacing w:after="0"/>
        <w:ind w:left="0"/>
        <w:jc w:val="both"/>
      </w:pPr>
      <w:r>
        <w:rPr>
          <w:rFonts w:ascii="Times New Roman"/>
          <w:b w:val="false"/>
          <w:i w:val="false"/>
          <w:color w:val="000000"/>
          <w:sz w:val="28"/>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пооцесіне қатысушылар арасында толеранттылықты қалыптастыруға ықпал етеді;</w:t>
      </w:r>
    </w:p>
    <w:bookmarkEnd w:id="64"/>
    <w:bookmarkStart w:name="z84" w:id="65"/>
    <w:p>
      <w:pPr>
        <w:spacing w:after="0"/>
        <w:ind w:left="0"/>
        <w:jc w:val="both"/>
      </w:pPr>
      <w:r>
        <w:rPr>
          <w:rFonts w:ascii="Times New Roman"/>
          <w:b w:val="false"/>
          <w:i w:val="false"/>
          <w:color w:val="000000"/>
          <w:sz w:val="28"/>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bookmarkEnd w:id="65"/>
    <w:bookmarkStart w:name="z85" w:id="66"/>
    <w:p>
      <w:pPr>
        <w:spacing w:after="0"/>
        <w:ind w:left="0"/>
        <w:jc w:val="both"/>
      </w:pPr>
      <w:r>
        <w:rPr>
          <w:rFonts w:ascii="Times New Roman"/>
          <w:b w:val="false"/>
          <w:i w:val="false"/>
          <w:color w:val="000000"/>
          <w:sz w:val="28"/>
        </w:rPr>
        <w:t>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bookmarkEnd w:id="66"/>
    <w:bookmarkStart w:name="z86" w:id="67"/>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және психологиялық қолдау көрсетеді;</w:t>
      </w:r>
    </w:p>
    <w:bookmarkEnd w:id="67"/>
    <w:bookmarkStart w:name="z87" w:id="68"/>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bookmarkStart w:name="z89" w:id="69"/>
    <w:p>
      <w:pPr>
        <w:spacing w:after="0"/>
        <w:ind w:left="0"/>
        <w:jc w:val="both"/>
      </w:pPr>
      <w:r>
        <w:rPr>
          <w:rFonts w:ascii="Times New Roman"/>
          <w:b w:val="false"/>
          <w:i w:val="false"/>
          <w:color w:val="000000"/>
          <w:sz w:val="28"/>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bookmarkEnd w:id="69"/>
    <w:bookmarkStart w:name="z90" w:id="70"/>
    <w:p>
      <w:pPr>
        <w:spacing w:after="0"/>
        <w:ind w:left="0"/>
        <w:jc w:val="both"/>
      </w:pPr>
      <w:r>
        <w:rPr>
          <w:rFonts w:ascii="Times New Roman"/>
          <w:b w:val="false"/>
          <w:i w:val="false"/>
          <w:color w:val="000000"/>
          <w:sz w:val="28"/>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bookmarkEnd w:id="70"/>
    <w:bookmarkStart w:name="z91" w:id="71"/>
    <w:p>
      <w:pPr>
        <w:spacing w:after="0"/>
        <w:ind w:left="0"/>
        <w:jc w:val="both"/>
      </w:pPr>
      <w:r>
        <w:rPr>
          <w:rFonts w:ascii="Times New Roman"/>
          <w:b w:val="false"/>
          <w:i w:val="false"/>
          <w:color w:val="000000"/>
          <w:sz w:val="28"/>
        </w:rPr>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bookmarkEnd w:id="71"/>
    <w:bookmarkStart w:name="z92" w:id="72"/>
    <w:p>
      <w:pPr>
        <w:spacing w:after="0"/>
        <w:ind w:left="0"/>
        <w:jc w:val="both"/>
      </w:pPr>
      <w:r>
        <w:rPr>
          <w:rFonts w:ascii="Times New Roman"/>
          <w:b w:val="false"/>
          <w:i w:val="false"/>
          <w:color w:val="000000"/>
          <w:sz w:val="28"/>
        </w:rPr>
        <w:t>
      шығармашылық дарынды тәрбиеленушілерді психологиялық қолдауды жүзеге асырады, олардың дамуына жәрдемдеседі;</w:t>
      </w:r>
    </w:p>
    <w:bookmarkEnd w:id="72"/>
    <w:bookmarkStart w:name="z93" w:id="73"/>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bookmarkEnd w:id="73"/>
    <w:bookmarkStart w:name="z94" w:id="74"/>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End w:id="74"/>
    <w:bookmarkStart w:name="z95" w:id="75"/>
    <w:p>
      <w:pPr>
        <w:spacing w:after="0"/>
        <w:ind w:left="0"/>
        <w:jc w:val="both"/>
      </w:pPr>
      <w:r>
        <w:rPr>
          <w:rFonts w:ascii="Times New Roman"/>
          <w:b w:val="false"/>
          <w:i w:val="false"/>
          <w:color w:val="000000"/>
          <w:sz w:val="28"/>
        </w:rPr>
        <w:t>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w:t>
      </w:r>
    </w:p>
    <w:bookmarkEnd w:id="75"/>
    <w:bookmarkStart w:name="z96" w:id="76"/>
    <w:p>
      <w:pPr>
        <w:spacing w:after="0"/>
        <w:ind w:left="0"/>
        <w:jc w:val="both"/>
      </w:pPr>
      <w:r>
        <w:rPr>
          <w:rFonts w:ascii="Times New Roman"/>
          <w:b w:val="false"/>
          <w:i w:val="false"/>
          <w:color w:val="000000"/>
          <w:sz w:val="28"/>
        </w:rPr>
        <w:t>
      білім беру ортасы жағдайында білім алушылардың, тәрбиеленушілердің, педагог қызметкерлердің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bookmarkEnd w:id="76"/>
    <w:bookmarkStart w:name="z97" w:id="77"/>
    <w:p>
      <w:pPr>
        <w:spacing w:after="0"/>
        <w:ind w:left="0"/>
        <w:jc w:val="both"/>
      </w:pPr>
      <w:r>
        <w:rPr>
          <w:rFonts w:ascii="Times New Roman"/>
          <w:b w:val="false"/>
          <w:i w:val="false"/>
          <w:color w:val="000000"/>
          <w:sz w:val="28"/>
        </w:rPr>
        <w:t>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bookmarkEnd w:id="77"/>
    <w:bookmarkStart w:name="z98" w:id="78"/>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bookmarkEnd w:id="78"/>
    <w:bookmarkStart w:name="z99" w:id="79"/>
    <w:p>
      <w:pPr>
        <w:spacing w:after="0"/>
        <w:ind w:left="0"/>
        <w:jc w:val="both"/>
      </w:pPr>
      <w:r>
        <w:rPr>
          <w:rFonts w:ascii="Times New Roman"/>
          <w:b w:val="false"/>
          <w:i w:val="false"/>
          <w:color w:val="000000"/>
          <w:sz w:val="28"/>
        </w:rPr>
        <w:t xml:space="preserve">
      білім беру процесі кезеңінде оқушылардың өмірін, денсаулығын қорғауды қамтамасыз етеді және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bookmarkEnd w:id="79"/>
    <w:bookmarkStart w:name="z100" w:id="80"/>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bookmarkEnd w:id="80"/>
    <w:bookmarkStart w:name="z101" w:id="81"/>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bookmarkEnd w:id="81"/>
    <w:bookmarkStart w:name="z102" w:id="82"/>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bookmarkEnd w:id="82"/>
    <w:bookmarkStart w:name="z103" w:id="83"/>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ажыратады;</w:t>
      </w:r>
    </w:p>
    <w:bookmarkEnd w:id="83"/>
    <w:bookmarkStart w:name="z104" w:id="84"/>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bookmarkEnd w:id="84"/>
    <w:bookmarkStart w:name="z105" w:id="85"/>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bookmarkEnd w:id="85"/>
    <w:bookmarkStart w:name="z106" w:id="86"/>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bookmarkEnd w:id="86"/>
    <w:bookmarkStart w:name="z107" w:id="87"/>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124-тармақтың</w:t>
      </w:r>
      <w:r>
        <w:rPr>
          <w:rFonts w:ascii="Times New Roman"/>
          <w:b w:val="false"/>
          <w:i w:val="false"/>
          <w:color w:val="000000"/>
          <w:sz w:val="28"/>
        </w:rPr>
        <w:t xml:space="preserve"> екінші абзацы мынадай редакцияда жазылсын:</w:t>
      </w:r>
    </w:p>
    <w:bookmarkStart w:name="z109" w:id="88"/>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244-тармақтың</w:t>
      </w:r>
      <w:r>
        <w:rPr>
          <w:rFonts w:ascii="Times New Roman"/>
          <w:b w:val="false"/>
          <w:i w:val="false"/>
          <w:color w:val="000000"/>
          <w:sz w:val="28"/>
        </w:rPr>
        <w:t xml:space="preserve"> төртінші және жетінші абзацтары мынадай редакцияда жазылсын:</w:t>
      </w:r>
    </w:p>
    <w:bookmarkStart w:name="z111" w:id="89"/>
    <w:p>
      <w:pPr>
        <w:spacing w:after="0"/>
        <w:ind w:left="0"/>
        <w:jc w:val="both"/>
      </w:pPr>
      <w:r>
        <w:rPr>
          <w:rFonts w:ascii="Times New Roman"/>
          <w:b w:val="false"/>
          <w:i w:val="false"/>
          <w:color w:val="000000"/>
          <w:sz w:val="28"/>
        </w:rPr>
        <w:t>
      "оқу жұмыс жоспарлары мен бағдарламаларын, оқу процестерінің кестелерін, ішкі тәртіп қағидаларын бекітеді, психологиялық қызметтің жұмыс жоспары және құрамын бекітеді;";</w:t>
      </w:r>
    </w:p>
    <w:bookmarkEnd w:id="89"/>
    <w:bookmarkStart w:name="z112" w:id="90"/>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жұмыс істеу үшін жағдайларды, қоғамдық тамақтануды, медициналық қызмет көрсетуді ұйымдастыруды және олардың жұмысын бақылауды, психологиялық қызметтің жұмысын және білім алушылар мен тәрбиеленушілерді, оның ішінде ерекше білім беру қажеттіліктері бар балаларды психологиялық-педагогикалық сүйемелдеуді қамтамасыз етеді;";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253-тармақтың</w:t>
      </w:r>
      <w:r>
        <w:rPr>
          <w:rFonts w:ascii="Times New Roman"/>
          <w:b w:val="false"/>
          <w:i w:val="false"/>
          <w:color w:val="000000"/>
          <w:sz w:val="28"/>
        </w:rPr>
        <w:t xml:space="preserve"> бесінші және он бесінші абзацтары мынадай редакцияда жазылсын: </w:t>
      </w:r>
    </w:p>
    <w:bookmarkStart w:name="z114" w:id="91"/>
    <w:p>
      <w:pPr>
        <w:spacing w:after="0"/>
        <w:ind w:left="0"/>
        <w:jc w:val="both"/>
      </w:pPr>
      <w:r>
        <w:rPr>
          <w:rFonts w:ascii="Times New Roman"/>
          <w:b w:val="false"/>
          <w:i w:val="false"/>
          <w:color w:val="000000"/>
          <w:sz w:val="28"/>
        </w:rPr>
        <w:t>
      "оқу-тәрбие жұмысы мәселелері жөніндегі топ басшыларының қызметін басқарады;";</w:t>
      </w:r>
    </w:p>
    <w:bookmarkEnd w:id="91"/>
    <w:bookmarkStart w:name="z115" w:id="92"/>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254-тармақтың</w:t>
      </w:r>
      <w:r>
        <w:rPr>
          <w:rFonts w:ascii="Times New Roman"/>
          <w:b w:val="false"/>
          <w:i w:val="false"/>
          <w:color w:val="000000"/>
          <w:sz w:val="28"/>
        </w:rPr>
        <w:t xml:space="preserve"> екінші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257-тармақтың</w:t>
      </w:r>
      <w:r>
        <w:rPr>
          <w:rFonts w:ascii="Times New Roman"/>
          <w:b w:val="false"/>
          <w:i w:val="false"/>
          <w:color w:val="000000"/>
          <w:sz w:val="28"/>
        </w:rPr>
        <w:t xml:space="preserve"> екінші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260-тармақтың</w:t>
      </w:r>
      <w:r>
        <w:rPr>
          <w:rFonts w:ascii="Times New Roman"/>
          <w:b w:val="false"/>
          <w:i w:val="false"/>
          <w:color w:val="000000"/>
          <w:sz w:val="28"/>
        </w:rPr>
        <w:t xml:space="preserve"> екінші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263-тармақтың</w:t>
      </w:r>
      <w:r>
        <w:rPr>
          <w:rFonts w:ascii="Times New Roman"/>
          <w:b w:val="false"/>
          <w:i w:val="false"/>
          <w:color w:val="000000"/>
          <w:sz w:val="28"/>
        </w:rPr>
        <w:t xml:space="preserve"> екінші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266-тармақтың</w:t>
      </w:r>
      <w:r>
        <w:rPr>
          <w:rFonts w:ascii="Times New Roman"/>
          <w:b w:val="false"/>
          <w:i w:val="false"/>
          <w:color w:val="000000"/>
          <w:sz w:val="28"/>
        </w:rPr>
        <w:t xml:space="preserve"> екінші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w:t>
      </w:r>
    </w:p>
    <w:bookmarkStart w:name="z127" w:id="93"/>
    <w:p>
      <w:pPr>
        <w:spacing w:after="0"/>
        <w:ind w:left="0"/>
        <w:jc w:val="both"/>
      </w:pPr>
      <w:r>
        <w:rPr>
          <w:rFonts w:ascii="Times New Roman"/>
          <w:b w:val="false"/>
          <w:i w:val="false"/>
          <w:color w:val="000000"/>
          <w:sz w:val="28"/>
        </w:rPr>
        <w:t>
      "292. Лауазымдық міндеттері:</w:t>
      </w:r>
    </w:p>
    <w:bookmarkEnd w:id="93"/>
    <w:bookmarkStart w:name="z128" w:id="94"/>
    <w:p>
      <w:pPr>
        <w:spacing w:after="0"/>
        <w:ind w:left="0"/>
        <w:jc w:val="both"/>
      </w:pPr>
      <w:r>
        <w:rPr>
          <w:rFonts w:ascii="Times New Roman"/>
          <w:b w:val="false"/>
          <w:i w:val="false"/>
          <w:color w:val="000000"/>
          <w:sz w:val="28"/>
        </w:rPr>
        <w:t>
      білім алушылар мен тәрбиеленушілердің психологиялық әл-ауқатын қамтамасыз етуге және сақтауға,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bookmarkEnd w:id="94"/>
    <w:bookmarkStart w:name="z129" w:id="95"/>
    <w:p>
      <w:pPr>
        <w:spacing w:after="0"/>
        <w:ind w:left="0"/>
        <w:jc w:val="both"/>
      </w:pPr>
      <w:r>
        <w:rPr>
          <w:rFonts w:ascii="Times New Roman"/>
          <w:b w:val="false"/>
          <w:i w:val="false"/>
          <w:color w:val="000000"/>
          <w:sz w:val="28"/>
        </w:rPr>
        <w:t>
      білім алушылар мен тәрбиеленушілерге бейінді және кәсіби өзін-өзі анықтауда көмек көрсетеді;</w:t>
      </w:r>
    </w:p>
    <w:bookmarkEnd w:id="95"/>
    <w:bookmarkStart w:name="z130" w:id="96"/>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bookmarkEnd w:id="96"/>
    <w:bookmarkStart w:name="z131" w:id="97"/>
    <w:p>
      <w:pPr>
        <w:spacing w:after="0"/>
        <w:ind w:left="0"/>
        <w:jc w:val="both"/>
      </w:pPr>
      <w:r>
        <w:rPr>
          <w:rFonts w:ascii="Times New Roman"/>
          <w:b w:val="false"/>
          <w:i w:val="false"/>
          <w:color w:val="000000"/>
          <w:sz w:val="28"/>
        </w:rPr>
        <w:t>
      білім алушылардың ерекше білім беру қажеттіліктерін бағалауға қатысады және білім алушылардың жеке ерекшеліктері мен мүмкіндіктерін ескере отырып түзету-дамыту бағдарламаларын жоспарлауға қатысады және әзірлейді;</w:t>
      </w:r>
    </w:p>
    <w:bookmarkEnd w:id="97"/>
    <w:bookmarkStart w:name="z132" w:id="98"/>
    <w:p>
      <w:pPr>
        <w:spacing w:after="0"/>
        <w:ind w:left="0"/>
        <w:jc w:val="both"/>
      </w:pPr>
      <w:r>
        <w:rPr>
          <w:rFonts w:ascii="Times New Roman"/>
          <w:b w:val="false"/>
          <w:i w:val="false"/>
          <w:color w:val="000000"/>
          <w:sz w:val="28"/>
        </w:rPr>
        <w:t>
      білім алушыларды психологиялық қолдауды жүзеге асырады, олардың өмірлік және кәсіби өзін-өзі анықтаудың әртүрлі жағдайларында бағдарлауға дайындығын дамытуға ықпал етеді;</w:t>
      </w:r>
    </w:p>
    <w:bookmarkEnd w:id="98"/>
    <w:bookmarkStart w:name="z133" w:id="99"/>
    <w:p>
      <w:pPr>
        <w:spacing w:after="0"/>
        <w:ind w:left="0"/>
        <w:jc w:val="both"/>
      </w:pPr>
      <w:r>
        <w:rPr>
          <w:rFonts w:ascii="Times New Roman"/>
          <w:b w:val="false"/>
          <w:i w:val="false"/>
          <w:color w:val="000000"/>
          <w:sz w:val="28"/>
        </w:rPr>
        <w:t>
      әлеуметтік бейімсіздіктің туындауының алдын алу бойынша іс-шараларды жүзеге асырады, психологиялық көмек көрсету бойынша шаралар қабылдайды (психокоррекциялық, оңалту және консультациялық);</w:t>
      </w:r>
    </w:p>
    <w:bookmarkEnd w:id="99"/>
    <w:bookmarkStart w:name="z134" w:id="100"/>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bookmarkEnd w:id="100"/>
    <w:bookmarkStart w:name="z135" w:id="101"/>
    <w:p>
      <w:pPr>
        <w:spacing w:after="0"/>
        <w:ind w:left="0"/>
        <w:jc w:val="both"/>
      </w:pPr>
      <w:r>
        <w:rPr>
          <w:rFonts w:ascii="Times New Roman"/>
          <w:b w:val="false"/>
          <w:i w:val="false"/>
          <w:color w:val="000000"/>
          <w:sz w:val="28"/>
        </w:rPr>
        <w:t>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w:t>
      </w:r>
    </w:p>
    <w:bookmarkEnd w:id="101"/>
    <w:bookmarkStart w:name="z136" w:id="102"/>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көрсетеді және әлеуметтік-психологиялық құзыреттілігін арттыруға ықпал етеді;</w:t>
      </w:r>
    </w:p>
    <w:bookmarkEnd w:id="102"/>
    <w:bookmarkStart w:name="z137" w:id="103"/>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 Бала құқықтары туралы конвенцияға және Қазақстан Республикасының қолданыстағы заңнамасына сәйкес жеке адамның құқықтарын қорғауға жәрдемдеседі</w:t>
      </w:r>
    </w:p>
    <w:bookmarkEnd w:id="103"/>
    <w:bookmarkStart w:name="z138" w:id="104"/>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bookmarkStart w:name="z140" w:id="105"/>
    <w:p>
      <w:pPr>
        <w:spacing w:after="0"/>
        <w:ind w:left="0"/>
        <w:jc w:val="both"/>
      </w:pPr>
      <w:r>
        <w:rPr>
          <w:rFonts w:ascii="Times New Roman"/>
          <w:b w:val="false"/>
          <w:i w:val="false"/>
          <w:color w:val="000000"/>
          <w:sz w:val="28"/>
        </w:rPr>
        <w:t>
      белгіленген нысан бойынша құжаттаманы жүргізеді және оны мақсаты бойынша пайдаланады,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bookmarkEnd w:id="105"/>
    <w:bookmarkStart w:name="z141" w:id="106"/>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bookmarkEnd w:id="106"/>
    <w:bookmarkStart w:name="z142" w:id="107"/>
    <w:p>
      <w:pPr>
        <w:spacing w:after="0"/>
        <w:ind w:left="0"/>
        <w:jc w:val="both"/>
      </w:pPr>
      <w:r>
        <w:rPr>
          <w:rFonts w:ascii="Times New Roman"/>
          <w:b w:val="false"/>
          <w:i w:val="false"/>
          <w:color w:val="000000"/>
          <w:sz w:val="28"/>
        </w:rPr>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bookmarkEnd w:id="107"/>
    <w:bookmarkStart w:name="z143" w:id="108"/>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bookmarkEnd w:id="108"/>
    <w:bookmarkStart w:name="z144" w:id="109"/>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bookmarkStart w:name="z146" w:id="110"/>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ажыратады;</w:t>
      </w:r>
    </w:p>
    <w:bookmarkEnd w:id="110"/>
    <w:bookmarkStart w:name="z147" w:id="111"/>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bookmarkEnd w:id="111"/>
    <w:bookmarkStart w:name="z148" w:id="112"/>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bookmarkEnd w:id="112"/>
    <w:bookmarkStart w:name="z149" w:id="113"/>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bookmarkEnd w:id="113"/>
    <w:bookmarkStart w:name="z150" w:id="114"/>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294-тармақтың</w:t>
      </w:r>
      <w:r>
        <w:rPr>
          <w:rFonts w:ascii="Times New Roman"/>
          <w:b w:val="false"/>
          <w:i w:val="false"/>
          <w:color w:val="000000"/>
          <w:sz w:val="28"/>
        </w:rPr>
        <w:t xml:space="preserve"> екінші абзацы мынадай редакцияда жазылсын: </w:t>
      </w:r>
    </w:p>
    <w:bookmarkStart w:name="z152" w:id="115"/>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325-тармақтың</w:t>
      </w:r>
      <w:r>
        <w:rPr>
          <w:rFonts w:ascii="Times New Roman"/>
          <w:b w:val="false"/>
          <w:i w:val="false"/>
          <w:color w:val="000000"/>
          <w:sz w:val="28"/>
        </w:rPr>
        <w:t xml:space="preserve"> екінші абзацы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жастар саясаты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заңдары";".</w:t>
      </w:r>
    </w:p>
    <w:bookmarkStart w:name="z155" w:id="116"/>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116"/>
    <w:bookmarkStart w:name="z156" w:id="1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7"/>
    <w:bookmarkStart w:name="z157" w:id="11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59" w:id="1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19"/>
    <w:bookmarkStart w:name="z160" w:id="12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bookmarkStart w:name="z162" w:id="121"/>
    <w:p>
      <w:pPr>
        <w:spacing w:after="0"/>
        <w:ind w:left="0"/>
        <w:jc w:val="both"/>
      </w:pPr>
      <w:r>
        <w:rPr>
          <w:rFonts w:ascii="Times New Roman"/>
          <w:b w:val="false"/>
          <w:i w:val="false"/>
          <w:color w:val="000000"/>
          <w:sz w:val="28"/>
        </w:rPr>
        <w:t>
      "КЕЛІСІЛДІ"</w:t>
      </w:r>
    </w:p>
    <w:bookmarkEnd w:id="121"/>
    <w:bookmarkStart w:name="z163" w:id="122"/>
    <w:p>
      <w:pPr>
        <w:spacing w:after="0"/>
        <w:ind w:left="0"/>
        <w:jc w:val="both"/>
      </w:pPr>
      <w:r>
        <w:rPr>
          <w:rFonts w:ascii="Times New Roman"/>
          <w:b w:val="false"/>
          <w:i w:val="false"/>
          <w:color w:val="000000"/>
          <w:sz w:val="28"/>
        </w:rPr>
        <w:t xml:space="preserve">
      Қазақстан Республикасының </w:t>
      </w:r>
    </w:p>
    <w:bookmarkEnd w:id="122"/>
    <w:bookmarkStart w:name="z164" w:id="123"/>
    <w:p>
      <w:pPr>
        <w:spacing w:after="0"/>
        <w:ind w:left="0"/>
        <w:jc w:val="both"/>
      </w:pPr>
      <w:r>
        <w:rPr>
          <w:rFonts w:ascii="Times New Roman"/>
          <w:b w:val="false"/>
          <w:i w:val="false"/>
          <w:color w:val="000000"/>
          <w:sz w:val="28"/>
        </w:rPr>
        <w:t xml:space="preserve">
      Еңбек және халықты әлеуметтік </w:t>
      </w:r>
    </w:p>
    <w:bookmarkEnd w:id="123"/>
    <w:bookmarkStart w:name="z165" w:id="124"/>
    <w:p>
      <w:pPr>
        <w:spacing w:after="0"/>
        <w:ind w:left="0"/>
        <w:jc w:val="both"/>
      </w:pPr>
      <w:r>
        <w:rPr>
          <w:rFonts w:ascii="Times New Roman"/>
          <w:b w:val="false"/>
          <w:i w:val="false"/>
          <w:color w:val="000000"/>
          <w:sz w:val="28"/>
        </w:rPr>
        <w:t>
      қорғау министрлігі</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