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47ee" w14:textId="30b4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әлеуметтiк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Батыс Қазақстан облысы Орал қалалық мәслихатының 2022 жылғы 20 сәуірдегі № 13-7 шешімі. Қазақстан Республикасының Әділет министрлігінде 2022 жылғы 22 сәуірде № 27717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Занының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 ШЕШТІ:</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әлеуметтiк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