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feeb" w14:textId="d5af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"Сот шешімімен Ұлан ауданының коммуналдық меншігіне түскен болып танылған иесіз қалдықтарды басқару қағидаларын бекіту туралы" 2017 жылғы 4 желтоқсандағы № 133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2022 жылғы 21 ақпандағы № 133 шешімі. Қазақстан Республикасының Әділет министрлігінде 2022 жылғы 28 ақпанда № 26956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"Сот шешімімен Ұлан ауданының коммуналдық меншігіне түскен болып танылған иесіз қалдықтарды басқару қағидаларын бекіту туралы" 2017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5332 болып тіркелді).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