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4fdd" w14:textId="e9a4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аумағында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17 ақпандағы № 7-15-5 шешімі. Қазақстан Республикасының Әділет министрлігінде 2022 жылғы 24 ақпандағы № 26914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аумағында туристік жарнаның мөлшерлемесі 2022 жылғы 1 қаңтардан бастап 31 желтоқсанды қоса алғанда-болу құнының 0 (нөл)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