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d192" w14:textId="763d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"Талас ауданы бойынша аз қамтылған отбасыларына (азаматтарға) тұрғын үй көмегін көрсету қағидасын бекіту туралы" 2021 жылғы 25 ақпандағы №3-2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2022 жылғы 26 желтоқсандағы № 37-12 шешімі. Қазақстан Республикасының Әділет министрлігінде 2023 жылғы 5 қаңтарда № 31579 болып тіркелді. Күші жойылды - Жамбыл облысы Талас аудандық мәслихатының 2024 жылғы 17 мамырдағы № 21-3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17.05.2024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Талас аудандық мәслихатының "Талас ауданы бойынша аз қамтылған отбасыларына (азаматтарға) тұрғын үй көмегін көрсету қағидасын бекіту туралы" 2021 жылғы 25 ақпандағы №3-2 шешіміне (Нормативтік құқықтық актілерді мемлекеттік тіркеу тізілімінде </w:t>
      </w:r>
      <w:r>
        <w:rPr>
          <w:rFonts w:ascii="Times New Roman"/>
          <w:b w:val="false"/>
          <w:i w:val="false"/>
          <w:color w:val="000000"/>
          <w:sz w:val="28"/>
        </w:rPr>
        <w:t>№ 4906</w:t>
      </w:r>
      <w:r>
        <w:rPr>
          <w:rFonts w:ascii="Times New Roman"/>
          <w:b w:val="false"/>
          <w:i w:val="false"/>
          <w:color w:val="000000"/>
          <w:sz w:val="28"/>
        </w:rPr>
        <w:t xml:space="preserve"> болып тіркелген) шешіміне келесідей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"Талас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"1. Осы шешімнің қосымшасына сәйкес Талас ауданында тұрғын үй көмегін көрсетудің мөлшері мен тәртібі айқындалсын.";</w:t>
      </w:r>
    </w:p>
    <w:bookmarkEnd w:id="4"/>
    <w:bookmarkStart w:name="z13"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4" w:id="6"/>
    <w:p>
      <w:pPr>
        <w:spacing w:after="0"/>
        <w:ind w:left="0"/>
        <w:jc w:val="both"/>
      </w:pPr>
      <w:r>
        <w:rPr>
          <w:rFonts w:ascii="Times New Roman"/>
          <w:b w:val="false"/>
          <w:i w:val="false"/>
          <w:color w:val="000000"/>
          <w:sz w:val="28"/>
        </w:rPr>
        <w:t>
      1.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ауданының маслихаты</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37-12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 2021 жылғы 25 ақпандағы </w:t>
            </w:r>
            <w:r>
              <w:br/>
            </w:r>
            <w:r>
              <w:rPr>
                <w:rFonts w:ascii="Times New Roman"/>
                <w:b w:val="false"/>
                <w:i w:val="false"/>
                <w:color w:val="000000"/>
                <w:sz w:val="20"/>
              </w:rPr>
              <w:t>№ 3-2 шешіміне қосымша</w:t>
            </w:r>
          </w:p>
        </w:tc>
      </w:tr>
    </w:tbl>
    <w:bookmarkStart w:name="z22" w:id="7"/>
    <w:p>
      <w:pPr>
        <w:spacing w:after="0"/>
        <w:ind w:left="0"/>
        <w:jc w:val="left"/>
      </w:pPr>
      <w:r>
        <w:rPr>
          <w:rFonts w:ascii="Times New Roman"/>
          <w:b/>
          <w:i w:val="false"/>
          <w:color w:val="000000"/>
        </w:rPr>
        <w:t xml:space="preserve"> Талас ауданында тұрғын үй көмегін көрсетудің мөлшері мен тәртібі</w:t>
      </w:r>
    </w:p>
    <w:bookmarkEnd w:id="7"/>
    <w:bookmarkStart w:name="z23" w:id="8"/>
    <w:p>
      <w:pPr>
        <w:spacing w:after="0"/>
        <w:ind w:left="0"/>
        <w:jc w:val="both"/>
      </w:pPr>
      <w:r>
        <w:rPr>
          <w:rFonts w:ascii="Times New Roman"/>
          <w:b w:val="false"/>
          <w:i w:val="false"/>
          <w:color w:val="000000"/>
          <w:sz w:val="28"/>
        </w:rPr>
        <w:t>
      1. Тұрғын үй көмегі жергілікті бюджет қаражаты есебінен Талас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24"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5"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өсіуі бөлігінде көрсетілетін байланыс қызметтерін тұтынуға;</w:t>
      </w:r>
    </w:p>
    <w:bookmarkEnd w:id="10"/>
    <w:bookmarkStart w:name="z26"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7"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2"/>
    <w:bookmarkStart w:name="z28"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9" w:id="14"/>
    <w:p>
      <w:pPr>
        <w:spacing w:after="0"/>
        <w:ind w:left="0"/>
        <w:jc w:val="both"/>
      </w:pPr>
      <w:r>
        <w:rPr>
          <w:rFonts w:ascii="Times New Roman"/>
          <w:b w:val="false"/>
          <w:i w:val="false"/>
          <w:color w:val="000000"/>
          <w:sz w:val="28"/>
        </w:rPr>
        <w:t>
      2. Тұрғын үй көмегін тағайындау "Жамбыл облысы Талас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4"/>
    <w:bookmarkStart w:name="z30" w:id="15"/>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w:t>
      </w:r>
    </w:p>
    <w:bookmarkEnd w:id="15"/>
    <w:bookmarkStart w:name="z31" w:id="16"/>
    <w:p>
      <w:pPr>
        <w:spacing w:after="0"/>
        <w:ind w:left="0"/>
        <w:jc w:val="both"/>
      </w:pPr>
      <w:r>
        <w:rPr>
          <w:rFonts w:ascii="Times New Roman"/>
          <w:b w:val="false"/>
          <w:i w:val="false"/>
          <w:color w:val="000000"/>
          <w:sz w:val="28"/>
        </w:rPr>
        <w:t xml:space="preserve">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6"/>
    <w:bookmarkStart w:name="z32"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7"/>
    <w:bookmarkStart w:name="z33"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34"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35"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36"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7"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w:t>
      </w:r>
    </w:p>
    <w:bookmarkEnd w:id="22"/>
    <w:bookmarkStart w:name="z38" w:id="23"/>
    <w:p>
      <w:pPr>
        <w:spacing w:after="0"/>
        <w:ind w:left="0"/>
        <w:jc w:val="both"/>
      </w:pPr>
      <w:r>
        <w:rPr>
          <w:rFonts w:ascii="Times New Roman"/>
          <w:b w:val="false"/>
          <w:i w:val="false"/>
          <w:color w:val="000000"/>
          <w:sz w:val="28"/>
        </w:rPr>
        <w:t>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3"/>
    <w:bookmarkStart w:name="z39" w:id="2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4"/>
    <w:bookmarkStart w:name="z40" w:id="2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