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df50" w14:textId="9c7d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Жамбыл ауданы әкімдігінің 2018 жылғы 20 қыркүйектегі "Жамбыл ауданы бойынша мектепке дейінгі тәрбие мен оқытуға мемлекеттік білім беру тапсырысын, ата-ана төлемақысының мөлшерін бекіту туралы" № 421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әкімдігінің 2022 жылғы 20 қаңтардағы № 17 қаулысы. Қазақстан Республикасының Әділет министрлігінде 2022 жылы 24 қаңтарда № 26617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Жамбыл ауданы әкімдігінің 2018 жылғы 20 қыркүйектегі "Жамбыл ауданы бойынша мектепке дейінгі тәрбие мен оқытуға мемлекеттік білім беру тапсырысын, ата-ана төлемақысының мөлшерін бекіту туралы" № 421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4866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Қамбарұлына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