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775a" w14:textId="1587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саласындағы мамандарға жиырма бес пайызға жоғарылатылған лауазымдық айлықақылар мен тарифтiк мөлшерлемелер белгілеу туралы</w:t>
      </w:r>
    </w:p>
    <w:p>
      <w:pPr>
        <w:spacing w:after="0"/>
        <w:ind w:left="0"/>
        <w:jc w:val="both"/>
      </w:pPr>
      <w:r>
        <w:rPr>
          <w:rFonts w:ascii="Times New Roman"/>
          <w:b w:val="false"/>
          <w:i w:val="false"/>
          <w:color w:val="000000"/>
          <w:sz w:val="28"/>
        </w:rPr>
        <w:t>Ақмола облысы Қорғалжын аудандық мәслихатының 2022 жылғы 12 мамырдағы № 5/20 шешімі. Қазақстан Республикасының Әділет министрлігінде 2022 жылғы 13 мамырда № 28018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Қорғалжын аудандық мәслихаты ШЕШТІ:</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саласындағы мамандарға қызметтің осы түрлерімен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бюджет қаражаты есебінен белгіленсін.</w:t>
      </w:r>
    </w:p>
    <w:bookmarkEnd w:id="1"/>
    <w:bookmarkStart w:name="z3" w:id="2"/>
    <w:p>
      <w:pPr>
        <w:spacing w:after="0"/>
        <w:ind w:left="0"/>
        <w:jc w:val="both"/>
      </w:pPr>
      <w:r>
        <w:rPr>
          <w:rFonts w:ascii="Times New Roman"/>
          <w:b w:val="false"/>
          <w:i w:val="false"/>
          <w:color w:val="000000"/>
          <w:sz w:val="28"/>
        </w:rPr>
        <w:t>
      2. Осы шешiм 2022 жылғы 1 қаңтардан бастап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