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b75" w14:textId="fdc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2021 жылғы 13 желтоқсандағы № 7С-12-2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17 маусымдағы № 7С-18-3 шешімі. Қазақстан Республикасының Әділет министрлігінде 2022 жылғы 23 маусымда № 28570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"2022-2024 жылдарға арналған облыстық бюджет туралы" 2021 жылғы 13 желтоқсандағы № 7С-12-2 (Нормативтік құқықтық актілерді мемлекеттік тіркеу тізілімінде № 25824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Ақмола облысының облыстық бюджеті тиісінше осы шешімнің 1, 2 және 3-қосымшаларына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469 634 810,8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64 725 408,3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6 008 773,4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95 112,4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398 805 516,7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472 788 430,6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3 217 815,7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7 197 074,3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-7 721,6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- 7 721,6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-6 363 713,9мың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6 363 713,9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облыстық бюджетте 6 625 980,0 мың теңге сомасында қарыздарды өтеу қарастырылғаны ескерiлсiн, оның ішінде: жергілікті атқарушы органның борышын өтеу – 4 058 628,0 мың теңге, жергiлiктi атқарушы органның жоғары тұрған бюджет алдындағы борышын өтеу – 2 567 352,0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469 634 810,8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64 725 408,3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398 805 516,7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472 788 430,6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164 862 161,7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61 112 999,4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61 112 999,4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126 108 255,0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лауазымдық жалақыларын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қатарынан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әдістемелік орталықтарының (кабинеттерінің) әдіскерлеріне магистр дәрежесі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мемлекеттік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орта білімнен кейінгі білім беру ұйымдарында білім алушыларға мемлекеттік стипендия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дейінгі балаларды мектепке дейінгі тәрбиемен және оқытумен қамтуды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беретін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Cұранысқа ие мамандықтар бойынша жастарды тегін техникалық және кәсіптік біліммен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денсаулық сақтау саласындағы ұйымдары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изоляторларында және қылмыстық-атқару жүйесінде ұсталатын адамдарға медициналық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 материалдық-техникалық жарақтандыруга Ұлттық қордан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39 144 901,7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25 636 423,8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орталағы"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мүгедектері үшін спорттық құрал-саймандар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 жанындағы Астрахан ауылында "Жастар" дене шынықтыру-сауықтыру кешенін ұстау.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мүгедектері үшін спорттық құрал-саймандар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7 689 618,8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6 552 743,2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10 733 532,9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1 814 854,7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инженерлік желілерін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13 508 477,9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5 189 127,5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2 658 768,6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5 875 013,3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1 780 258,9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