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60b3" w14:textId="7606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қауіпсіздік саласындағы есепке алуды, мониторингтеуді жүргізу және болжау (модельдеу)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30 қарашадағы № ҚР ДСМ-143 бұйрығы. Қазақстан Республикасының Әділет министрлігінде 2022 жылғы 1 желтоқсанда № 30868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9-бабының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биологиялық қауіпсіздік саласындағы есепке алуды, мониторингтеуді жүргізу және болжау (модельдеу)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Денсаулық сақтау министрлігінің Санитариялық-эпидемиологиялық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бірінші</w:t>
            </w:r>
            <w:r>
              <w:br/>
            </w:r>
            <w:r>
              <w:rPr>
                <w:rFonts w:ascii="Times New Roman"/>
                <w:b w:val="false"/>
                <w:i w:val="false"/>
                <w:color w:val="000000"/>
                <w:sz w:val="20"/>
              </w:rPr>
              <w:t>вице-министрі</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Биологиялық қауіпсіздік саласындағы есепке алуды, мониторингтеуді жүргізу және болжау (модельдеу)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биологиялық қауіпсіздік саласындағы есепке алуды, мониторингтеуді жүргізу және болжау (модельдеу)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биологиялық қауіпсіздігі туралы" Қазақстан Республикасы Заңының (бұдан әрі – Заң) 9-бабының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биологиялық қауіпсіздік саласындағы есепке алуды, мониторингтеуді жүргізу және болжау (модельдеу) тәртібін, осы Қағидалардың 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тізілімдерді қалыптастыру және жүргізу тәртібін, биологиялық қауіпсіздік саласындағы статистикалық ақпарат пен өзге де есепке алу және есептілік құжаттамасының (ақпараттың) түрлерін, биологиялық қауіпсіздік саласындағы мемлекеттік ақпараттық жүйені қалыптастыру және жүргізу тәртібін, сондай-ақ ақпаратты жинау, өңдеу, сақтау және беру тәртібін айқындайды. </w:t>
      </w:r>
    </w:p>
    <w:bookmarkEnd w:id="10"/>
    <w:bookmarkStart w:name="z13" w:id="11"/>
    <w:p>
      <w:pPr>
        <w:spacing w:after="0"/>
        <w:ind w:left="0"/>
        <w:jc w:val="left"/>
      </w:pPr>
      <w:r>
        <w:rPr>
          <w:rFonts w:ascii="Times New Roman"/>
          <w:b/>
          <w:i w:val="false"/>
          <w:color w:val="000000"/>
        </w:rPr>
        <w:t xml:space="preserve"> 2-тарау. Биологиялық қауіпсіздік саласындағы есепке алу тәртібі</w:t>
      </w:r>
    </w:p>
    <w:bookmarkEnd w:id="11"/>
    <w:bookmarkStart w:name="z14" w:id="12"/>
    <w:p>
      <w:pPr>
        <w:spacing w:after="0"/>
        <w:ind w:left="0"/>
        <w:jc w:val="both"/>
      </w:pPr>
      <w:r>
        <w:rPr>
          <w:rFonts w:ascii="Times New Roman"/>
          <w:b w:val="false"/>
          <w:i w:val="false"/>
          <w:color w:val="000000"/>
          <w:sz w:val="28"/>
        </w:rPr>
        <w:t>
      2. Биологиялық қауіпсіздік саласындағы есепке алу:</w:t>
      </w:r>
    </w:p>
    <w:bookmarkEnd w:id="12"/>
    <w:bookmarkStart w:name="z15" w:id="13"/>
    <w:p>
      <w:pPr>
        <w:spacing w:after="0"/>
        <w:ind w:left="0"/>
        <w:jc w:val="both"/>
      </w:pPr>
      <w:r>
        <w:rPr>
          <w:rFonts w:ascii="Times New Roman"/>
          <w:b w:val="false"/>
          <w:i w:val="false"/>
          <w:color w:val="000000"/>
          <w:sz w:val="28"/>
        </w:rPr>
        <w:t xml:space="preserve">
      1) патогенді биологиялық агенттермен (бұдан әрі – ПБА) жұмыс істеуді жүзеге асыратын субъектілерге; </w:t>
      </w:r>
    </w:p>
    <w:bookmarkEnd w:id="13"/>
    <w:bookmarkStart w:name="z16" w:id="14"/>
    <w:p>
      <w:pPr>
        <w:spacing w:after="0"/>
        <w:ind w:left="0"/>
        <w:jc w:val="both"/>
      </w:pPr>
      <w:r>
        <w:rPr>
          <w:rFonts w:ascii="Times New Roman"/>
          <w:b w:val="false"/>
          <w:i w:val="false"/>
          <w:color w:val="000000"/>
          <w:sz w:val="28"/>
        </w:rPr>
        <w:t>
      2) ықтимал қауіпті биологиялық объектілерге (бұдан әрі – ЫҚБО);</w:t>
      </w:r>
    </w:p>
    <w:bookmarkEnd w:id="14"/>
    <w:bookmarkStart w:name="z17" w:id="15"/>
    <w:p>
      <w:pPr>
        <w:spacing w:after="0"/>
        <w:ind w:left="0"/>
        <w:jc w:val="both"/>
      </w:pPr>
      <w:r>
        <w:rPr>
          <w:rFonts w:ascii="Times New Roman"/>
          <w:b w:val="false"/>
          <w:i w:val="false"/>
          <w:color w:val="000000"/>
          <w:sz w:val="28"/>
        </w:rPr>
        <w:t>
      3) ПБА-мен жұмыс істеуге;</w:t>
      </w:r>
    </w:p>
    <w:bookmarkEnd w:id="15"/>
    <w:bookmarkStart w:name="z18" w:id="16"/>
    <w:p>
      <w:pPr>
        <w:spacing w:after="0"/>
        <w:ind w:left="0"/>
        <w:jc w:val="both"/>
      </w:pPr>
      <w:r>
        <w:rPr>
          <w:rFonts w:ascii="Times New Roman"/>
          <w:b w:val="false"/>
          <w:i w:val="false"/>
          <w:color w:val="000000"/>
          <w:sz w:val="28"/>
        </w:rPr>
        <w:t>
      4) ПБА-мен жұмысты жүзеге асыратын мамандарға және көмекші персоналға, оның ішінде олардың біліктілігіне және ПБА-мен жұмыс істеуге рұқсат беруге;</w:t>
      </w:r>
    </w:p>
    <w:bookmarkEnd w:id="16"/>
    <w:bookmarkStart w:name="z19" w:id="17"/>
    <w:p>
      <w:pPr>
        <w:spacing w:after="0"/>
        <w:ind w:left="0"/>
        <w:jc w:val="both"/>
      </w:pPr>
      <w:r>
        <w:rPr>
          <w:rFonts w:ascii="Times New Roman"/>
          <w:b w:val="false"/>
          <w:i w:val="false"/>
          <w:color w:val="000000"/>
          <w:sz w:val="28"/>
        </w:rPr>
        <w:t>
      5) зерттелетін ықтимал қауіпті заттар мен материалдарға, оның ішінде адамдардан және табиғи орта компоненттерінен (жануарлар, өсімдіктер, су, топырақ, ауа) бөлінген ықтимал қауіпті заттар мен материалдарға;</w:t>
      </w:r>
    </w:p>
    <w:bookmarkEnd w:id="17"/>
    <w:bookmarkStart w:name="z20" w:id="18"/>
    <w:p>
      <w:pPr>
        <w:spacing w:after="0"/>
        <w:ind w:left="0"/>
        <w:jc w:val="both"/>
      </w:pPr>
      <w:r>
        <w:rPr>
          <w:rFonts w:ascii="Times New Roman"/>
          <w:b w:val="false"/>
          <w:i w:val="false"/>
          <w:color w:val="000000"/>
          <w:sz w:val="28"/>
        </w:rPr>
        <w:t>
      6) Қазақстан Республикасының аумағында адамдардың, жануарлар мен өсімдіктердің инфекциялық және (немесе) паразиттік ауруларының, оның ішінде әкелінген жағдайлардың туындауына және таралуына;</w:t>
      </w:r>
    </w:p>
    <w:bookmarkEnd w:id="18"/>
    <w:bookmarkStart w:name="z21" w:id="19"/>
    <w:p>
      <w:pPr>
        <w:spacing w:after="0"/>
        <w:ind w:left="0"/>
        <w:jc w:val="both"/>
      </w:pPr>
      <w:r>
        <w:rPr>
          <w:rFonts w:ascii="Times New Roman"/>
          <w:b w:val="false"/>
          <w:i w:val="false"/>
          <w:color w:val="000000"/>
          <w:sz w:val="28"/>
        </w:rPr>
        <w:t>
      7) шетел мемлекеттерінің іргелес аумағындағы эпидемиялық және эпизоотиялық ахуалға;</w:t>
      </w:r>
    </w:p>
    <w:bookmarkEnd w:id="19"/>
    <w:bookmarkStart w:name="z22" w:id="20"/>
    <w:p>
      <w:pPr>
        <w:spacing w:after="0"/>
        <w:ind w:left="0"/>
        <w:jc w:val="both"/>
      </w:pPr>
      <w:r>
        <w:rPr>
          <w:rFonts w:ascii="Times New Roman"/>
          <w:b w:val="false"/>
          <w:i w:val="false"/>
          <w:color w:val="000000"/>
          <w:sz w:val="28"/>
        </w:rPr>
        <w:t xml:space="preserve">
      8) инфекциялық және (немесе) паразиттік аурулардың табиғи ошақтарына, оның ішінде стационарлық қолайсыз пункттерге, эпизоотиялық ошақтарға, сондай-ақ инфекциялық және (немесе) паразиттік аурулардың ошақтарына; </w:t>
      </w:r>
    </w:p>
    <w:bookmarkEnd w:id="20"/>
    <w:bookmarkStart w:name="z23" w:id="21"/>
    <w:p>
      <w:pPr>
        <w:spacing w:after="0"/>
        <w:ind w:left="0"/>
        <w:jc w:val="both"/>
      </w:pPr>
      <w:r>
        <w:rPr>
          <w:rFonts w:ascii="Times New Roman"/>
          <w:b w:val="false"/>
          <w:i w:val="false"/>
          <w:color w:val="000000"/>
          <w:sz w:val="28"/>
        </w:rPr>
        <w:t>
      9) инфекциялық және (немесе) паразиттік аурулар ошақтарындағы эпидемияға қарсы, эпизоотияға қарсы және профилактикалық іс-шараларға;</w:t>
      </w:r>
    </w:p>
    <w:bookmarkEnd w:id="21"/>
    <w:bookmarkStart w:name="z24" w:id="22"/>
    <w:p>
      <w:pPr>
        <w:spacing w:after="0"/>
        <w:ind w:left="0"/>
        <w:jc w:val="both"/>
      </w:pPr>
      <w:r>
        <w:rPr>
          <w:rFonts w:ascii="Times New Roman"/>
          <w:b w:val="false"/>
          <w:i w:val="false"/>
          <w:color w:val="000000"/>
          <w:sz w:val="28"/>
        </w:rPr>
        <w:t>
      10) иммундық-биологиялық, дәрілік, диагностикалық және ветеринариялық препараттарды, оның ішінде олардың азаймайтын республикалық қорын өндіруге және олардың қозғалысына;</w:t>
      </w:r>
    </w:p>
    <w:bookmarkEnd w:id="22"/>
    <w:bookmarkStart w:name="z25" w:id="23"/>
    <w:p>
      <w:pPr>
        <w:spacing w:after="0"/>
        <w:ind w:left="0"/>
        <w:jc w:val="both"/>
      </w:pPr>
      <w:r>
        <w:rPr>
          <w:rFonts w:ascii="Times New Roman"/>
          <w:b w:val="false"/>
          <w:i w:val="false"/>
          <w:color w:val="000000"/>
          <w:sz w:val="28"/>
        </w:rPr>
        <w:t>
      11) ПБА-мен жұмыс істеуді жүзеге асыратын субъектілердің (бұдан әрі – субъект) қызметін мемлекеттік бақылау мен қадағалау нәтижелеріне;</w:t>
      </w:r>
    </w:p>
    <w:bookmarkEnd w:id="23"/>
    <w:bookmarkStart w:name="z26" w:id="24"/>
    <w:p>
      <w:pPr>
        <w:spacing w:after="0"/>
        <w:ind w:left="0"/>
        <w:jc w:val="both"/>
      </w:pPr>
      <w:r>
        <w:rPr>
          <w:rFonts w:ascii="Times New Roman"/>
          <w:b w:val="false"/>
          <w:i w:val="false"/>
          <w:color w:val="000000"/>
          <w:sz w:val="28"/>
        </w:rPr>
        <w:t xml:space="preserve">
      12) коллекциялық қызметке; </w:t>
      </w:r>
    </w:p>
    <w:bookmarkEnd w:id="24"/>
    <w:bookmarkStart w:name="z27" w:id="25"/>
    <w:p>
      <w:pPr>
        <w:spacing w:after="0"/>
        <w:ind w:left="0"/>
        <w:jc w:val="both"/>
      </w:pPr>
      <w:r>
        <w:rPr>
          <w:rFonts w:ascii="Times New Roman"/>
          <w:b w:val="false"/>
          <w:i w:val="false"/>
          <w:color w:val="000000"/>
          <w:sz w:val="28"/>
        </w:rPr>
        <w:t xml:space="preserve">
      13) жеке қорғаныш құралдарына, қорғаныш костюмдеріне, дезинфекциялау құралдарына, зертханалық жабдықтар мен шығыс материалдарына; </w:t>
      </w:r>
    </w:p>
    <w:bookmarkEnd w:id="25"/>
    <w:bookmarkStart w:name="z28" w:id="26"/>
    <w:p>
      <w:pPr>
        <w:spacing w:after="0"/>
        <w:ind w:left="0"/>
        <w:jc w:val="both"/>
      </w:pPr>
      <w:r>
        <w:rPr>
          <w:rFonts w:ascii="Times New Roman"/>
          <w:b w:val="false"/>
          <w:i w:val="false"/>
          <w:color w:val="000000"/>
          <w:sz w:val="28"/>
        </w:rPr>
        <w:t>
      14) тиісті әкімшілік-аумақтық бірліктерде (жекелеген объектілерде) шектеу іс-шараларын, оның ішінде карантинді енгізуге және оның күшін жоюға;</w:t>
      </w:r>
    </w:p>
    <w:bookmarkEnd w:id="26"/>
    <w:bookmarkStart w:name="z29" w:id="27"/>
    <w:p>
      <w:pPr>
        <w:spacing w:after="0"/>
        <w:ind w:left="0"/>
        <w:jc w:val="both"/>
      </w:pPr>
      <w:r>
        <w:rPr>
          <w:rFonts w:ascii="Times New Roman"/>
          <w:b w:val="false"/>
          <w:i w:val="false"/>
          <w:color w:val="000000"/>
          <w:sz w:val="28"/>
        </w:rPr>
        <w:t>
      15) субъектілердің қызметіне, сондай-ақ ПБА-мен жұмыс істеуге рұқсат беру құжаттарына;</w:t>
      </w:r>
    </w:p>
    <w:bookmarkEnd w:id="27"/>
    <w:bookmarkStart w:name="z30" w:id="28"/>
    <w:p>
      <w:pPr>
        <w:spacing w:after="0"/>
        <w:ind w:left="0"/>
        <w:jc w:val="both"/>
      </w:pPr>
      <w:r>
        <w:rPr>
          <w:rFonts w:ascii="Times New Roman"/>
          <w:b w:val="false"/>
          <w:i w:val="false"/>
          <w:color w:val="000000"/>
          <w:sz w:val="28"/>
        </w:rPr>
        <w:t>
      16) инфекциялық және (немесе) паразиттік аурулар бойынша қолайсыз аумақтардан халықтың, жануарлардың, өсімдіктердің көші-қонына;</w:t>
      </w:r>
    </w:p>
    <w:bookmarkEnd w:id="28"/>
    <w:bookmarkStart w:name="z31" w:id="29"/>
    <w:p>
      <w:pPr>
        <w:spacing w:after="0"/>
        <w:ind w:left="0"/>
        <w:jc w:val="both"/>
      </w:pPr>
      <w:r>
        <w:rPr>
          <w:rFonts w:ascii="Times New Roman"/>
          <w:b w:val="false"/>
          <w:i w:val="false"/>
          <w:color w:val="000000"/>
          <w:sz w:val="28"/>
        </w:rPr>
        <w:t>
      17) табиғи, техногендік және әлеуметтік сипаттағы төтенше жағдайларға;</w:t>
      </w:r>
    </w:p>
    <w:bookmarkEnd w:id="29"/>
    <w:bookmarkStart w:name="z32" w:id="30"/>
    <w:p>
      <w:pPr>
        <w:spacing w:after="0"/>
        <w:ind w:left="0"/>
        <w:jc w:val="both"/>
      </w:pPr>
      <w:r>
        <w:rPr>
          <w:rFonts w:ascii="Times New Roman"/>
          <w:b w:val="false"/>
          <w:i w:val="false"/>
          <w:color w:val="000000"/>
          <w:sz w:val="28"/>
        </w:rPr>
        <w:t>
      18) сыртқы және ішкі тәуекелдерді қоса алғанда, биологиялық тәуекелдерді бағалауға;</w:t>
      </w:r>
    </w:p>
    <w:bookmarkEnd w:id="30"/>
    <w:bookmarkStart w:name="z33" w:id="31"/>
    <w:p>
      <w:pPr>
        <w:spacing w:after="0"/>
        <w:ind w:left="0"/>
        <w:jc w:val="both"/>
      </w:pPr>
      <w:r>
        <w:rPr>
          <w:rFonts w:ascii="Times New Roman"/>
          <w:b w:val="false"/>
          <w:i w:val="false"/>
          <w:color w:val="000000"/>
          <w:sz w:val="28"/>
        </w:rPr>
        <w:t xml:space="preserve">
      19) Қазақстан Республикасының Мемлекеттік шекарасын кесіп өтетін адамдарға, көлік құралдарына және Еуразиялық экономикалық одақтың кедендік шекарасы арқылы өткізілетін және Еуразиялық экономикалық одақтың кедендік аумағындағы бақылаудағы өнімдерге (тауарларға) қатысты жүргізіледі. </w:t>
      </w:r>
    </w:p>
    <w:bookmarkEnd w:id="31"/>
    <w:bookmarkStart w:name="z34" w:id="32"/>
    <w:p>
      <w:pPr>
        <w:spacing w:after="0"/>
        <w:ind w:left="0"/>
        <w:jc w:val="both"/>
      </w:pPr>
      <w:r>
        <w:rPr>
          <w:rFonts w:ascii="Times New Roman"/>
          <w:b w:val="false"/>
          <w:i w:val="false"/>
          <w:color w:val="000000"/>
          <w:sz w:val="28"/>
        </w:rPr>
        <w:t>
      3. Қазақстан Республикасының заңнамасында белгіленген құзыреті шегінде биологиялық қауіпсіздік саласындағы есепке алуды:</w:t>
      </w:r>
    </w:p>
    <w:bookmarkEnd w:id="32"/>
    <w:bookmarkStart w:name="z35" w:id="33"/>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w:t>
      </w:r>
    </w:p>
    <w:bookmarkEnd w:id="33"/>
    <w:bookmarkStart w:name="z36" w:id="34"/>
    <w:p>
      <w:pPr>
        <w:spacing w:after="0"/>
        <w:ind w:left="0"/>
        <w:jc w:val="both"/>
      </w:pPr>
      <w:r>
        <w:rPr>
          <w:rFonts w:ascii="Times New Roman"/>
          <w:b w:val="false"/>
          <w:i w:val="false"/>
          <w:color w:val="000000"/>
          <w:sz w:val="28"/>
        </w:rPr>
        <w:t xml:space="preserve">
      2) ветеринария саласындағы уәкілетті орган; </w:t>
      </w:r>
    </w:p>
    <w:bookmarkEnd w:id="34"/>
    <w:bookmarkStart w:name="z37" w:id="35"/>
    <w:p>
      <w:pPr>
        <w:spacing w:after="0"/>
        <w:ind w:left="0"/>
        <w:jc w:val="both"/>
      </w:pPr>
      <w:r>
        <w:rPr>
          <w:rFonts w:ascii="Times New Roman"/>
          <w:b w:val="false"/>
          <w:i w:val="false"/>
          <w:color w:val="000000"/>
          <w:sz w:val="28"/>
        </w:rPr>
        <w:t>
      3) өсімдіктер карантині жөніндегі уәкілетті орган;</w:t>
      </w:r>
    </w:p>
    <w:bookmarkEnd w:id="35"/>
    <w:bookmarkStart w:name="z38" w:id="36"/>
    <w:p>
      <w:pPr>
        <w:spacing w:after="0"/>
        <w:ind w:left="0"/>
        <w:jc w:val="both"/>
      </w:pPr>
      <w:r>
        <w:rPr>
          <w:rFonts w:ascii="Times New Roman"/>
          <w:b w:val="false"/>
          <w:i w:val="false"/>
          <w:color w:val="000000"/>
          <w:sz w:val="28"/>
        </w:rPr>
        <w:t>
      4) өсімдіктерді қорғау саласындағы уәкілетті орган;</w:t>
      </w:r>
    </w:p>
    <w:bookmarkEnd w:id="36"/>
    <w:bookmarkStart w:name="z39" w:id="37"/>
    <w:p>
      <w:pPr>
        <w:spacing w:after="0"/>
        <w:ind w:left="0"/>
        <w:jc w:val="both"/>
      </w:pPr>
      <w:r>
        <w:rPr>
          <w:rFonts w:ascii="Times New Roman"/>
          <w:b w:val="false"/>
          <w:i w:val="false"/>
          <w:color w:val="000000"/>
          <w:sz w:val="28"/>
        </w:rPr>
        <w:t>
      5) ғылым саласындағы уәкілетті орган жүзеге асырады.</w:t>
      </w:r>
    </w:p>
    <w:bookmarkEnd w:id="37"/>
    <w:bookmarkStart w:name="z40" w:id="38"/>
    <w:p>
      <w:pPr>
        <w:spacing w:after="0"/>
        <w:ind w:left="0"/>
        <w:jc w:val="both"/>
      </w:pPr>
      <w:r>
        <w:rPr>
          <w:rFonts w:ascii="Times New Roman"/>
          <w:b w:val="false"/>
          <w:i w:val="false"/>
          <w:color w:val="000000"/>
          <w:sz w:val="28"/>
        </w:rPr>
        <w:t>
      4. Биологиялық қауіпсіздік саласындағы есепке алу ПБА-мен жұмыс істеудің барлық кезеңдерінде:</w:t>
      </w:r>
    </w:p>
    <w:bookmarkEnd w:id="38"/>
    <w:bookmarkStart w:name="z41" w:id="39"/>
    <w:p>
      <w:pPr>
        <w:spacing w:after="0"/>
        <w:ind w:left="0"/>
        <w:jc w:val="both"/>
      </w:pPr>
      <w:r>
        <w:rPr>
          <w:rFonts w:ascii="Times New Roman"/>
          <w:b w:val="false"/>
          <w:i w:val="false"/>
          <w:color w:val="000000"/>
          <w:sz w:val="28"/>
        </w:rPr>
        <w:t xml:space="preserve">
      1) статистикалық ақпаратты және өзге де есепке алу және есептік құжаттаманы (ақпаратты) жинау және өңдеу; </w:t>
      </w:r>
    </w:p>
    <w:bookmarkEnd w:id="39"/>
    <w:bookmarkStart w:name="z42" w:id="40"/>
    <w:p>
      <w:pPr>
        <w:spacing w:after="0"/>
        <w:ind w:left="0"/>
        <w:jc w:val="both"/>
      </w:pPr>
      <w:r>
        <w:rPr>
          <w:rFonts w:ascii="Times New Roman"/>
          <w:b w:val="false"/>
          <w:i w:val="false"/>
          <w:color w:val="000000"/>
          <w:sz w:val="28"/>
        </w:rPr>
        <w:t xml:space="preserve">
      2) аумаққа, табиғи ортаның жекелеген компоненттеріне, аса қауіпті инфекциялық және (немесе) паразиттік аурулардың таратушылар мен тасымалдаушыларына (оның ішінде олардың тіршілік ету өнімдеріне), заттар мен материалдарға, халықтың, жануарлардың, өсімдіктердің инфекциялық және (немесе) паразиттік ауруларының пайда болу себептерін және жағдайларын анықтауға тексеру жүргізу; </w:t>
      </w:r>
    </w:p>
    <w:bookmarkEnd w:id="40"/>
    <w:bookmarkStart w:name="z43" w:id="41"/>
    <w:p>
      <w:pPr>
        <w:spacing w:after="0"/>
        <w:ind w:left="0"/>
        <w:jc w:val="both"/>
      </w:pPr>
      <w:r>
        <w:rPr>
          <w:rFonts w:ascii="Times New Roman"/>
          <w:b w:val="false"/>
          <w:i w:val="false"/>
          <w:color w:val="000000"/>
          <w:sz w:val="28"/>
        </w:rPr>
        <w:t>
      3) ведомствоаралық ақпарат алмасу;</w:t>
      </w:r>
    </w:p>
    <w:bookmarkEnd w:id="41"/>
    <w:bookmarkStart w:name="z44" w:id="42"/>
    <w:p>
      <w:pPr>
        <w:spacing w:after="0"/>
        <w:ind w:left="0"/>
        <w:jc w:val="both"/>
      </w:pPr>
      <w:r>
        <w:rPr>
          <w:rFonts w:ascii="Times New Roman"/>
          <w:b w:val="false"/>
          <w:i w:val="false"/>
          <w:color w:val="000000"/>
          <w:sz w:val="28"/>
        </w:rPr>
        <w:t>
      4) халықаралық ынтымақтастық шеңберінде ақпарат алмасу;</w:t>
      </w:r>
    </w:p>
    <w:bookmarkEnd w:id="42"/>
    <w:bookmarkStart w:name="z45" w:id="43"/>
    <w:p>
      <w:pPr>
        <w:spacing w:after="0"/>
        <w:ind w:left="0"/>
        <w:jc w:val="both"/>
      </w:pPr>
      <w:r>
        <w:rPr>
          <w:rFonts w:ascii="Times New Roman"/>
          <w:b w:val="false"/>
          <w:i w:val="false"/>
          <w:color w:val="000000"/>
          <w:sz w:val="28"/>
        </w:rPr>
        <w:t xml:space="preserve">
      5) ашық көздерден алынған ақпаратты жинау, қорытындылау және талдау; </w:t>
      </w:r>
    </w:p>
    <w:bookmarkEnd w:id="43"/>
    <w:bookmarkStart w:name="z46" w:id="44"/>
    <w:p>
      <w:pPr>
        <w:spacing w:after="0"/>
        <w:ind w:left="0"/>
        <w:jc w:val="both"/>
      </w:pPr>
      <w:r>
        <w:rPr>
          <w:rFonts w:ascii="Times New Roman"/>
          <w:b w:val="false"/>
          <w:i w:val="false"/>
          <w:color w:val="000000"/>
          <w:sz w:val="28"/>
        </w:rPr>
        <w:t>
      6) мынадай:</w:t>
      </w:r>
    </w:p>
    <w:bookmarkEnd w:id="44"/>
    <w:p>
      <w:pPr>
        <w:spacing w:after="0"/>
        <w:ind w:left="0"/>
        <w:jc w:val="both"/>
      </w:pPr>
      <w:r>
        <w:rPr>
          <w:rFonts w:ascii="Times New Roman"/>
          <w:b w:val="false"/>
          <w:i w:val="false"/>
          <w:color w:val="000000"/>
          <w:sz w:val="28"/>
        </w:rPr>
        <w:t>
      патогенді биологиялық агенттермен жұмыс істеуді жүзеге асыратын субъектілердің тізілімін (бұдан әрі – субъектілер тізілімі);</w:t>
      </w:r>
    </w:p>
    <w:p>
      <w:pPr>
        <w:spacing w:after="0"/>
        <w:ind w:left="0"/>
        <w:jc w:val="both"/>
      </w:pPr>
      <w:r>
        <w:rPr>
          <w:rFonts w:ascii="Times New Roman"/>
          <w:b w:val="false"/>
          <w:i w:val="false"/>
          <w:color w:val="000000"/>
          <w:sz w:val="28"/>
        </w:rPr>
        <w:t>
      ықтимал қауіпті биологиялық объектілердің тізілімін (бұдан әрі – ЫҚБО тізілімі);</w:t>
      </w:r>
    </w:p>
    <w:p>
      <w:pPr>
        <w:spacing w:after="0"/>
        <w:ind w:left="0"/>
        <w:jc w:val="both"/>
      </w:pPr>
      <w:r>
        <w:rPr>
          <w:rFonts w:ascii="Times New Roman"/>
          <w:b w:val="false"/>
          <w:i w:val="false"/>
          <w:color w:val="000000"/>
          <w:sz w:val="28"/>
        </w:rPr>
        <w:t>
      патогендігі I және II топтардағы патогенді биологиялық агенттердің тізілімін (бұдан әрі – ПБА тізілімі);</w:t>
      </w:r>
    </w:p>
    <w:p>
      <w:pPr>
        <w:spacing w:after="0"/>
        <w:ind w:left="0"/>
        <w:jc w:val="both"/>
      </w:pPr>
      <w:r>
        <w:rPr>
          <w:rFonts w:ascii="Times New Roman"/>
          <w:b w:val="false"/>
          <w:i w:val="false"/>
          <w:color w:val="000000"/>
          <w:sz w:val="28"/>
        </w:rPr>
        <w:t xml:space="preserve">
      патогендігі I және II топтардағы патогенді биологиялық агенттермен жұмыс істеуді жүзеге асыратын мамандардың тізілімін (бұдан әрі – мамандар тізілімі) тізілімін жүргізу жолымен жүзеге асырылады. </w:t>
      </w:r>
    </w:p>
    <w:bookmarkStart w:name="z47" w:id="45"/>
    <w:p>
      <w:pPr>
        <w:spacing w:after="0"/>
        <w:ind w:left="0"/>
        <w:jc w:val="both"/>
      </w:pPr>
      <w:r>
        <w:rPr>
          <w:rFonts w:ascii="Times New Roman"/>
          <w:b w:val="false"/>
          <w:i w:val="false"/>
          <w:color w:val="000000"/>
          <w:sz w:val="28"/>
        </w:rPr>
        <w:t>
      5. Мемлекеттік органдар мемлекеттік реттеудің тиісті салаларында бөлек есепке алуды жүзеге асырады.</w:t>
      </w:r>
    </w:p>
    <w:bookmarkEnd w:id="45"/>
    <w:bookmarkStart w:name="z48" w:id="46"/>
    <w:p>
      <w:pPr>
        <w:spacing w:after="0"/>
        <w:ind w:left="0"/>
        <w:jc w:val="both"/>
      </w:pPr>
      <w:r>
        <w:rPr>
          <w:rFonts w:ascii="Times New Roman"/>
          <w:b w:val="false"/>
          <w:i w:val="false"/>
          <w:color w:val="000000"/>
          <w:sz w:val="28"/>
        </w:rPr>
        <w:t xml:space="preserve">
      6. Ведомствоаралық ақпарат алмасу шеңберінде Заңның 10-бабы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мемлекеттік органдар және (немесе) олардың ведомстволық бағынысты ұйымдары тиісті мемлекеттік органның сұрау салуы болған кезде қолжетімділігі шектеулі ақпаратты тарату жөніндегі талаптарды ескере отырып, биологиялық қауіпсіздікті қамтамасыз ету мақсаттары үшін маңызы бар ақпаратты 3 (үш) жұмыс күнінен кешіктірмей береді. </w:t>
      </w:r>
    </w:p>
    <w:bookmarkEnd w:id="46"/>
    <w:bookmarkStart w:name="z49" w:id="47"/>
    <w:p>
      <w:pPr>
        <w:spacing w:after="0"/>
        <w:ind w:left="0"/>
        <w:jc w:val="both"/>
      </w:pPr>
      <w:r>
        <w:rPr>
          <w:rFonts w:ascii="Times New Roman"/>
          <w:b w:val="false"/>
          <w:i w:val="false"/>
          <w:color w:val="000000"/>
          <w:sz w:val="28"/>
        </w:rPr>
        <w:t xml:space="preserve">
      7. Халықаралық ынтымақтастық шеңберінде биологиялық қауіпсіздік саласындағы ақпарат алмасу Қазақстан Республикасының заңнамасында және халықаралық шарттарда көзделген тәртіппен жүзеге асырылады. </w:t>
      </w:r>
    </w:p>
    <w:bookmarkEnd w:id="47"/>
    <w:bookmarkStart w:name="z50" w:id="48"/>
    <w:p>
      <w:pPr>
        <w:spacing w:after="0"/>
        <w:ind w:left="0"/>
        <w:jc w:val="left"/>
      </w:pPr>
      <w:r>
        <w:rPr>
          <w:rFonts w:ascii="Times New Roman"/>
          <w:b/>
          <w:i w:val="false"/>
          <w:color w:val="000000"/>
        </w:rPr>
        <w:t xml:space="preserve"> 3-тарау. Биологиялық қауіпсіздік саласындағы ақпаратты жинау, өңдеу, сақтау және беру тәртібі</w:t>
      </w:r>
    </w:p>
    <w:bookmarkEnd w:id="48"/>
    <w:bookmarkStart w:name="z51" w:id="49"/>
    <w:p>
      <w:pPr>
        <w:spacing w:after="0"/>
        <w:ind w:left="0"/>
        <w:jc w:val="both"/>
      </w:pPr>
      <w:r>
        <w:rPr>
          <w:rFonts w:ascii="Times New Roman"/>
          <w:b w:val="false"/>
          <w:i w:val="false"/>
          <w:color w:val="000000"/>
          <w:sz w:val="28"/>
        </w:rPr>
        <w:t>
      8. Субъектілер статистикалық ақпаратты және биологиялық қауіпсіздікті қамтамасыз ету мақсаттары үшін маңызы бар өзге де есепке алу және есептік құжаттаманы (ақпаратты) Қазақстан Республикасының заңнамасында көзделген тәртіппен, нысанда және мерзімде ақпараттық жүйелерді пайдалана отырып электрондық нысанда не қағаз тасығышта береді.</w:t>
      </w:r>
    </w:p>
    <w:bookmarkEnd w:id="49"/>
    <w:bookmarkStart w:name="z52" w:id="50"/>
    <w:p>
      <w:pPr>
        <w:spacing w:after="0"/>
        <w:ind w:left="0"/>
        <w:jc w:val="both"/>
      </w:pPr>
      <w:r>
        <w:rPr>
          <w:rFonts w:ascii="Times New Roman"/>
          <w:b w:val="false"/>
          <w:i w:val="false"/>
          <w:color w:val="000000"/>
          <w:sz w:val="28"/>
        </w:rPr>
        <w:t xml:space="preserve">
      9. Биологиялық қауіпсіздік саласындағы ақпаратты (құжаттаманы) жинауды және өңдеуді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мемлекеттік органдардың аумақтық бөлімшелері және (немесе) ведомстволық бағынысты ұйымдары жүзеге асырады.</w:t>
      </w:r>
    </w:p>
    <w:bookmarkEnd w:id="50"/>
    <w:bookmarkStart w:name="z53" w:id="51"/>
    <w:p>
      <w:pPr>
        <w:spacing w:after="0"/>
        <w:ind w:left="0"/>
        <w:jc w:val="both"/>
      </w:pPr>
      <w:r>
        <w:rPr>
          <w:rFonts w:ascii="Times New Roman"/>
          <w:b w:val="false"/>
          <w:i w:val="false"/>
          <w:color w:val="000000"/>
          <w:sz w:val="28"/>
        </w:rPr>
        <w:t>
      10. Өңдеу шеңберінде биологиялық қауіпсіздік саласындағы ақпараттың (құжаттаманың) толықтығы мен дұрыстығы тұрғысынан оларды талдау, сондай-ақ алынған ақпаратты жинақтау жүзеге асырылады.</w:t>
      </w:r>
    </w:p>
    <w:bookmarkEnd w:id="51"/>
    <w:p>
      <w:pPr>
        <w:spacing w:after="0"/>
        <w:ind w:left="0"/>
        <w:jc w:val="both"/>
      </w:pPr>
      <w:r>
        <w:rPr>
          <w:rFonts w:ascii="Times New Roman"/>
          <w:b w:val="false"/>
          <w:i w:val="false"/>
          <w:color w:val="000000"/>
          <w:sz w:val="28"/>
        </w:rPr>
        <w:t>
      Биологиялық қауіпсіздік саласындағы ақпаратты (құжаттаманы) талдау оның ішінде мемлекеттік органдардан, олардың ведомстволық бағынысты ұйымдарынан және субъектілерден келіп түскен ақпаратты салыстырып қарау, өткен жылдардың осыған ұқсас кезеңінде бұрын келіп түскен деректерді салыстыру жолымен, қажетті ақпаратты сұрату, ақпарат бермеген субъектілерді анықтау жолымен жүргізіледі.</w:t>
      </w:r>
    </w:p>
    <w:bookmarkStart w:name="z54" w:id="52"/>
    <w:p>
      <w:pPr>
        <w:spacing w:after="0"/>
        <w:ind w:left="0"/>
        <w:jc w:val="both"/>
      </w:pPr>
      <w:r>
        <w:rPr>
          <w:rFonts w:ascii="Times New Roman"/>
          <w:b w:val="false"/>
          <w:i w:val="false"/>
          <w:color w:val="000000"/>
          <w:sz w:val="28"/>
        </w:rPr>
        <w:t xml:space="preserve">
      11. Табиғи, техногендік және әлеуметтік сипаттағы төтенше жағдайлар туындаған, санитариялық-эпидемиялық, эпизоотиялық және эпифитотиялық жағдайлар нашарлаған жағдайда мемлекеттік органдар және олардың ведомстволық бағынысты ұйымдары, сондай-ақ субъектілер сұрау салу бойынша ақпаратты денсаулық сақтау саласындағы уәкілетті органға кемінде үш жұмыс күні ішінде береді. </w:t>
      </w:r>
    </w:p>
    <w:bookmarkEnd w:id="52"/>
    <w:bookmarkStart w:name="z55" w:id="53"/>
    <w:p>
      <w:pPr>
        <w:spacing w:after="0"/>
        <w:ind w:left="0"/>
        <w:jc w:val="both"/>
      </w:pPr>
      <w:r>
        <w:rPr>
          <w:rFonts w:ascii="Times New Roman"/>
          <w:b w:val="false"/>
          <w:i w:val="false"/>
          <w:color w:val="000000"/>
          <w:sz w:val="28"/>
        </w:rPr>
        <w:t>
      12. Субъектілер телефон арқылы хабарлау схемасына сәйкес дереу, одан әрі 3 сағаттың ішінде авариялар (төтенше жағдайдың туындауы), жұмыскерлердің ПБА-мен жұмыс істеу процесінде инфекциялық ауруларды жұқтыру фактілері туралы тиісті реттеу саласындағы мемлекеттік органның аумақтық бөлімшелерін, сондай-ақ азаматтық қорғау саласындағы уәкілетті органның аумақтық бөлімшелерін хабардар етеді.</w:t>
      </w:r>
    </w:p>
    <w:bookmarkEnd w:id="53"/>
    <w:bookmarkStart w:name="z56" w:id="54"/>
    <w:p>
      <w:pPr>
        <w:spacing w:after="0"/>
        <w:ind w:left="0"/>
        <w:jc w:val="both"/>
      </w:pPr>
      <w:r>
        <w:rPr>
          <w:rFonts w:ascii="Times New Roman"/>
          <w:b w:val="false"/>
          <w:i w:val="false"/>
          <w:color w:val="000000"/>
          <w:sz w:val="28"/>
        </w:rPr>
        <w:t>
      13. Биологиялық қауіпсіздік саласындағы ақпаратты (құжаттаманы) сақтау қағаз тасығышта кемінде бес жыл жүзеге асырылады, электрондық форматта – әрбір 5 (бес) жыл сайын архивтелуге тиіс. Архив тұрақты негізде сақталуға тиіс.</w:t>
      </w:r>
    </w:p>
    <w:bookmarkEnd w:id="54"/>
    <w:bookmarkStart w:name="z57" w:id="55"/>
    <w:p>
      <w:pPr>
        <w:spacing w:after="0"/>
        <w:ind w:left="0"/>
        <w:jc w:val="left"/>
      </w:pPr>
      <w:r>
        <w:rPr>
          <w:rFonts w:ascii="Times New Roman"/>
          <w:b/>
          <w:i w:val="false"/>
          <w:color w:val="000000"/>
        </w:rPr>
        <w:t xml:space="preserve"> 4-тарау. Тізілімдерді қалыптастыру және жүргізу тәртібі</w:t>
      </w:r>
    </w:p>
    <w:bookmarkEnd w:id="55"/>
    <w:bookmarkStart w:name="z58" w:id="56"/>
    <w:p>
      <w:pPr>
        <w:spacing w:after="0"/>
        <w:ind w:left="0"/>
        <w:jc w:val="both"/>
      </w:pPr>
      <w:r>
        <w:rPr>
          <w:rFonts w:ascii="Times New Roman"/>
          <w:b w:val="false"/>
          <w:i w:val="false"/>
          <w:color w:val="000000"/>
          <w:sz w:val="28"/>
        </w:rPr>
        <w:t xml:space="preserve">
      14. Осы Қағидалардың 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тізілімдер:</w:t>
      </w:r>
    </w:p>
    <w:bookmarkEnd w:id="56"/>
    <w:bookmarkStart w:name="z59" w:id="57"/>
    <w:p>
      <w:pPr>
        <w:spacing w:after="0"/>
        <w:ind w:left="0"/>
        <w:jc w:val="both"/>
      </w:pPr>
      <w:r>
        <w:rPr>
          <w:rFonts w:ascii="Times New Roman"/>
          <w:b w:val="false"/>
          <w:i w:val="false"/>
          <w:color w:val="000000"/>
          <w:sz w:val="28"/>
        </w:rPr>
        <w:t>
      1) халықтың санитариялық-эпидемиологиялық саламаттылығы саласында;</w:t>
      </w:r>
    </w:p>
    <w:bookmarkEnd w:id="57"/>
    <w:bookmarkStart w:name="z60" w:id="58"/>
    <w:p>
      <w:pPr>
        <w:spacing w:after="0"/>
        <w:ind w:left="0"/>
        <w:jc w:val="both"/>
      </w:pPr>
      <w:r>
        <w:rPr>
          <w:rFonts w:ascii="Times New Roman"/>
          <w:b w:val="false"/>
          <w:i w:val="false"/>
          <w:color w:val="000000"/>
          <w:sz w:val="28"/>
        </w:rPr>
        <w:t>
      2) ветеринария саласында;</w:t>
      </w:r>
    </w:p>
    <w:bookmarkEnd w:id="58"/>
    <w:bookmarkStart w:name="z61" w:id="59"/>
    <w:p>
      <w:pPr>
        <w:spacing w:after="0"/>
        <w:ind w:left="0"/>
        <w:jc w:val="both"/>
      </w:pPr>
      <w:r>
        <w:rPr>
          <w:rFonts w:ascii="Times New Roman"/>
          <w:b w:val="false"/>
          <w:i w:val="false"/>
          <w:color w:val="000000"/>
          <w:sz w:val="28"/>
        </w:rPr>
        <w:t>
      3) өсімдіктер карантині және оларды қорғау саласында;</w:t>
      </w:r>
    </w:p>
    <w:bookmarkEnd w:id="59"/>
    <w:bookmarkStart w:name="z62" w:id="60"/>
    <w:p>
      <w:pPr>
        <w:spacing w:after="0"/>
        <w:ind w:left="0"/>
        <w:jc w:val="both"/>
      </w:pPr>
      <w:r>
        <w:rPr>
          <w:rFonts w:ascii="Times New Roman"/>
          <w:b w:val="false"/>
          <w:i w:val="false"/>
          <w:color w:val="000000"/>
          <w:sz w:val="28"/>
        </w:rPr>
        <w:t xml:space="preserve">
      4) ғылым саласында жеке қалыптастырылады және жүргізіледі. </w:t>
      </w:r>
    </w:p>
    <w:bookmarkEnd w:id="60"/>
    <w:bookmarkStart w:name="z63" w:id="61"/>
    <w:p>
      <w:pPr>
        <w:spacing w:after="0"/>
        <w:ind w:left="0"/>
        <w:jc w:val="both"/>
      </w:pPr>
      <w:r>
        <w:rPr>
          <w:rFonts w:ascii="Times New Roman"/>
          <w:b w:val="false"/>
          <w:i w:val="false"/>
          <w:color w:val="000000"/>
          <w:sz w:val="28"/>
        </w:rPr>
        <w:t xml:space="preserve">
      15. Тізілімдер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 деректерді жинауға арналған нысан бойынша қалыптастырылады және жүргізіледі.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03.06.2025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xml:space="preserve">
      16. ПБА тізілімінде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 туралы" Қазақстан Республикасы Денсаулық сақтау министрінің міндетін атқарушының 2023 жылғы 13 шілдедегі № 131 бұйрығымен бекітілген (Нормативтік құқықтық актілерді мемлекеттік тіркеу тізілімінде № 33107 болып тіркелген) олардың патогендігі мен қауіптілік дәрежесі ескеріле отырып, ПБА </w:t>
      </w:r>
      <w:r>
        <w:rPr>
          <w:rFonts w:ascii="Times New Roman"/>
          <w:b w:val="false"/>
          <w:i w:val="false"/>
          <w:color w:val="000000"/>
          <w:sz w:val="28"/>
        </w:rPr>
        <w:t>тізбесіне</w:t>
      </w:r>
      <w:r>
        <w:rPr>
          <w:rFonts w:ascii="Times New Roman"/>
          <w:b w:val="false"/>
          <w:i w:val="false"/>
          <w:color w:val="000000"/>
          <w:sz w:val="28"/>
        </w:rPr>
        <w:t xml:space="preserve"> сәйкес олардың атаулары көрсетіледі.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17. Субъектілердің, ЫҚБО, ПБА, мамандардың тізілімдерін қалыптастыруды және өзектендіруді тиісті реттеу аясында халықтың санитариялық-эпидемиологиялық саламаттылығы саласындағы мемлекеттік органдардың, ветеринария, өсімдіктерді қорғау, ғылым саласындағы, өсімдіктер карантині жөніндегі уәкілетті органдардың аумақтық бөлімшелері (бұдан әрі – аумақтық бөлімшелер) жүзеге асырады. </w:t>
      </w:r>
    </w:p>
    <w:bookmarkEnd w:id="63"/>
    <w:bookmarkStart w:name="z66" w:id="64"/>
    <w:p>
      <w:pPr>
        <w:spacing w:after="0"/>
        <w:ind w:left="0"/>
        <w:jc w:val="both"/>
      </w:pPr>
      <w:r>
        <w:rPr>
          <w:rFonts w:ascii="Times New Roman"/>
          <w:b w:val="false"/>
          <w:i w:val="false"/>
          <w:color w:val="000000"/>
          <w:sz w:val="28"/>
        </w:rPr>
        <w:t>
      18. Халықтың санитариялық-эпидемиологиялық саламаттылығы саласындағы тізілімдер:</w:t>
      </w:r>
    </w:p>
    <w:bookmarkEnd w:id="64"/>
    <w:bookmarkStart w:name="z67" w:id="65"/>
    <w:p>
      <w:pPr>
        <w:spacing w:after="0"/>
        <w:ind w:left="0"/>
        <w:jc w:val="both"/>
      </w:pPr>
      <w:r>
        <w:rPr>
          <w:rFonts w:ascii="Times New Roman"/>
          <w:b w:val="false"/>
          <w:i w:val="false"/>
          <w:color w:val="000000"/>
          <w:sz w:val="28"/>
        </w:rPr>
        <w:t xml:space="preserve">
      1) ПБА-мен жұмыс істеуге рұқсатты және оған қосымшаны беру кезінде субъектілер ұсынатын; </w:t>
      </w:r>
    </w:p>
    <w:bookmarkEnd w:id="65"/>
    <w:bookmarkStart w:name="z68" w:id="66"/>
    <w:p>
      <w:pPr>
        <w:spacing w:after="0"/>
        <w:ind w:left="0"/>
        <w:jc w:val="both"/>
      </w:pPr>
      <w:r>
        <w:rPr>
          <w:rFonts w:ascii="Times New Roman"/>
          <w:b w:val="false"/>
          <w:i w:val="false"/>
          <w:color w:val="000000"/>
          <w:sz w:val="28"/>
        </w:rPr>
        <w:t>
      2) биологиялық қауіпсіздік саласындағы талаптардың сақталуын мемлекеттік бақылау және қадағалау нәтижелері бойынша;</w:t>
      </w:r>
    </w:p>
    <w:bookmarkEnd w:id="66"/>
    <w:bookmarkStart w:name="z69" w:id="67"/>
    <w:p>
      <w:pPr>
        <w:spacing w:after="0"/>
        <w:ind w:left="0"/>
        <w:jc w:val="both"/>
      </w:pPr>
      <w:r>
        <w:rPr>
          <w:rFonts w:ascii="Times New Roman"/>
          <w:b w:val="false"/>
          <w:i w:val="false"/>
          <w:color w:val="000000"/>
          <w:sz w:val="28"/>
        </w:rPr>
        <w:t xml:space="preserve">
      3) осы Қағидаларға сәйкес есепке алуды жүргізу шеңберінде ұсынылатын мәліметтер негізінде қалыптастырылады. </w:t>
      </w:r>
    </w:p>
    <w:bookmarkEnd w:id="67"/>
    <w:bookmarkStart w:name="z70" w:id="68"/>
    <w:p>
      <w:pPr>
        <w:spacing w:after="0"/>
        <w:ind w:left="0"/>
        <w:jc w:val="both"/>
      </w:pPr>
      <w:r>
        <w:rPr>
          <w:rFonts w:ascii="Times New Roman"/>
          <w:b w:val="false"/>
          <w:i w:val="false"/>
          <w:color w:val="000000"/>
          <w:sz w:val="28"/>
        </w:rPr>
        <w:t xml:space="preserve">
      19. Ветеринария, өсімдіктер карантині және оларды қорғау, ғылым саласындағы тізілімдер осы Қағидаларға сәйкес есепке алуды жүргізу шеңберінде субъектілер ұсынатын мәліметтер негізінде қалыптастырылады. </w:t>
      </w:r>
    </w:p>
    <w:bookmarkEnd w:id="68"/>
    <w:bookmarkStart w:name="z71" w:id="69"/>
    <w:p>
      <w:pPr>
        <w:spacing w:after="0"/>
        <w:ind w:left="0"/>
        <w:jc w:val="both"/>
      </w:pPr>
      <w:r>
        <w:rPr>
          <w:rFonts w:ascii="Times New Roman"/>
          <w:b w:val="false"/>
          <w:i w:val="false"/>
          <w:color w:val="000000"/>
          <w:sz w:val="28"/>
        </w:rPr>
        <w:t xml:space="preserve">
      20. Аумақтық бөлімшелер осы Қағидалардың </w:t>
      </w:r>
      <w:r>
        <w:rPr>
          <w:rFonts w:ascii="Times New Roman"/>
          <w:b w:val="false"/>
          <w:i w:val="false"/>
          <w:color w:val="000000"/>
          <w:sz w:val="28"/>
        </w:rPr>
        <w:t>18</w:t>
      </w:r>
      <w:r>
        <w:rPr>
          <w:rFonts w:ascii="Times New Roman"/>
          <w:b w:val="false"/>
          <w:i w:val="false"/>
          <w:color w:val="000000"/>
          <w:sz w:val="28"/>
        </w:rPr>
        <w:t xml:space="preserve"> немесе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мәліметтер анықталған (алынған) кезден бастап он жұмыс күні ішінде субъектілердің, ЫҚБО, ПБА, мамандардың тізілімдерін өзектендіреді.</w:t>
      </w:r>
    </w:p>
    <w:bookmarkEnd w:id="69"/>
    <w:bookmarkStart w:name="z72" w:id="70"/>
    <w:p>
      <w:pPr>
        <w:spacing w:after="0"/>
        <w:ind w:left="0"/>
        <w:jc w:val="both"/>
      </w:pPr>
      <w:r>
        <w:rPr>
          <w:rFonts w:ascii="Times New Roman"/>
          <w:b w:val="false"/>
          <w:i w:val="false"/>
          <w:color w:val="000000"/>
          <w:sz w:val="28"/>
        </w:rPr>
        <w:t xml:space="preserve">
      21. Патогендігі I және II топтардағы ПБА-мен жұмыс істеуге рұқсат берілген мамандар құрамы өзгерген немесе толықтырылған жағдайда субъект осындай өзгерістер болған сәттен бастап бес жұмыс күні ішінде тиісті мемлекеттік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хабарлама ұсынады.</w:t>
      </w:r>
    </w:p>
    <w:bookmarkEnd w:id="70"/>
    <w:p>
      <w:pPr>
        <w:spacing w:after="0"/>
        <w:ind w:left="0"/>
        <w:jc w:val="both"/>
      </w:pPr>
      <w:r>
        <w:rPr>
          <w:rFonts w:ascii="Times New Roman"/>
          <w:b w:val="false"/>
          <w:i w:val="false"/>
          <w:color w:val="000000"/>
          <w:sz w:val="28"/>
        </w:rPr>
        <w:t xml:space="preserve">
      Аумақтық бөлімшелер хабарламаны алған сәттен бастап үш жұмыс күні ішінде мамандар тізіліміне өзгерістер және (немесе) толықтырулар енгізеді. </w:t>
      </w:r>
    </w:p>
    <w:bookmarkStart w:name="z73" w:id="71"/>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мамандар тізіліміне енгізу үшін қажетті сегіз жұмыс күнін қоспағанда, мамандар тізіліміне енгізілмеген мамандардың патогендігі I және II топтардағы ПБА-мен жұмыс істеуіне жол берілмейді.</w:t>
      </w:r>
    </w:p>
    <w:bookmarkEnd w:id="71"/>
    <w:bookmarkStart w:name="z74" w:id="72"/>
    <w:p>
      <w:pPr>
        <w:spacing w:after="0"/>
        <w:ind w:left="0"/>
        <w:jc w:val="both"/>
      </w:pPr>
      <w:r>
        <w:rPr>
          <w:rFonts w:ascii="Times New Roman"/>
          <w:b w:val="false"/>
          <w:i w:val="false"/>
          <w:color w:val="000000"/>
          <w:sz w:val="28"/>
        </w:rPr>
        <w:t xml:space="preserve">
      23. Патогендігі I және II топтардағы ПБА-мен жұмыс істеуді жүзеге асыру үшін мамандардың кадр резервін қалыптастыру, оларды есепке алу және мониторингтеу Заңның 9-бабының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бекітілетін патогендігі I және II топтардағы ПБА-мен жұмыс істеуді жүзеге асыру үшін мамандардың кадр резервін қалыптастыру қағидаларында көзделген тәртіппен және жағдайларда мамандар тізілімі шеңберінде жүзеге асырылады. </w:t>
      </w:r>
    </w:p>
    <w:bookmarkEnd w:id="72"/>
    <w:bookmarkStart w:name="z75" w:id="73"/>
    <w:p>
      <w:pPr>
        <w:spacing w:after="0"/>
        <w:ind w:left="0"/>
        <w:jc w:val="both"/>
      </w:pPr>
      <w:r>
        <w:rPr>
          <w:rFonts w:ascii="Times New Roman"/>
          <w:b w:val="false"/>
          <w:i w:val="false"/>
          <w:color w:val="000000"/>
          <w:sz w:val="28"/>
        </w:rPr>
        <w:t>
      24. Аумақтық бөлімшелер тоқсан сайын есепті кезеңнен кейінгі айдың 5-күніне дейін өзектендірілген тізілімдерді тиісті мемлекеттік органдарға жібереді.</w:t>
      </w:r>
    </w:p>
    <w:bookmarkEnd w:id="73"/>
    <w:p>
      <w:pPr>
        <w:spacing w:after="0"/>
        <w:ind w:left="0"/>
        <w:jc w:val="both"/>
      </w:pPr>
      <w:r>
        <w:rPr>
          <w:rFonts w:ascii="Times New Roman"/>
          <w:b w:val="false"/>
          <w:i w:val="false"/>
          <w:color w:val="000000"/>
          <w:sz w:val="28"/>
        </w:rPr>
        <w:t>
      Тізілімдерге өзгерістер мен толықтырулар болмаған кезде белгіленген мерзімдерде тиісті ақпарат ұсынылады.</w:t>
      </w:r>
    </w:p>
    <w:bookmarkStart w:name="z76" w:id="74"/>
    <w:p>
      <w:pPr>
        <w:spacing w:after="0"/>
        <w:ind w:left="0"/>
        <w:jc w:val="both"/>
      </w:pPr>
      <w:r>
        <w:rPr>
          <w:rFonts w:ascii="Times New Roman"/>
          <w:b w:val="false"/>
          <w:i w:val="false"/>
          <w:color w:val="000000"/>
          <w:sz w:val="28"/>
        </w:rPr>
        <w:t xml:space="preserve">
      25. Халықтың санитариялық-эпидемиологиялық саламаттылығы саласындағы, ветеринария, өсімдіктерді қорғау, ғылым саласындағы, өсімдіктер карантині жөніндегі мемлекеттік органдар тоқсан сайын есепті кезеңнен кейінгі айдың 20-күніне дейін жиынтық тізілімдерді денсаулық сақтау саласындағы уәкілетті органға жібереді. </w:t>
      </w:r>
    </w:p>
    <w:bookmarkEnd w:id="74"/>
    <w:p>
      <w:pPr>
        <w:spacing w:after="0"/>
        <w:ind w:left="0"/>
        <w:jc w:val="both"/>
      </w:pPr>
      <w:r>
        <w:rPr>
          <w:rFonts w:ascii="Times New Roman"/>
          <w:b w:val="false"/>
          <w:i w:val="false"/>
          <w:color w:val="000000"/>
          <w:sz w:val="28"/>
        </w:rPr>
        <w:t>
      Тізілімдерге өзгерістер мен толықтырулар болмаған кезде белгіленген мерзімдерде тиісті ақпарат ұсынылады.</w:t>
      </w:r>
    </w:p>
    <w:bookmarkStart w:name="z77" w:id="75"/>
    <w:p>
      <w:pPr>
        <w:spacing w:after="0"/>
        <w:ind w:left="0"/>
        <w:jc w:val="both"/>
      </w:pPr>
      <w:r>
        <w:rPr>
          <w:rFonts w:ascii="Times New Roman"/>
          <w:b w:val="false"/>
          <w:i w:val="false"/>
          <w:color w:val="000000"/>
          <w:sz w:val="28"/>
        </w:rPr>
        <w:t xml:space="preserve">
      26. Есепке алу мақсаты үшін биологиялық қауіпсіздік саласындағы мемлекеттік ақпараттық жүйе (бұдан әрі – БҚМАЖ) қолданылған кезде осы тарауда көрсетілген ақпарат осы Қағидалардың </w:t>
      </w:r>
      <w:r>
        <w:rPr>
          <w:rFonts w:ascii="Times New Roman"/>
          <w:b w:val="false"/>
          <w:i w:val="false"/>
          <w:color w:val="000000"/>
          <w:sz w:val="28"/>
        </w:rPr>
        <w:t>7-тарауына</w:t>
      </w:r>
      <w:r>
        <w:rPr>
          <w:rFonts w:ascii="Times New Roman"/>
          <w:b w:val="false"/>
          <w:i w:val="false"/>
          <w:color w:val="000000"/>
          <w:sz w:val="28"/>
        </w:rPr>
        <w:t xml:space="preserve"> сәйкес қалыптастырылады және өзектендіріледі. </w:t>
      </w:r>
    </w:p>
    <w:bookmarkEnd w:id="75"/>
    <w:bookmarkStart w:name="z78" w:id="76"/>
    <w:p>
      <w:pPr>
        <w:spacing w:after="0"/>
        <w:ind w:left="0"/>
        <w:jc w:val="left"/>
      </w:pPr>
      <w:r>
        <w:rPr>
          <w:rFonts w:ascii="Times New Roman"/>
          <w:b/>
          <w:i w:val="false"/>
          <w:color w:val="000000"/>
        </w:rPr>
        <w:t xml:space="preserve"> 5-тарау. Биологиялық қауіпсіздік саласындағы мониторингтеу тәртібі</w:t>
      </w:r>
    </w:p>
    <w:bookmarkEnd w:id="76"/>
    <w:bookmarkStart w:name="z79" w:id="77"/>
    <w:p>
      <w:pPr>
        <w:spacing w:after="0"/>
        <w:ind w:left="0"/>
        <w:jc w:val="both"/>
      </w:pPr>
      <w:r>
        <w:rPr>
          <w:rFonts w:ascii="Times New Roman"/>
          <w:b w:val="false"/>
          <w:i w:val="false"/>
          <w:color w:val="000000"/>
          <w:sz w:val="28"/>
        </w:rPr>
        <w:t xml:space="preserve">
      27. Биологиялық қауіпсіздік саласындағы мониторинг (бұдан әрі – мониторинг) деп олардың жай-күйін бағалау және қауіпті биологиялық факторлар әсерінің теріс салдарларының туындау ықтималдығын азайту жөнінде тиісті шаралар қабылдау үшін санитариялық-эпидемиялық, эпизоотиялық, эпифитотиялық ахуалды бақылау (қадағалау) жүйесі және (немесе) процесі түсіндіріледі. </w:t>
      </w:r>
    </w:p>
    <w:bookmarkEnd w:id="77"/>
    <w:bookmarkStart w:name="z80" w:id="78"/>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мемлекеттік органдар, олардың аумақтық бөлімшелері және (немесе) ведомстволық бағынысты ұйымдары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есепке алу шеңберінде жинақталған және қорытындыланған мәліметтерге тұрақты негізде (серпінде) мониторингті жүзеге асырады. </w:t>
      </w:r>
    </w:p>
    <w:bookmarkEnd w:id="78"/>
    <w:bookmarkStart w:name="z81" w:id="79"/>
    <w:p>
      <w:pPr>
        <w:spacing w:after="0"/>
        <w:ind w:left="0"/>
        <w:jc w:val="both"/>
      </w:pPr>
      <w:r>
        <w:rPr>
          <w:rFonts w:ascii="Times New Roman"/>
          <w:b w:val="false"/>
          <w:i w:val="false"/>
          <w:color w:val="000000"/>
          <w:sz w:val="28"/>
        </w:rPr>
        <w:t xml:space="preserve">
      29. Мониторинг: </w:t>
      </w:r>
    </w:p>
    <w:bookmarkEnd w:id="79"/>
    <w:bookmarkStart w:name="z82" w:id="80"/>
    <w:p>
      <w:pPr>
        <w:spacing w:after="0"/>
        <w:ind w:left="0"/>
        <w:jc w:val="both"/>
      </w:pPr>
      <w:r>
        <w:rPr>
          <w:rFonts w:ascii="Times New Roman"/>
          <w:b w:val="false"/>
          <w:i w:val="false"/>
          <w:color w:val="000000"/>
          <w:sz w:val="28"/>
        </w:rPr>
        <w:t xml:space="preserve">
      1) уақыт және кеңістік мәнмәтіндеріндегі эпидемиялық, эпизоотиялық, эпифитотиялық ахуал серпінінде биологиялық қауіпсіздік саласындағы ақпаратты (құжаттаманы) салыстыру және бағалау; </w:t>
      </w:r>
    </w:p>
    <w:bookmarkEnd w:id="80"/>
    <w:bookmarkStart w:name="z83" w:id="81"/>
    <w:p>
      <w:pPr>
        <w:spacing w:after="0"/>
        <w:ind w:left="0"/>
        <w:jc w:val="both"/>
      </w:pPr>
      <w:r>
        <w:rPr>
          <w:rFonts w:ascii="Times New Roman"/>
          <w:b w:val="false"/>
          <w:i w:val="false"/>
          <w:color w:val="000000"/>
          <w:sz w:val="28"/>
        </w:rPr>
        <w:t>
      2) инфекциялық және (немесе) паразиттік аурулардың табиғи ошақтарын, оның ішінде стационарлық қолайсыз пункттерді, эпизоотиялық ошақтарды, сондай-ақ инфекциялық және (немесе) паразиттік аурулардың ошақтарын, оның ішінде халықаралық ынтымақтастық шеңберінде зерттеп-қарау;</w:t>
      </w:r>
    </w:p>
    <w:bookmarkEnd w:id="81"/>
    <w:bookmarkStart w:name="z84" w:id="82"/>
    <w:p>
      <w:pPr>
        <w:spacing w:after="0"/>
        <w:ind w:left="0"/>
        <w:jc w:val="both"/>
      </w:pPr>
      <w:r>
        <w:rPr>
          <w:rFonts w:ascii="Times New Roman"/>
          <w:b w:val="false"/>
          <w:i w:val="false"/>
          <w:color w:val="000000"/>
          <w:sz w:val="28"/>
        </w:rPr>
        <w:t>
      3) табиғи ортаның жекелеген компоненттерінің, оның ішінде атмосфералық ауа, жерүсті және жерасты сулары, жер беті мен топырақ қабаты, өсімдіктер мен жануарлар дүниесі сынамаларын алу, сондай-ақ климаттық жағдайларды талдау;</w:t>
      </w:r>
    </w:p>
    <w:bookmarkEnd w:id="82"/>
    <w:bookmarkStart w:name="z85" w:id="83"/>
    <w:p>
      <w:pPr>
        <w:spacing w:after="0"/>
        <w:ind w:left="0"/>
        <w:jc w:val="both"/>
      </w:pPr>
      <w:r>
        <w:rPr>
          <w:rFonts w:ascii="Times New Roman"/>
          <w:b w:val="false"/>
          <w:i w:val="false"/>
          <w:color w:val="000000"/>
          <w:sz w:val="28"/>
        </w:rPr>
        <w:t xml:space="preserve">
      4) патогендігі І және ІІ топтардағы ПБА тудыратын инфекциялық ауруға күдік болған кезде адамдардан алынған клиникалық және патологиялық-анатомиялық материал сынамаларын алу; </w:t>
      </w:r>
    </w:p>
    <w:bookmarkEnd w:id="83"/>
    <w:bookmarkStart w:name="z86" w:id="84"/>
    <w:p>
      <w:pPr>
        <w:spacing w:after="0"/>
        <w:ind w:left="0"/>
        <w:jc w:val="both"/>
      </w:pPr>
      <w:r>
        <w:rPr>
          <w:rFonts w:ascii="Times New Roman"/>
          <w:b w:val="false"/>
          <w:i w:val="false"/>
          <w:color w:val="000000"/>
          <w:sz w:val="28"/>
        </w:rPr>
        <w:t>
      5) эпидемиялық маңызы бар объектілерді, карантиндік объектілерді зерттеп-қарау, сондай-ақ эпизоотологиялық зерттеп-қарау;</w:t>
      </w:r>
    </w:p>
    <w:bookmarkEnd w:id="84"/>
    <w:bookmarkStart w:name="z87" w:id="85"/>
    <w:p>
      <w:pPr>
        <w:spacing w:after="0"/>
        <w:ind w:left="0"/>
        <w:jc w:val="both"/>
      </w:pPr>
      <w:r>
        <w:rPr>
          <w:rFonts w:ascii="Times New Roman"/>
          <w:b w:val="false"/>
          <w:i w:val="false"/>
          <w:color w:val="000000"/>
          <w:sz w:val="28"/>
        </w:rPr>
        <w:t>
      6) жаңадан анықталған ПБА қасиеттерін, оның ішінде олардың патогендігі мен қауіптілік дәрежесі бойынша сыныптамасын зерделеу;</w:t>
      </w:r>
    </w:p>
    <w:bookmarkEnd w:id="85"/>
    <w:bookmarkStart w:name="z88" w:id="86"/>
    <w:p>
      <w:pPr>
        <w:spacing w:after="0"/>
        <w:ind w:left="0"/>
        <w:jc w:val="both"/>
      </w:pPr>
      <w:r>
        <w:rPr>
          <w:rFonts w:ascii="Times New Roman"/>
          <w:b w:val="false"/>
          <w:i w:val="false"/>
          <w:color w:val="000000"/>
          <w:sz w:val="28"/>
        </w:rPr>
        <w:t xml:space="preserve">
      7) иммундық-биологиялық, дәрілік, диагностикалық және ветеринариялық препараттардың тиімділігін тексеру арқылы жүргізіледі. </w:t>
      </w:r>
    </w:p>
    <w:bookmarkEnd w:id="86"/>
    <w:bookmarkStart w:name="z89" w:id="87"/>
    <w:p>
      <w:pPr>
        <w:spacing w:after="0"/>
        <w:ind w:left="0"/>
        <w:jc w:val="both"/>
      </w:pPr>
      <w:r>
        <w:rPr>
          <w:rFonts w:ascii="Times New Roman"/>
          <w:b w:val="false"/>
          <w:i w:val="false"/>
          <w:color w:val="000000"/>
          <w:sz w:val="28"/>
        </w:rPr>
        <w:t xml:space="preserve">
      30. Мониторинг Қазақстан Республикасының оны жүргізу тәртібін, кезеңділігін және нысандарын реттейтін заңнамасының талаптарына сәйкес жүргізіледі. </w:t>
      </w:r>
    </w:p>
    <w:bookmarkEnd w:id="87"/>
    <w:bookmarkStart w:name="z90" w:id="88"/>
    <w:p>
      <w:pPr>
        <w:spacing w:after="0"/>
        <w:ind w:left="0"/>
        <w:jc w:val="both"/>
      </w:pPr>
      <w:r>
        <w:rPr>
          <w:rFonts w:ascii="Times New Roman"/>
          <w:b w:val="false"/>
          <w:i w:val="false"/>
          <w:color w:val="000000"/>
          <w:sz w:val="28"/>
        </w:rPr>
        <w:t xml:space="preserve">
      31. Мониторинг қорытындылары: </w:t>
      </w:r>
    </w:p>
    <w:bookmarkEnd w:id="88"/>
    <w:bookmarkStart w:name="z91" w:id="89"/>
    <w:p>
      <w:pPr>
        <w:spacing w:after="0"/>
        <w:ind w:left="0"/>
        <w:jc w:val="both"/>
      </w:pPr>
      <w:r>
        <w:rPr>
          <w:rFonts w:ascii="Times New Roman"/>
          <w:b w:val="false"/>
          <w:i w:val="false"/>
          <w:color w:val="000000"/>
          <w:sz w:val="28"/>
        </w:rPr>
        <w:t>
      1) биологиялық тәуекелдерді ішкі бағалаудың тиімділігін талдау және биологиялық тәуекелдерге сыртқы бағалау жүргізу, сондай-ақ санитариялық-эпидемиялық және ветеринариялық іс-шаралардың, өсімдіктер карантині жөніндегі іс-шаралардың тиімділігін талдау;</w:t>
      </w:r>
    </w:p>
    <w:bookmarkEnd w:id="89"/>
    <w:bookmarkStart w:name="z92" w:id="90"/>
    <w:p>
      <w:pPr>
        <w:spacing w:after="0"/>
        <w:ind w:left="0"/>
        <w:jc w:val="both"/>
      </w:pPr>
      <w:r>
        <w:rPr>
          <w:rFonts w:ascii="Times New Roman"/>
          <w:b w:val="false"/>
          <w:i w:val="false"/>
          <w:color w:val="000000"/>
          <w:sz w:val="28"/>
        </w:rPr>
        <w:t>
      2) эпидемияның, пандемияның, эпизоотияның, панзоотияның, эпифитотияның, панфитотияның дамуын және жойылуын талдау;</w:t>
      </w:r>
    </w:p>
    <w:bookmarkEnd w:id="90"/>
    <w:bookmarkStart w:name="z93" w:id="91"/>
    <w:p>
      <w:pPr>
        <w:spacing w:after="0"/>
        <w:ind w:left="0"/>
        <w:jc w:val="both"/>
      </w:pPr>
      <w:r>
        <w:rPr>
          <w:rFonts w:ascii="Times New Roman"/>
          <w:b w:val="false"/>
          <w:i w:val="false"/>
          <w:color w:val="000000"/>
          <w:sz w:val="28"/>
        </w:rPr>
        <w:t xml:space="preserve">
      3) санитариялық-эпидемиялық (эпидемияға қарсы), ветеринариялық-санитариялық (эпизоотияға қарсы) және профилактикалық іс-шаралардың, өсімдіктер карантині жөніндегі іс-шаралардың жоспарларын (ұлттық, аумақтық және ведомстволық) әзірлеу; </w:t>
      </w:r>
    </w:p>
    <w:bookmarkEnd w:id="91"/>
    <w:bookmarkStart w:name="z94" w:id="92"/>
    <w:p>
      <w:pPr>
        <w:spacing w:after="0"/>
        <w:ind w:left="0"/>
        <w:jc w:val="both"/>
      </w:pPr>
      <w:r>
        <w:rPr>
          <w:rFonts w:ascii="Times New Roman"/>
          <w:b w:val="false"/>
          <w:i w:val="false"/>
          <w:color w:val="000000"/>
          <w:sz w:val="28"/>
        </w:rPr>
        <w:t>
      4) биологиялық қауіпсіздік саласындағы болжау (модельдеу);</w:t>
      </w:r>
    </w:p>
    <w:bookmarkEnd w:id="92"/>
    <w:bookmarkStart w:name="z95" w:id="93"/>
    <w:p>
      <w:pPr>
        <w:spacing w:after="0"/>
        <w:ind w:left="0"/>
        <w:jc w:val="both"/>
      </w:pPr>
      <w:r>
        <w:rPr>
          <w:rFonts w:ascii="Times New Roman"/>
          <w:b w:val="false"/>
          <w:i w:val="false"/>
          <w:color w:val="000000"/>
          <w:sz w:val="28"/>
        </w:rPr>
        <w:t>
      5) биологиялық қауіпсіздік саласындағы талаптардың сақталуын мемлекеттік бақылауды және қадағалауды жоспарлау;</w:t>
      </w:r>
    </w:p>
    <w:bookmarkEnd w:id="93"/>
    <w:bookmarkStart w:name="z96" w:id="94"/>
    <w:p>
      <w:pPr>
        <w:spacing w:after="0"/>
        <w:ind w:left="0"/>
        <w:jc w:val="both"/>
      </w:pPr>
      <w:r>
        <w:rPr>
          <w:rFonts w:ascii="Times New Roman"/>
          <w:b w:val="false"/>
          <w:i w:val="false"/>
          <w:color w:val="000000"/>
          <w:sz w:val="28"/>
        </w:rPr>
        <w:t>
      6) эпидемияға қарсы, эпизоотиялық, эпифитотиялық және профилактикалық шараларды уақтылы әзірлеу;</w:t>
      </w:r>
    </w:p>
    <w:bookmarkEnd w:id="94"/>
    <w:bookmarkStart w:name="z97" w:id="95"/>
    <w:p>
      <w:pPr>
        <w:spacing w:after="0"/>
        <w:ind w:left="0"/>
        <w:jc w:val="both"/>
      </w:pPr>
      <w:r>
        <w:rPr>
          <w:rFonts w:ascii="Times New Roman"/>
          <w:b w:val="false"/>
          <w:i w:val="false"/>
          <w:color w:val="000000"/>
          <w:sz w:val="28"/>
        </w:rPr>
        <w:t>
      7) ғылыми және өндірістік мақсаттар;</w:t>
      </w:r>
    </w:p>
    <w:bookmarkEnd w:id="95"/>
    <w:bookmarkStart w:name="z98" w:id="96"/>
    <w:p>
      <w:pPr>
        <w:spacing w:after="0"/>
        <w:ind w:left="0"/>
        <w:jc w:val="both"/>
      </w:pPr>
      <w:r>
        <w:rPr>
          <w:rFonts w:ascii="Times New Roman"/>
          <w:b w:val="false"/>
          <w:i w:val="false"/>
          <w:color w:val="000000"/>
          <w:sz w:val="28"/>
        </w:rPr>
        <w:t>
      8) тиісті реттеу саласындағы стратегиялық мақсаттар мен міндеттерді шешу;</w:t>
      </w:r>
    </w:p>
    <w:bookmarkEnd w:id="96"/>
    <w:bookmarkStart w:name="z99" w:id="97"/>
    <w:p>
      <w:pPr>
        <w:spacing w:after="0"/>
        <w:ind w:left="0"/>
        <w:jc w:val="both"/>
      </w:pPr>
      <w:r>
        <w:rPr>
          <w:rFonts w:ascii="Times New Roman"/>
          <w:b w:val="false"/>
          <w:i w:val="false"/>
          <w:color w:val="000000"/>
          <w:sz w:val="28"/>
        </w:rPr>
        <w:t xml:space="preserve">
      9) Қазақстан Республикасында сәулет, қала құрылысы және құрылыс қызметін жоспарлау үшін пайдаланылады. </w:t>
      </w:r>
    </w:p>
    <w:bookmarkEnd w:id="97"/>
    <w:bookmarkStart w:name="z100" w:id="98"/>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мемлекеттік органдардың аумақтық бөлімшелері және (немесе) ведомстволық бағынысты ұйымдары биологиялық қауіпсіздік саласында есепке алу мен мониторинг жүргізу нәтижелері бойынша: </w:t>
      </w:r>
    </w:p>
    <w:bookmarkEnd w:id="98"/>
    <w:bookmarkStart w:name="z101" w:id="9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биологиялық қауіпсіздік саласындағы ақпаратқа (құжаттамаға) қатысты;</w:t>
      </w:r>
    </w:p>
    <w:bookmarkEnd w:id="99"/>
    <w:bookmarkStart w:name="z102" w:id="10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іс-қимылдарды жүргізу қорытындылары бойынша аралық талдауды және оның нәтижелерін көздейтін талдамалық материал дайындайды. </w:t>
      </w:r>
    </w:p>
    <w:bookmarkEnd w:id="100"/>
    <w:bookmarkStart w:name="z103" w:id="101"/>
    <w:p>
      <w:pPr>
        <w:spacing w:after="0"/>
        <w:ind w:left="0"/>
        <w:jc w:val="both"/>
      </w:pPr>
      <w:r>
        <w:rPr>
          <w:rFonts w:ascii="Times New Roman"/>
          <w:b w:val="false"/>
          <w:i w:val="false"/>
          <w:color w:val="000000"/>
          <w:sz w:val="28"/>
        </w:rPr>
        <w:t xml:space="preserve">
      33.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мемлекеттік органдардың аумақтық бөлімшелері және (немесе) ведомстволық бағынысты ұйымдары есепке алу және мониторинг нәтижелері бойынша биологиялық қауіпсіздік саласындағы ақпаратты (құжаттаманы), оның ішінде Қазақстан Республикасының заңнамасында және осы Қағидаларда көзделген тәртіппен, нысанда және мерзімдерде талдамалық материалды ұсынады. </w:t>
      </w:r>
    </w:p>
    <w:bookmarkEnd w:id="101"/>
    <w:bookmarkStart w:name="z104" w:id="102"/>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мемлекеттік органдар есепке алу және мониторинг нәтижелері бойынша биологиялық қауіпсіздік саласындағы жиынтық ақпаратты (құжаттаманы), оның ішінде тиісті реттеу саласындағы талдамалық материалды денсаулық сақтау саласындағы уәкілетті органға мынадай мерзімдерде: </w:t>
      </w:r>
    </w:p>
    <w:bookmarkEnd w:id="102"/>
    <w:bookmarkStart w:name="z105" w:id="103"/>
    <w:p>
      <w:pPr>
        <w:spacing w:after="0"/>
        <w:ind w:left="0"/>
        <w:jc w:val="both"/>
      </w:pPr>
      <w:r>
        <w:rPr>
          <w:rFonts w:ascii="Times New Roman"/>
          <w:b w:val="false"/>
          <w:i w:val="false"/>
          <w:color w:val="000000"/>
          <w:sz w:val="28"/>
        </w:rPr>
        <w:t>
      1) жартыжылдық – 20 шілдеден және 20 қаңтардан кешіктірмей;</w:t>
      </w:r>
    </w:p>
    <w:bookmarkEnd w:id="103"/>
    <w:bookmarkStart w:name="z106" w:id="104"/>
    <w:p>
      <w:pPr>
        <w:spacing w:after="0"/>
        <w:ind w:left="0"/>
        <w:jc w:val="both"/>
      </w:pPr>
      <w:r>
        <w:rPr>
          <w:rFonts w:ascii="Times New Roman"/>
          <w:b w:val="false"/>
          <w:i w:val="false"/>
          <w:color w:val="000000"/>
          <w:sz w:val="28"/>
        </w:rPr>
        <w:t xml:space="preserve">
      2) жылдық – 15 ақпаннан кешіктірмей ұсынады. </w:t>
      </w:r>
    </w:p>
    <w:bookmarkEnd w:id="104"/>
    <w:bookmarkStart w:name="z107" w:id="105"/>
    <w:p>
      <w:pPr>
        <w:spacing w:after="0"/>
        <w:ind w:left="0"/>
        <w:jc w:val="both"/>
      </w:pPr>
      <w:r>
        <w:rPr>
          <w:rFonts w:ascii="Times New Roman"/>
          <w:b w:val="false"/>
          <w:i w:val="false"/>
          <w:color w:val="000000"/>
          <w:sz w:val="28"/>
        </w:rPr>
        <w:t xml:space="preserve">
      35. Мониторинг мақсаты үшін БҚМАЖ қолданылған кезде осы тарауда көрсетілген ақпарат осы Қағидалардың </w:t>
      </w:r>
      <w:r>
        <w:rPr>
          <w:rFonts w:ascii="Times New Roman"/>
          <w:b w:val="false"/>
          <w:i w:val="false"/>
          <w:color w:val="000000"/>
          <w:sz w:val="28"/>
        </w:rPr>
        <w:t>7-тарауына</w:t>
      </w:r>
      <w:r>
        <w:rPr>
          <w:rFonts w:ascii="Times New Roman"/>
          <w:b w:val="false"/>
          <w:i w:val="false"/>
          <w:color w:val="000000"/>
          <w:sz w:val="28"/>
        </w:rPr>
        <w:t xml:space="preserve"> сәйкес қалыптастырылады және өзектендіріледі.</w:t>
      </w:r>
    </w:p>
    <w:bookmarkEnd w:id="105"/>
    <w:bookmarkStart w:name="z108" w:id="106"/>
    <w:p>
      <w:pPr>
        <w:spacing w:after="0"/>
        <w:ind w:left="0"/>
        <w:jc w:val="left"/>
      </w:pPr>
      <w:r>
        <w:rPr>
          <w:rFonts w:ascii="Times New Roman"/>
          <w:b/>
          <w:i w:val="false"/>
          <w:color w:val="000000"/>
        </w:rPr>
        <w:t xml:space="preserve"> 6-тарау. Биологиялық қауіпсіздік саласындағы болжау (модельдеу) тәртібі</w:t>
      </w:r>
    </w:p>
    <w:bookmarkEnd w:id="106"/>
    <w:bookmarkStart w:name="z109" w:id="107"/>
    <w:p>
      <w:pPr>
        <w:spacing w:after="0"/>
        <w:ind w:left="0"/>
        <w:jc w:val="both"/>
      </w:pPr>
      <w:r>
        <w:rPr>
          <w:rFonts w:ascii="Times New Roman"/>
          <w:b w:val="false"/>
          <w:i w:val="false"/>
          <w:color w:val="000000"/>
          <w:sz w:val="28"/>
        </w:rPr>
        <w:t>
      36. Биологиялық қауіпсіздік саласындағы болжау (модельдеу) деп биологиялық тәуекелдер мен қауіп-қатерлерді болдырмау, азайту және жою бойынша уақтылы басқарушылық шешімдер қабылдауға бағытталған, қауіпті биологиялық факторлар әсерінің теріс салдарларының туындау және даму үдерістері мен перспективаларын айқындау жүйесі (процесі) түсіндіріледі.</w:t>
      </w:r>
    </w:p>
    <w:bookmarkEnd w:id="107"/>
    <w:bookmarkStart w:name="z110" w:id="108"/>
    <w:p>
      <w:pPr>
        <w:spacing w:after="0"/>
        <w:ind w:left="0"/>
        <w:jc w:val="both"/>
      </w:pPr>
      <w:r>
        <w:rPr>
          <w:rFonts w:ascii="Times New Roman"/>
          <w:b w:val="false"/>
          <w:i w:val="false"/>
          <w:color w:val="000000"/>
          <w:sz w:val="28"/>
        </w:rPr>
        <w:t>
      37. Биологиялық қауіпсіздік саласындағы болжау (модельдеу) жоспарлы және жоспардан тыс тәртіппен жүргізіледі.</w:t>
      </w:r>
    </w:p>
    <w:bookmarkEnd w:id="108"/>
    <w:p>
      <w:pPr>
        <w:spacing w:after="0"/>
        <w:ind w:left="0"/>
        <w:jc w:val="both"/>
      </w:pPr>
      <w:r>
        <w:rPr>
          <w:rFonts w:ascii="Times New Roman"/>
          <w:b w:val="false"/>
          <w:i w:val="false"/>
          <w:color w:val="000000"/>
          <w:sz w:val="28"/>
        </w:rPr>
        <w:t>
      Биологиялық қауіпсіздік саласындағы жоспарлы болжау (модельдеу) жыл сайын жүргізіледі.</w:t>
      </w:r>
    </w:p>
    <w:p>
      <w:pPr>
        <w:spacing w:after="0"/>
        <w:ind w:left="0"/>
        <w:jc w:val="both"/>
      </w:pPr>
      <w:r>
        <w:rPr>
          <w:rFonts w:ascii="Times New Roman"/>
          <w:b w:val="false"/>
          <w:i w:val="false"/>
          <w:color w:val="000000"/>
          <w:sz w:val="28"/>
        </w:rPr>
        <w:t>
      Биологиялық қауіпсіздік саласындағы жоспардан тыс болжау (модельдеу) табиғи, техногендік және әлеуметтік сипаттағы төтенше жағдайлар туындаған, санитариялық-эпидемиялық, эпизоотиялық және эпифитотиялық ахуал нашарлаған жағдайда жүргізіледі.</w:t>
      </w:r>
    </w:p>
    <w:bookmarkStart w:name="z111" w:id="109"/>
    <w:p>
      <w:pPr>
        <w:spacing w:after="0"/>
        <w:ind w:left="0"/>
        <w:jc w:val="both"/>
      </w:pPr>
      <w:r>
        <w:rPr>
          <w:rFonts w:ascii="Times New Roman"/>
          <w:b w:val="false"/>
          <w:i w:val="false"/>
          <w:color w:val="000000"/>
          <w:sz w:val="28"/>
        </w:rPr>
        <w:t xml:space="preserve">
      38. Биологиялық қауіпсіздік саласындағы жоспардан тыс болжау (модельдеу) белгілі бір аумақта нақты инфекциялық және (немесе) паразиттік ауру кезінде эпидемиялық, эпизоотиялық, эпифитотиялық процестің қарқындылығын жүйелі бағалау мақсатында жедел талдау жолымен жүргізіледі. </w:t>
      </w:r>
    </w:p>
    <w:bookmarkEnd w:id="109"/>
    <w:bookmarkStart w:name="z112" w:id="110"/>
    <w:p>
      <w:pPr>
        <w:spacing w:after="0"/>
        <w:ind w:left="0"/>
        <w:jc w:val="both"/>
      </w:pPr>
      <w:r>
        <w:rPr>
          <w:rFonts w:ascii="Times New Roman"/>
          <w:b w:val="false"/>
          <w:i w:val="false"/>
          <w:color w:val="000000"/>
          <w:sz w:val="28"/>
        </w:rPr>
        <w:t xml:space="preserve">
      39. Биологиялық қауіпсіздік саласындағы болжау (модельдеу) салалық және салааралық болып бөлінеді. </w:t>
      </w:r>
    </w:p>
    <w:bookmarkEnd w:id="110"/>
    <w:bookmarkStart w:name="z113" w:id="111"/>
    <w:p>
      <w:pPr>
        <w:spacing w:after="0"/>
        <w:ind w:left="0"/>
        <w:jc w:val="both"/>
      </w:pPr>
      <w:r>
        <w:rPr>
          <w:rFonts w:ascii="Times New Roman"/>
          <w:b w:val="false"/>
          <w:i w:val="false"/>
          <w:color w:val="000000"/>
          <w:sz w:val="28"/>
        </w:rPr>
        <w:t>
      40. Тиісті реттеу саласында биологиялық қауіпсіздік саласындағы салалық болжауды (модельдеуді) халықтың санитариялық-эпидемиологиялық саламаттылығы саласындағы мемлекеттік орган, ветеринария, өсімдіктерді қорғау, ғылым саласындағы, өсімдіктер карантині жөніндегі уәкілетті органдар осы тарауда көзделген тәртіппен биологиялық қауіпсіздік саласындағы есепке алу, мониторинг деректері және талдамалық материал негізінде жүзеге асырады.</w:t>
      </w:r>
    </w:p>
    <w:bookmarkEnd w:id="111"/>
    <w:bookmarkStart w:name="z114" w:id="112"/>
    <w:p>
      <w:pPr>
        <w:spacing w:after="0"/>
        <w:ind w:left="0"/>
        <w:jc w:val="both"/>
      </w:pPr>
      <w:r>
        <w:rPr>
          <w:rFonts w:ascii="Times New Roman"/>
          <w:b w:val="false"/>
          <w:i w:val="false"/>
          <w:color w:val="000000"/>
          <w:sz w:val="28"/>
        </w:rPr>
        <w:t xml:space="preserve">
      41.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мемлекеттік органдар және олардың ведомстволық бағынысты ұйымдары есепке алу және мониторинг нәтижелері бойынша биологиялық қауіпсіздік саласындағы салалық болжауды (модельдеуді):</w:t>
      </w:r>
    </w:p>
    <w:bookmarkEnd w:id="112"/>
    <w:bookmarkStart w:name="z115" w:id="113"/>
    <w:p>
      <w:pPr>
        <w:spacing w:after="0"/>
        <w:ind w:left="0"/>
        <w:jc w:val="both"/>
      </w:pPr>
      <w:r>
        <w:rPr>
          <w:rFonts w:ascii="Times New Roman"/>
          <w:b w:val="false"/>
          <w:i w:val="false"/>
          <w:color w:val="000000"/>
          <w:sz w:val="28"/>
        </w:rPr>
        <w:t>
      1) биологиялық қауіпсіздік саласындағы ақпаратты (құжаттаманы) талдау;</w:t>
      </w:r>
    </w:p>
    <w:bookmarkEnd w:id="113"/>
    <w:bookmarkStart w:name="z116" w:id="114"/>
    <w:p>
      <w:pPr>
        <w:spacing w:after="0"/>
        <w:ind w:left="0"/>
        <w:jc w:val="both"/>
      </w:pPr>
      <w:r>
        <w:rPr>
          <w:rFonts w:ascii="Times New Roman"/>
          <w:b w:val="false"/>
          <w:i w:val="false"/>
          <w:color w:val="000000"/>
          <w:sz w:val="28"/>
        </w:rPr>
        <w:t>
      2) биологиялық тәуекелдер мен қауіп-қатерлердің туындауын және (немесе) дамуын болжау (модельдеу) (бұдан әрі – болжам);</w:t>
      </w:r>
    </w:p>
    <w:bookmarkEnd w:id="114"/>
    <w:bookmarkStart w:name="z117" w:id="115"/>
    <w:p>
      <w:pPr>
        <w:spacing w:after="0"/>
        <w:ind w:left="0"/>
        <w:jc w:val="both"/>
      </w:pPr>
      <w:r>
        <w:rPr>
          <w:rFonts w:ascii="Times New Roman"/>
          <w:b w:val="false"/>
          <w:i w:val="false"/>
          <w:color w:val="000000"/>
          <w:sz w:val="28"/>
        </w:rPr>
        <w:t>
      3) биологиялық тәуекелдер мен қауіп-қатерлерді төмендету немесе жою жөніндегі эпидемияға қарсы, эпизоотияға қарсы және эпифитотияға қарсы іс-шаралар жоспарын (бұдан әрі – жоспар) әзірлеу;</w:t>
      </w:r>
    </w:p>
    <w:bookmarkEnd w:id="115"/>
    <w:bookmarkStart w:name="z118" w:id="116"/>
    <w:p>
      <w:pPr>
        <w:spacing w:after="0"/>
        <w:ind w:left="0"/>
        <w:jc w:val="both"/>
      </w:pPr>
      <w:r>
        <w:rPr>
          <w:rFonts w:ascii="Times New Roman"/>
          <w:b w:val="false"/>
          <w:i w:val="false"/>
          <w:color w:val="000000"/>
          <w:sz w:val="28"/>
        </w:rPr>
        <w:t>
      4) жоспардың орындалуын бақылау;</w:t>
      </w:r>
    </w:p>
    <w:bookmarkEnd w:id="116"/>
    <w:bookmarkStart w:name="z119" w:id="117"/>
    <w:p>
      <w:pPr>
        <w:spacing w:after="0"/>
        <w:ind w:left="0"/>
        <w:jc w:val="both"/>
      </w:pPr>
      <w:r>
        <w:rPr>
          <w:rFonts w:ascii="Times New Roman"/>
          <w:b w:val="false"/>
          <w:i w:val="false"/>
          <w:color w:val="000000"/>
          <w:sz w:val="28"/>
        </w:rPr>
        <w:t>
      5) болжам мен жоспарды денсаулық сақтау саласындағы уәкілетті органға жіберу арқылы жүргізеді.</w:t>
      </w:r>
    </w:p>
    <w:bookmarkEnd w:id="117"/>
    <w:bookmarkStart w:name="z120" w:id="118"/>
    <w:p>
      <w:pPr>
        <w:spacing w:after="0"/>
        <w:ind w:left="0"/>
        <w:jc w:val="both"/>
      </w:pPr>
      <w:r>
        <w:rPr>
          <w:rFonts w:ascii="Times New Roman"/>
          <w:b w:val="false"/>
          <w:i w:val="false"/>
          <w:color w:val="000000"/>
          <w:sz w:val="28"/>
        </w:rPr>
        <w:t>
      42. Биологиялық тәуекелдердің адамдардың, жануарлардың денсаулығына, өсімдіктерге теріс әсерінің салдарларын, сондай-ақ патогенді биологиялық агенттердің табиғи ортаның жекелеген компоненттеріне, оның ішінде атмосфералық ауа, жерүсті және жерасты сулары, жер беті мен топырақ қабаты, өсімдіктер мен жануарлар әлеміне түсуінің алдын ала болжауға мүмкіндік беретін базалық өлшемшарттар талдануға тиіс.</w:t>
      </w:r>
    </w:p>
    <w:bookmarkEnd w:id="118"/>
    <w:bookmarkStart w:name="z121" w:id="119"/>
    <w:p>
      <w:pPr>
        <w:spacing w:after="0"/>
        <w:ind w:left="0"/>
        <w:jc w:val="both"/>
      </w:pPr>
      <w:r>
        <w:rPr>
          <w:rFonts w:ascii="Times New Roman"/>
          <w:b w:val="false"/>
          <w:i w:val="false"/>
          <w:color w:val="000000"/>
          <w:sz w:val="28"/>
        </w:rPr>
        <w:t xml:space="preserve">
      43. Базалық өлшемшарттарға мынадай көрсеткіштерді салыстырмалы талдау жатады: </w:t>
      </w:r>
    </w:p>
    <w:bookmarkEnd w:id="119"/>
    <w:bookmarkStart w:name="z122" w:id="120"/>
    <w:p>
      <w:pPr>
        <w:spacing w:after="0"/>
        <w:ind w:left="0"/>
        <w:jc w:val="both"/>
      </w:pPr>
      <w:r>
        <w:rPr>
          <w:rFonts w:ascii="Times New Roman"/>
          <w:b w:val="false"/>
          <w:i w:val="false"/>
          <w:color w:val="000000"/>
          <w:sz w:val="28"/>
        </w:rPr>
        <w:t xml:space="preserve">
      1) инфекциялық науқастар мен барынша үлкен эпидемиологиялық, әлеуметтік және экономикалық маңызы бар инфекциялар топтарын анықтау. Осы өлшемшартты талдау адамдардың, жануарлар мен өсімдіктердің сырқаттанушылығын тіркеу, олардың денсаулығына келтірілген экономикалық залалды есептеу туралы толық ақпаратты, сондай-ақ қорытынды деректерді объективті сандық бағалауды талап етеді; </w:t>
      </w:r>
    </w:p>
    <w:bookmarkEnd w:id="120"/>
    <w:bookmarkStart w:name="z123" w:id="121"/>
    <w:p>
      <w:pPr>
        <w:spacing w:after="0"/>
        <w:ind w:left="0"/>
        <w:jc w:val="both"/>
      </w:pPr>
      <w:r>
        <w:rPr>
          <w:rFonts w:ascii="Times New Roman"/>
          <w:b w:val="false"/>
          <w:i w:val="false"/>
          <w:color w:val="000000"/>
          <w:sz w:val="28"/>
        </w:rPr>
        <w:t>
      2) халықтың, жануарлар мен өсімдіктердің инфекциялық және (немесе) паразиттік сырқаттанушылығының жылдық және көп жылдық серпіні. Осы өлшемшарт олардың серпінін уақыт және кеңістік мәнмәтіндерінде көрсете отырып, халықтың топтары, оның ішінде жас, жыныстық, кәсіптік құрамы, инфекциялық және (немесе) паразиттік аурулардың түрлері, әкімшілік-аумақтық бірліктер бөлінісінде мәліметтерді көрсетеді;</w:t>
      </w:r>
    </w:p>
    <w:bookmarkEnd w:id="121"/>
    <w:bookmarkStart w:name="z124" w:id="122"/>
    <w:p>
      <w:pPr>
        <w:spacing w:after="0"/>
        <w:ind w:left="0"/>
        <w:jc w:val="both"/>
      </w:pPr>
      <w:r>
        <w:rPr>
          <w:rFonts w:ascii="Times New Roman"/>
          <w:b w:val="false"/>
          <w:i w:val="false"/>
          <w:color w:val="000000"/>
          <w:sz w:val="28"/>
        </w:rPr>
        <w:t xml:space="preserve">
      3) олардың серпінін уақыт және кеңістік мәнмәтіндерінде көрсете отырып, әкімшілік-аумақтық бірліктер бөлінісінде инфекциялық және (немесе) паразиттік аурулардан болатын адамдардың өлімі, жануарлардың өлімі және өсімдіктердің залалдануы; </w:t>
      </w:r>
    </w:p>
    <w:bookmarkEnd w:id="122"/>
    <w:bookmarkStart w:name="z125" w:id="123"/>
    <w:p>
      <w:pPr>
        <w:spacing w:after="0"/>
        <w:ind w:left="0"/>
        <w:jc w:val="both"/>
      </w:pPr>
      <w:r>
        <w:rPr>
          <w:rFonts w:ascii="Times New Roman"/>
          <w:b w:val="false"/>
          <w:i w:val="false"/>
          <w:color w:val="000000"/>
          <w:sz w:val="28"/>
        </w:rPr>
        <w:t>
      4) оларды білу нақты жағдайда барынша үлкен эпидемиологиялық, эпизоотиялық, эпифитотиялық әсер беруге қабілетті іс-шараларды тағайындау үшін жеткілікті болатын, олардың көріну дәрежесі мен сипатын қоса алғанда, халық, жануарлар, өсімдіктер арасында инфекциялық аурулардың пайда болуы мен таралуының негізгі себептері мен жағдайлары. Бұл өлшемшарт эпидемиялық, эпизоотиялық, эпифитотиялық процестердің көріністерін егжей-тегжейлі зерттеуді болжайды (қарқындылығы немесе экстенсивтілігі; халықтың, жануарлардың, өсімдіктердің топтары; аумақ және уақыт бойынша);</w:t>
      </w:r>
    </w:p>
    <w:bookmarkEnd w:id="123"/>
    <w:bookmarkStart w:name="z126" w:id="124"/>
    <w:p>
      <w:pPr>
        <w:spacing w:after="0"/>
        <w:ind w:left="0"/>
        <w:jc w:val="both"/>
      </w:pPr>
      <w:r>
        <w:rPr>
          <w:rFonts w:ascii="Times New Roman"/>
          <w:b w:val="false"/>
          <w:i w:val="false"/>
          <w:color w:val="000000"/>
          <w:sz w:val="28"/>
        </w:rPr>
        <w:t>
      5) жүргізілген эпидемияға қарсы, эпизоотияға қарсы, эпифитотияға қарсы және профилактикалық іс-шаралардың сапасы мен тиімділігі;</w:t>
      </w:r>
    </w:p>
    <w:bookmarkEnd w:id="124"/>
    <w:bookmarkStart w:name="z127" w:id="125"/>
    <w:p>
      <w:pPr>
        <w:spacing w:after="0"/>
        <w:ind w:left="0"/>
        <w:jc w:val="both"/>
      </w:pPr>
      <w:r>
        <w:rPr>
          <w:rFonts w:ascii="Times New Roman"/>
          <w:b w:val="false"/>
          <w:i w:val="false"/>
          <w:color w:val="000000"/>
          <w:sz w:val="28"/>
        </w:rPr>
        <w:t xml:space="preserve">
      6) жүргізілген зерттеулердің қамтылуы және олардың нәтижелерін сипаттау; </w:t>
      </w:r>
    </w:p>
    <w:bookmarkEnd w:id="125"/>
    <w:bookmarkStart w:name="z128" w:id="126"/>
    <w:p>
      <w:pPr>
        <w:spacing w:after="0"/>
        <w:ind w:left="0"/>
        <w:jc w:val="both"/>
      </w:pPr>
      <w:r>
        <w:rPr>
          <w:rFonts w:ascii="Times New Roman"/>
          <w:b w:val="false"/>
          <w:i w:val="false"/>
          <w:color w:val="000000"/>
          <w:sz w:val="28"/>
        </w:rPr>
        <w:t>
      7) тиісті реттеу саласындағы кадр құрамы және оның қамтамасыз етілуі;</w:t>
      </w:r>
    </w:p>
    <w:bookmarkEnd w:id="126"/>
    <w:bookmarkStart w:name="z129" w:id="127"/>
    <w:p>
      <w:pPr>
        <w:spacing w:after="0"/>
        <w:ind w:left="0"/>
        <w:jc w:val="both"/>
      </w:pPr>
      <w:r>
        <w:rPr>
          <w:rFonts w:ascii="Times New Roman"/>
          <w:b w:val="false"/>
          <w:i w:val="false"/>
          <w:color w:val="000000"/>
          <w:sz w:val="28"/>
        </w:rPr>
        <w:t>
      8) талданатын кезеңдегі ауа-райы жағдайының сипаттамасы, оларды осыған ұқсас, алдыңғы талданатын кезеңдегі ауа-райы жағдайларымен салыстыру;</w:t>
      </w:r>
    </w:p>
    <w:bookmarkEnd w:id="127"/>
    <w:bookmarkStart w:name="z130" w:id="128"/>
    <w:p>
      <w:pPr>
        <w:spacing w:after="0"/>
        <w:ind w:left="0"/>
        <w:jc w:val="both"/>
      </w:pPr>
      <w:r>
        <w:rPr>
          <w:rFonts w:ascii="Times New Roman"/>
          <w:b w:val="false"/>
          <w:i w:val="false"/>
          <w:color w:val="000000"/>
          <w:sz w:val="28"/>
        </w:rPr>
        <w:t>
      9) эпидемиялық маңызы бар, ветеринариялық-санитариялық, карантиндік объектілердің, оның ішінде осы объектілерде жүргізілетін зерттеулер нәтижелерінің жай-күйі;</w:t>
      </w:r>
    </w:p>
    <w:bookmarkEnd w:id="128"/>
    <w:bookmarkStart w:name="z131" w:id="129"/>
    <w:p>
      <w:pPr>
        <w:spacing w:after="0"/>
        <w:ind w:left="0"/>
        <w:jc w:val="both"/>
      </w:pPr>
      <w:r>
        <w:rPr>
          <w:rFonts w:ascii="Times New Roman"/>
          <w:b w:val="false"/>
          <w:i w:val="false"/>
          <w:color w:val="000000"/>
          <w:sz w:val="28"/>
        </w:rPr>
        <w:t>
      10) иммундық-биологиялық, дәрілік, диагностикалық және ветеринариялық препараттармен қамтамасыз ету, олардың пайдаланылуы және тиімділігі;</w:t>
      </w:r>
    </w:p>
    <w:bookmarkEnd w:id="129"/>
    <w:bookmarkStart w:name="z132" w:id="130"/>
    <w:p>
      <w:pPr>
        <w:spacing w:after="0"/>
        <w:ind w:left="0"/>
        <w:jc w:val="both"/>
      </w:pPr>
      <w:r>
        <w:rPr>
          <w:rFonts w:ascii="Times New Roman"/>
          <w:b w:val="false"/>
          <w:i w:val="false"/>
          <w:color w:val="000000"/>
          <w:sz w:val="28"/>
        </w:rPr>
        <w:t>
      11) жеке қорғаныш құралдарымен, қорғаныш костюмдерімен, дезинфекциялау құралдарымен, зертханалық жабдықтармен және шығыс материалымен қамтамасыз ету;</w:t>
      </w:r>
    </w:p>
    <w:bookmarkEnd w:id="130"/>
    <w:bookmarkStart w:name="z133" w:id="131"/>
    <w:p>
      <w:pPr>
        <w:spacing w:after="0"/>
        <w:ind w:left="0"/>
        <w:jc w:val="both"/>
      </w:pPr>
      <w:r>
        <w:rPr>
          <w:rFonts w:ascii="Times New Roman"/>
          <w:b w:val="false"/>
          <w:i w:val="false"/>
          <w:color w:val="000000"/>
          <w:sz w:val="28"/>
        </w:rPr>
        <w:t>
      12) тексерулер санын, биологиялық қауіпсіздік саласында анықталған бұзушылықтарды, салынған айыппұлдар туралы мәліметтерді, анықталған бұзушылықтарды жою туралы мәліметтерді қоса алғанда, мемлекеттік бақылау және қадағалау жүргізу нәтижелері;</w:t>
      </w:r>
    </w:p>
    <w:bookmarkEnd w:id="131"/>
    <w:bookmarkStart w:name="z134" w:id="132"/>
    <w:p>
      <w:pPr>
        <w:spacing w:after="0"/>
        <w:ind w:left="0"/>
        <w:jc w:val="both"/>
      </w:pPr>
      <w:r>
        <w:rPr>
          <w:rFonts w:ascii="Times New Roman"/>
          <w:b w:val="false"/>
          <w:i w:val="false"/>
          <w:color w:val="000000"/>
          <w:sz w:val="28"/>
        </w:rPr>
        <w:t>
      13) депонирленген және жұмыс коллекциясындағы штаммдар санын қоса алғанда, коллекциялық қызмет, микроорганизмдер штаммдарының қозғалысы;</w:t>
      </w:r>
    </w:p>
    <w:bookmarkEnd w:id="132"/>
    <w:bookmarkStart w:name="z135" w:id="133"/>
    <w:p>
      <w:pPr>
        <w:spacing w:after="0"/>
        <w:ind w:left="0"/>
        <w:jc w:val="both"/>
      </w:pPr>
      <w:r>
        <w:rPr>
          <w:rFonts w:ascii="Times New Roman"/>
          <w:b w:val="false"/>
          <w:i w:val="false"/>
          <w:color w:val="000000"/>
          <w:sz w:val="28"/>
        </w:rPr>
        <w:t>
      14) төтенше жағдайлардың, халықтың тіршілігін қамтамасыз ету, оның ішінде төтенше жағдайларды жою үшін материалдық-техникалық ресурстар қорларын пайдалану бойынша жүргізілген іс-шаралардың ахуалы мен ауқымы;</w:t>
      </w:r>
    </w:p>
    <w:bookmarkEnd w:id="133"/>
    <w:bookmarkStart w:name="z136" w:id="134"/>
    <w:p>
      <w:pPr>
        <w:spacing w:after="0"/>
        <w:ind w:left="0"/>
        <w:jc w:val="both"/>
      </w:pPr>
      <w:r>
        <w:rPr>
          <w:rFonts w:ascii="Times New Roman"/>
          <w:b w:val="false"/>
          <w:i w:val="false"/>
          <w:color w:val="000000"/>
          <w:sz w:val="28"/>
        </w:rPr>
        <w:t>
      15) биологиялық тәуекелдерді бағалау тиімділігі;</w:t>
      </w:r>
    </w:p>
    <w:bookmarkEnd w:id="134"/>
    <w:bookmarkStart w:name="z137" w:id="135"/>
    <w:p>
      <w:pPr>
        <w:spacing w:after="0"/>
        <w:ind w:left="0"/>
        <w:jc w:val="both"/>
      </w:pPr>
      <w:r>
        <w:rPr>
          <w:rFonts w:ascii="Times New Roman"/>
          <w:b w:val="false"/>
          <w:i w:val="false"/>
          <w:color w:val="000000"/>
          <w:sz w:val="28"/>
        </w:rPr>
        <w:t>
      16) микробтық пейзажды және санитариялық-эпидемиялық, санитариялық-эпизоотиялық, эпифитотиялық фонды бақылау;</w:t>
      </w:r>
    </w:p>
    <w:bookmarkEnd w:id="135"/>
    <w:bookmarkStart w:name="z138" w:id="136"/>
    <w:p>
      <w:pPr>
        <w:spacing w:after="0"/>
        <w:ind w:left="0"/>
        <w:jc w:val="both"/>
      </w:pPr>
      <w:r>
        <w:rPr>
          <w:rFonts w:ascii="Times New Roman"/>
          <w:b w:val="false"/>
          <w:i w:val="false"/>
          <w:color w:val="000000"/>
          <w:sz w:val="28"/>
        </w:rPr>
        <w:t>
      17) инфекциялық және (немесе) паразиттік аурулардың болжамды берілу жолдары мен факторларын және ықтимал тәуекел факторларын анықтау;</w:t>
      </w:r>
    </w:p>
    <w:bookmarkEnd w:id="136"/>
    <w:bookmarkStart w:name="z139" w:id="137"/>
    <w:p>
      <w:pPr>
        <w:spacing w:after="0"/>
        <w:ind w:left="0"/>
        <w:jc w:val="both"/>
      </w:pPr>
      <w:r>
        <w:rPr>
          <w:rFonts w:ascii="Times New Roman"/>
          <w:b w:val="false"/>
          <w:i w:val="false"/>
          <w:color w:val="000000"/>
          <w:sz w:val="28"/>
        </w:rPr>
        <w:t>
      18) көлік құралдарын, адамдар мен бақылаудағы тауарларды санитариялық-карантиндік бақылау нәтижелері;</w:t>
      </w:r>
    </w:p>
    <w:bookmarkEnd w:id="137"/>
    <w:bookmarkStart w:name="z140" w:id="138"/>
    <w:p>
      <w:pPr>
        <w:spacing w:after="0"/>
        <w:ind w:left="0"/>
        <w:jc w:val="both"/>
      </w:pPr>
      <w:r>
        <w:rPr>
          <w:rFonts w:ascii="Times New Roman"/>
          <w:b w:val="false"/>
          <w:i w:val="false"/>
          <w:color w:val="000000"/>
          <w:sz w:val="28"/>
        </w:rPr>
        <w:t xml:space="preserve">
      19) Қазақстан Республикасында айналымдағы аса қауіпті инфекциялық аурулар штаммдарының геномдық және субгеномдық сипаттамаларын анықтау, қауіпті және аса қауіпті патогендердің депонирленетін штаммдарын генетикалық паспорттау. </w:t>
      </w:r>
    </w:p>
    <w:bookmarkEnd w:id="138"/>
    <w:bookmarkStart w:name="z141" w:id="139"/>
    <w:p>
      <w:pPr>
        <w:spacing w:after="0"/>
        <w:ind w:left="0"/>
        <w:jc w:val="both"/>
      </w:pPr>
      <w:r>
        <w:rPr>
          <w:rFonts w:ascii="Times New Roman"/>
          <w:b w:val="false"/>
          <w:i w:val="false"/>
          <w:color w:val="000000"/>
          <w:sz w:val="28"/>
        </w:rPr>
        <w:t>
      44. Зооноздық инфекциялардың табиғи ошақтарына қатысты базалық өлшемшарттарға қосымша мынадай көрсеткіштерді салыстырмалы талдау жатады:</w:t>
      </w:r>
    </w:p>
    <w:bookmarkEnd w:id="139"/>
    <w:bookmarkStart w:name="z142" w:id="140"/>
    <w:p>
      <w:pPr>
        <w:spacing w:after="0"/>
        <w:ind w:left="0"/>
        <w:jc w:val="both"/>
      </w:pPr>
      <w:r>
        <w:rPr>
          <w:rFonts w:ascii="Times New Roman"/>
          <w:b w:val="false"/>
          <w:i w:val="false"/>
          <w:color w:val="000000"/>
          <w:sz w:val="28"/>
        </w:rPr>
        <w:t xml:space="preserve">
      1) халықтың, жануарлардың санын, олардағы объектілердің санын, аумағын, сондай-ақ инфекциялық және (немесе) паразиттік аурулардың табиғи ошақтары жай-күйінің серпінін қоса алғанда, инфекциялық және (немесе) паразиттік аурулардың табиғи ошақтары; </w:t>
      </w:r>
    </w:p>
    <w:bookmarkEnd w:id="140"/>
    <w:bookmarkStart w:name="z143" w:id="141"/>
    <w:p>
      <w:pPr>
        <w:spacing w:after="0"/>
        <w:ind w:left="0"/>
        <w:jc w:val="both"/>
      </w:pPr>
      <w:r>
        <w:rPr>
          <w:rFonts w:ascii="Times New Roman"/>
          <w:b w:val="false"/>
          <w:i w:val="false"/>
          <w:color w:val="000000"/>
          <w:sz w:val="28"/>
        </w:rPr>
        <w:t xml:space="preserve">
      2) инфекциялық және (немесе) паразиттік аурулардың негізгі және қосалқы тасымалдаушыларының (бұдан әрі – тасымалдаушылар) жемшөп базасын сипаттау және бағалау; </w:t>
      </w:r>
    </w:p>
    <w:bookmarkEnd w:id="141"/>
    <w:bookmarkStart w:name="z144" w:id="142"/>
    <w:p>
      <w:pPr>
        <w:spacing w:after="0"/>
        <w:ind w:left="0"/>
        <w:jc w:val="both"/>
      </w:pPr>
      <w:r>
        <w:rPr>
          <w:rFonts w:ascii="Times New Roman"/>
          <w:b w:val="false"/>
          <w:i w:val="false"/>
          <w:color w:val="000000"/>
          <w:sz w:val="28"/>
        </w:rPr>
        <w:t xml:space="preserve">
      3) эпизоотология мен эпидемиологияда маңызы бар талданып отырған кезеңдегі тасымалдаушылар санының, оның серпінінің сипаттамасы, қызмет көрсетілетін аумақтың жекелеген учаскелерінде сандағы елеулі айырмашылықтарды анықтау (негізгі тасымалдаушылар санының карталары қоса беріледі); </w:t>
      </w:r>
    </w:p>
    <w:bookmarkEnd w:id="142"/>
    <w:bookmarkStart w:name="z145" w:id="143"/>
    <w:p>
      <w:pPr>
        <w:spacing w:after="0"/>
        <w:ind w:left="0"/>
        <w:jc w:val="both"/>
      </w:pPr>
      <w:r>
        <w:rPr>
          <w:rFonts w:ascii="Times New Roman"/>
          <w:b w:val="false"/>
          <w:i w:val="false"/>
          <w:color w:val="000000"/>
          <w:sz w:val="28"/>
        </w:rPr>
        <w:t xml:space="preserve">
      4) жалпы ошақ бойынша, сонымен бірге оның жекелеген учаскелері бойынша да тасымалдаушылардың генеративтік жай-күйі мен белсенділігінің сипаттамасы, егер айырмашылықтар болса, негізгі көрсеткіштерді талдау және олардың кеміргіштер санының серпініне әсерін бағалау; </w:t>
      </w:r>
    </w:p>
    <w:bookmarkEnd w:id="143"/>
    <w:bookmarkStart w:name="z146" w:id="144"/>
    <w:p>
      <w:pPr>
        <w:spacing w:after="0"/>
        <w:ind w:left="0"/>
        <w:jc w:val="both"/>
      </w:pPr>
      <w:r>
        <w:rPr>
          <w:rFonts w:ascii="Times New Roman"/>
          <w:b w:val="false"/>
          <w:i w:val="false"/>
          <w:color w:val="000000"/>
          <w:sz w:val="28"/>
        </w:rPr>
        <w:t xml:space="preserve">
      5) инфекциялық және (немесе) паразиттік аурулар қоздырғышын таратушылардың түрлік құрамы мен санының сипаттамасы; </w:t>
      </w:r>
    </w:p>
    <w:bookmarkEnd w:id="144"/>
    <w:bookmarkStart w:name="z147" w:id="145"/>
    <w:p>
      <w:pPr>
        <w:spacing w:after="0"/>
        <w:ind w:left="0"/>
        <w:jc w:val="both"/>
      </w:pPr>
      <w:r>
        <w:rPr>
          <w:rFonts w:ascii="Times New Roman"/>
          <w:b w:val="false"/>
          <w:i w:val="false"/>
          <w:color w:val="000000"/>
          <w:sz w:val="28"/>
        </w:rPr>
        <w:t>
      6) тасымалдаушылардағы бүргелердің, кенелердің және басқа да эктопаразиттердің көптігін сипаттау және өзгерістерін талдау;</w:t>
      </w:r>
    </w:p>
    <w:bookmarkEnd w:id="145"/>
    <w:bookmarkStart w:name="z148" w:id="146"/>
    <w:p>
      <w:pPr>
        <w:spacing w:after="0"/>
        <w:ind w:left="0"/>
        <w:jc w:val="both"/>
      </w:pPr>
      <w:r>
        <w:rPr>
          <w:rFonts w:ascii="Times New Roman"/>
          <w:b w:val="false"/>
          <w:i w:val="false"/>
          <w:color w:val="000000"/>
          <w:sz w:val="28"/>
        </w:rPr>
        <w:t xml:space="preserve">
      7) талданып отырған кезеңнің деректерін орташа көп жылдық мәндермен салыстыру; </w:t>
      </w:r>
    </w:p>
    <w:bookmarkEnd w:id="146"/>
    <w:bookmarkStart w:name="z149" w:id="147"/>
    <w:p>
      <w:pPr>
        <w:spacing w:after="0"/>
        <w:ind w:left="0"/>
        <w:jc w:val="both"/>
      </w:pPr>
      <w:r>
        <w:rPr>
          <w:rFonts w:ascii="Times New Roman"/>
          <w:b w:val="false"/>
          <w:i w:val="false"/>
          <w:color w:val="000000"/>
          <w:sz w:val="28"/>
        </w:rPr>
        <w:t>
      8) таратушылардың көбею барысын қысқаша сипаттау және оның әдеттегіден айырмашылығын анықтау (негізгі тасымалдаушылар санының карталары қоса беріледі);</w:t>
      </w:r>
    </w:p>
    <w:bookmarkEnd w:id="147"/>
    <w:bookmarkStart w:name="z150" w:id="148"/>
    <w:p>
      <w:pPr>
        <w:spacing w:after="0"/>
        <w:ind w:left="0"/>
        <w:jc w:val="both"/>
      </w:pPr>
      <w:r>
        <w:rPr>
          <w:rFonts w:ascii="Times New Roman"/>
          <w:b w:val="false"/>
          <w:i w:val="false"/>
          <w:color w:val="000000"/>
          <w:sz w:val="28"/>
        </w:rPr>
        <w:t>
      9) елді мекендердегі және адамның тұрғынжайларындағы инфекциялық және (немесе) паразиттік аурулар қоздырғышын тасымалдаушылар мен таратушылардың түрлік құрамы мен санының серпінін сипаттау;</w:t>
      </w:r>
    </w:p>
    <w:bookmarkEnd w:id="148"/>
    <w:bookmarkStart w:name="z151" w:id="149"/>
    <w:p>
      <w:pPr>
        <w:spacing w:after="0"/>
        <w:ind w:left="0"/>
        <w:jc w:val="both"/>
      </w:pPr>
      <w:r>
        <w:rPr>
          <w:rFonts w:ascii="Times New Roman"/>
          <w:b w:val="false"/>
          <w:i w:val="false"/>
          <w:color w:val="000000"/>
          <w:sz w:val="28"/>
        </w:rPr>
        <w:t xml:space="preserve">
      10) дезинфекциялау, дезинсекциялау және дератизациялау көлемі мен тиімділігі; </w:t>
      </w:r>
    </w:p>
    <w:bookmarkEnd w:id="149"/>
    <w:bookmarkStart w:name="z152" w:id="150"/>
    <w:p>
      <w:pPr>
        <w:spacing w:after="0"/>
        <w:ind w:left="0"/>
        <w:jc w:val="both"/>
      </w:pPr>
      <w:r>
        <w:rPr>
          <w:rFonts w:ascii="Times New Roman"/>
          <w:b w:val="false"/>
          <w:i w:val="false"/>
          <w:color w:val="000000"/>
          <w:sz w:val="28"/>
        </w:rPr>
        <w:t>
      11) есепті жылы ошақтардың және олардың жекелеген учаскелерінің, стационарлық қолайсыз пункттер мен шаруашылық жүргізуші субъектілердің эпизоотиялық жай-күйінің сипаттамасы, бөлу объектілерін және және оларды жинау мерзімдерін көрсете отырып, бактериологиялық, серологиялық және молекулалық-генетикалық зерттеу кезінде оң нәтижелері бар нүктелердің, оның ішінде инфекциялық және (немесе) паразиттік ауру қоздырғышы бөлінген өсірінділерінің саны, эпизоотиялық учаскелердің алаңдары, тасымалдаушылар мен таратушылардың залалдануы (түрлер бойынша), сондай-ақ эпизоотиялық учаскелер шегіндегі сынамалар (барлығы пайызбен) және олардың 100 шаршы шақырымға тығыздығы (оң сынамалардың орналасу карталары қоса беріледі) туралы егжей-тегжейлі ақпаратты қамтитын эпизоотиялық процестің қарқындылығы мен экстенсивтілігін талдау;</w:t>
      </w:r>
    </w:p>
    <w:bookmarkEnd w:id="150"/>
    <w:bookmarkStart w:name="z153" w:id="151"/>
    <w:p>
      <w:pPr>
        <w:spacing w:after="0"/>
        <w:ind w:left="0"/>
        <w:jc w:val="both"/>
      </w:pPr>
      <w:r>
        <w:rPr>
          <w:rFonts w:ascii="Times New Roman"/>
          <w:b w:val="false"/>
          <w:i w:val="false"/>
          <w:color w:val="000000"/>
          <w:sz w:val="28"/>
        </w:rPr>
        <w:t>
      12) эпизоотиялық учаскелердің, тасымалдаушылар қоныстарының және елді мекендердің орналасқан жерін талдау, сондай-ақ уақытша халықтың болуы, орналасуы мен болу сипаты, тасымалдаушылар мен таратушылардың саны туралы мәліметтер негізінде қалыптасқан жағдайдың эпидемиялық қауіптілігін бағалау;</w:t>
      </w:r>
    </w:p>
    <w:bookmarkEnd w:id="151"/>
    <w:bookmarkStart w:name="z154" w:id="152"/>
    <w:p>
      <w:pPr>
        <w:spacing w:after="0"/>
        <w:ind w:left="0"/>
        <w:jc w:val="both"/>
      </w:pPr>
      <w:r>
        <w:rPr>
          <w:rFonts w:ascii="Times New Roman"/>
          <w:b w:val="false"/>
          <w:i w:val="false"/>
          <w:color w:val="000000"/>
          <w:sz w:val="28"/>
        </w:rPr>
        <w:t xml:space="preserve">
      13) табиғи ошақтар мен олардың бөліктерінің эпизоотиялық белсенділігін, эпизоотологиялық зерттеп-қараудың барлық материалдарын талдау негізінде стационарлық қолайсыз пункттер мен шаруашылықтардың жай-күйін, жануарлар саны мен эпизоотиялардың дамуына әсер ететін ішкі популяциялық факторлар мен сыртқы орта факторларының жай-күйін, сондай-ақ келесі жылға (маусымға) тасымалдаушылар мен таратушылардың негізгі түрлерінің санын болжау; </w:t>
      </w:r>
    </w:p>
    <w:bookmarkEnd w:id="152"/>
    <w:bookmarkStart w:name="z155" w:id="153"/>
    <w:p>
      <w:pPr>
        <w:spacing w:after="0"/>
        <w:ind w:left="0"/>
        <w:jc w:val="both"/>
      </w:pPr>
      <w:r>
        <w:rPr>
          <w:rFonts w:ascii="Times New Roman"/>
          <w:b w:val="false"/>
          <w:i w:val="false"/>
          <w:color w:val="000000"/>
          <w:sz w:val="28"/>
        </w:rPr>
        <w:t>
      14) санитариялық-эпидемиялық және ветеринариялық іс-шаралар кешенін, өсімдіктер карантині жөніндегі іс-шараларды ұйымдастыру және зерттеп-қарау, келесі жылға арналған олардың көлемі мен мерзімдері жөніндегі жалпы ұсынымдар.</w:t>
      </w:r>
    </w:p>
    <w:bookmarkEnd w:id="153"/>
    <w:bookmarkStart w:name="z156" w:id="154"/>
    <w:p>
      <w:pPr>
        <w:spacing w:after="0"/>
        <w:ind w:left="0"/>
        <w:jc w:val="both"/>
      </w:pPr>
      <w:r>
        <w:rPr>
          <w:rFonts w:ascii="Times New Roman"/>
          <w:b w:val="false"/>
          <w:i w:val="false"/>
          <w:color w:val="000000"/>
          <w:sz w:val="28"/>
        </w:rPr>
        <w:t xml:space="preserve">
      45. Талдау нәтижелері бойынша болжам жасалады. Болжам инфекциялық және (немесе) паразиттік аурудың түріне, олардың таратушыларына және (немесе) тасымалдаушыларына байланысты болжамды жүзеге асыру тәртібін реттейтін құжаттарға, оның ішінде әдістемелік ұсынымдарға, құралдарға, нұсқамаларға, нұсқаулықтарға және халықаралық құжаттарға сәйкес жүзеге асырылады. </w:t>
      </w:r>
    </w:p>
    <w:bookmarkEnd w:id="154"/>
    <w:bookmarkStart w:name="z157" w:id="155"/>
    <w:p>
      <w:pPr>
        <w:spacing w:after="0"/>
        <w:ind w:left="0"/>
        <w:jc w:val="both"/>
      </w:pPr>
      <w:r>
        <w:rPr>
          <w:rFonts w:ascii="Times New Roman"/>
          <w:b w:val="false"/>
          <w:i w:val="false"/>
          <w:color w:val="000000"/>
          <w:sz w:val="28"/>
        </w:rPr>
        <w:t xml:space="preserve">
      46. Болжамды қалыптастыру нәтижелері бойынша алынған деректер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жоспарды әзірлеу үшін пайдаланылады.</w:t>
      </w:r>
    </w:p>
    <w:bookmarkEnd w:id="155"/>
    <w:bookmarkStart w:name="z158" w:id="156"/>
    <w:p>
      <w:pPr>
        <w:spacing w:after="0"/>
        <w:ind w:left="0"/>
        <w:jc w:val="both"/>
      </w:pPr>
      <w:r>
        <w:rPr>
          <w:rFonts w:ascii="Times New Roman"/>
          <w:b w:val="false"/>
          <w:i w:val="false"/>
          <w:color w:val="000000"/>
          <w:sz w:val="28"/>
        </w:rPr>
        <w:t>
      47. Жоспарда мынадай іс-шаралар көзделеді:</w:t>
      </w:r>
    </w:p>
    <w:bookmarkEnd w:id="156"/>
    <w:bookmarkStart w:name="z159" w:id="157"/>
    <w:p>
      <w:pPr>
        <w:spacing w:after="0"/>
        <w:ind w:left="0"/>
        <w:jc w:val="both"/>
      </w:pPr>
      <w:r>
        <w:rPr>
          <w:rFonts w:ascii="Times New Roman"/>
          <w:b w:val="false"/>
          <w:i w:val="false"/>
          <w:color w:val="000000"/>
          <w:sz w:val="28"/>
        </w:rPr>
        <w:t xml:space="preserve">
      1) эпидемияға қарсы, эпизоотияға қарсы, эпифитотияға қарсы іс-шараларды ұйымдастыруға және жүргізуге қатысушылармен, оның ішінде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мемлекеттік органдар, ПБА-мен жұмыс істеуді жүзеге асыратын субъектілер арасында ведомствоаралық өзара іс-қимыл жасау, оларға жекелеген шаралардың орындалуын бекіту (Жоспарға қатыстырылған органдар мен ұйымдардың тізбесі ошақтың нозологиясы мен ауқымына қарай белгіленеді);</w:t>
      </w:r>
    </w:p>
    <w:bookmarkEnd w:id="157"/>
    <w:bookmarkStart w:name="z160" w:id="158"/>
    <w:p>
      <w:pPr>
        <w:spacing w:after="0"/>
        <w:ind w:left="0"/>
        <w:jc w:val="both"/>
      </w:pPr>
      <w:r>
        <w:rPr>
          <w:rFonts w:ascii="Times New Roman"/>
          <w:b w:val="false"/>
          <w:i w:val="false"/>
          <w:color w:val="000000"/>
          <w:sz w:val="28"/>
        </w:rPr>
        <w:t xml:space="preserve">
      2) науқастарды анықтау және емдеуге жатқызу, оның ішінде пәтерлерді және аулаларды аралау, медициналық қарап-тексерулерді ұйымдастыру, шұғыл көмек шақыруларына жылдам ден қою, қосымша жедел жәрдем бригадаларын құру, кейбір объектілерде олардың кезекшіліктерін ұйымдастыру; </w:t>
      </w:r>
    </w:p>
    <w:bookmarkEnd w:id="158"/>
    <w:bookmarkStart w:name="z161" w:id="159"/>
    <w:p>
      <w:pPr>
        <w:spacing w:after="0"/>
        <w:ind w:left="0"/>
        <w:jc w:val="both"/>
      </w:pPr>
      <w:r>
        <w:rPr>
          <w:rFonts w:ascii="Times New Roman"/>
          <w:b w:val="false"/>
          <w:i w:val="false"/>
          <w:color w:val="000000"/>
          <w:sz w:val="28"/>
        </w:rPr>
        <w:t>
      3) шектеу іс-шараларын (карантин) белгілеу;</w:t>
      </w:r>
    </w:p>
    <w:bookmarkEnd w:id="159"/>
    <w:bookmarkStart w:name="z162" w:id="160"/>
    <w:p>
      <w:pPr>
        <w:spacing w:after="0"/>
        <w:ind w:left="0"/>
        <w:jc w:val="both"/>
      </w:pPr>
      <w:r>
        <w:rPr>
          <w:rFonts w:ascii="Times New Roman"/>
          <w:b w:val="false"/>
          <w:i w:val="false"/>
          <w:color w:val="000000"/>
          <w:sz w:val="28"/>
        </w:rPr>
        <w:t>
      4) инкубациялық кезең мерзіміне медициналық бақылау орнату;</w:t>
      </w:r>
    </w:p>
    <w:bookmarkEnd w:id="160"/>
    <w:bookmarkStart w:name="z163" w:id="161"/>
    <w:p>
      <w:pPr>
        <w:spacing w:after="0"/>
        <w:ind w:left="0"/>
        <w:jc w:val="both"/>
      </w:pPr>
      <w:r>
        <w:rPr>
          <w:rFonts w:ascii="Times New Roman"/>
          <w:b w:val="false"/>
          <w:i w:val="false"/>
          <w:color w:val="000000"/>
          <w:sz w:val="28"/>
        </w:rPr>
        <w:t>
      5) медициналық ұйымдарды төсектерді қосымша ашуға, провизорлық госпиталь ұйымдастыруға (науқастарға арналған инфекциялық стационар, байланыста болғандарға арналған изолятор, провизорлық инфекциялық стационар) дайындау;</w:t>
      </w:r>
    </w:p>
    <w:bookmarkEnd w:id="161"/>
    <w:bookmarkStart w:name="z164" w:id="162"/>
    <w:p>
      <w:pPr>
        <w:spacing w:after="0"/>
        <w:ind w:left="0"/>
        <w:jc w:val="both"/>
      </w:pPr>
      <w:r>
        <w:rPr>
          <w:rFonts w:ascii="Times New Roman"/>
          <w:b w:val="false"/>
          <w:i w:val="false"/>
          <w:color w:val="000000"/>
          <w:sz w:val="28"/>
        </w:rPr>
        <w:t>
      6) инфекциялық және (немесе) паразиттік аурулардың профилактикасы, оларды емдеу және диагностикалау үшін иммундық-биологиялық, дәрілік және диагностикалық препараттардың, дезинфектанттардың, жеке қорғаныш құралдарының резервін құру;</w:t>
      </w:r>
    </w:p>
    <w:bookmarkEnd w:id="162"/>
    <w:bookmarkStart w:name="z165" w:id="163"/>
    <w:p>
      <w:pPr>
        <w:spacing w:after="0"/>
        <w:ind w:left="0"/>
        <w:jc w:val="both"/>
      </w:pPr>
      <w:r>
        <w:rPr>
          <w:rFonts w:ascii="Times New Roman"/>
          <w:b w:val="false"/>
          <w:i w:val="false"/>
          <w:color w:val="000000"/>
          <w:sz w:val="28"/>
        </w:rPr>
        <w:t>
      7) шұғыл профилактика құралдарын қолдану;</w:t>
      </w:r>
    </w:p>
    <w:bookmarkEnd w:id="163"/>
    <w:bookmarkStart w:name="z166" w:id="164"/>
    <w:p>
      <w:pPr>
        <w:spacing w:after="0"/>
        <w:ind w:left="0"/>
        <w:jc w:val="both"/>
      </w:pPr>
      <w:r>
        <w:rPr>
          <w:rFonts w:ascii="Times New Roman"/>
          <w:b w:val="false"/>
          <w:i w:val="false"/>
          <w:color w:val="000000"/>
          <w:sz w:val="28"/>
        </w:rPr>
        <w:t xml:space="preserve">
      8) вакцинациялауды ұйымдастыру; </w:t>
      </w:r>
    </w:p>
    <w:bookmarkEnd w:id="164"/>
    <w:bookmarkStart w:name="z167" w:id="165"/>
    <w:p>
      <w:pPr>
        <w:spacing w:after="0"/>
        <w:ind w:left="0"/>
        <w:jc w:val="both"/>
      </w:pPr>
      <w:r>
        <w:rPr>
          <w:rFonts w:ascii="Times New Roman"/>
          <w:b w:val="false"/>
          <w:i w:val="false"/>
          <w:color w:val="000000"/>
          <w:sz w:val="28"/>
        </w:rPr>
        <w:t>
      9) инфекцияның берілу жолдарын тоқтату жөніндегі шаралар, оның ішінде су беруді тоқтату, техникалық құрылғыларды тоқтату, жекелеген объектілердің жұмысын немесе қызметін тоқтата тұру, өнімді өткізуге тыйым салу және алып қою, бұқаралық іс-шараларға тыйым салу;</w:t>
      </w:r>
    </w:p>
    <w:bookmarkEnd w:id="165"/>
    <w:bookmarkStart w:name="z168" w:id="166"/>
    <w:p>
      <w:pPr>
        <w:spacing w:after="0"/>
        <w:ind w:left="0"/>
        <w:jc w:val="both"/>
      </w:pPr>
      <w:r>
        <w:rPr>
          <w:rFonts w:ascii="Times New Roman"/>
          <w:b w:val="false"/>
          <w:i w:val="false"/>
          <w:color w:val="000000"/>
          <w:sz w:val="28"/>
        </w:rPr>
        <w:t>
      10) қосымша стационарлық және мобильді микробиологиялық және диагностикалық зертханаларды, оның ішінде биологиялық материал алу пункттерін ұйымдастыру;</w:t>
      </w:r>
    </w:p>
    <w:bookmarkEnd w:id="166"/>
    <w:bookmarkStart w:name="z169" w:id="167"/>
    <w:p>
      <w:pPr>
        <w:spacing w:after="0"/>
        <w:ind w:left="0"/>
        <w:jc w:val="both"/>
      </w:pPr>
      <w:r>
        <w:rPr>
          <w:rFonts w:ascii="Times New Roman"/>
          <w:b w:val="false"/>
          <w:i w:val="false"/>
          <w:color w:val="000000"/>
          <w:sz w:val="28"/>
        </w:rPr>
        <w:t xml:space="preserve">
      11) адамдардан, жануарлардан, өсімдіктерден, судан, топырақтан, тамақ өнімдерінен биологиялық материалдың сынамаларын, қоршаған ортадан шайындылар алу; </w:t>
      </w:r>
    </w:p>
    <w:bookmarkEnd w:id="167"/>
    <w:bookmarkStart w:name="z170" w:id="168"/>
    <w:p>
      <w:pPr>
        <w:spacing w:after="0"/>
        <w:ind w:left="0"/>
        <w:jc w:val="both"/>
      </w:pPr>
      <w:r>
        <w:rPr>
          <w:rFonts w:ascii="Times New Roman"/>
          <w:b w:val="false"/>
          <w:i w:val="false"/>
          <w:color w:val="000000"/>
          <w:sz w:val="28"/>
        </w:rPr>
        <w:t>
      12) дезинфекциялық, дератизациялық, дезинсекциялық жұмыстарды ұйымдастыру және жүргізу;</w:t>
      </w:r>
    </w:p>
    <w:bookmarkEnd w:id="168"/>
    <w:bookmarkStart w:name="z171" w:id="169"/>
    <w:p>
      <w:pPr>
        <w:spacing w:after="0"/>
        <w:ind w:left="0"/>
        <w:jc w:val="both"/>
      </w:pPr>
      <w:r>
        <w:rPr>
          <w:rFonts w:ascii="Times New Roman"/>
          <w:b w:val="false"/>
          <w:i w:val="false"/>
          <w:color w:val="000000"/>
          <w:sz w:val="28"/>
        </w:rPr>
        <w:t>
      13) халық арасында, оның ішінде бұқаралық ақпарат құралдары, жадынамалар, үнпарақтар, бюллетеньдер арқылы қосымша белсенді түсіндіру жұмысы;</w:t>
      </w:r>
    </w:p>
    <w:bookmarkEnd w:id="169"/>
    <w:bookmarkStart w:name="z172" w:id="170"/>
    <w:p>
      <w:pPr>
        <w:spacing w:after="0"/>
        <w:ind w:left="0"/>
        <w:jc w:val="both"/>
      </w:pPr>
      <w:r>
        <w:rPr>
          <w:rFonts w:ascii="Times New Roman"/>
          <w:b w:val="false"/>
          <w:i w:val="false"/>
          <w:color w:val="000000"/>
          <w:sz w:val="28"/>
        </w:rPr>
        <w:t>
      14) биологиялық тәуекелдермен күресу мәселелері бойынша қызметкерлерді оқытуды ұйымдастыру.</w:t>
      </w:r>
    </w:p>
    <w:bookmarkEnd w:id="170"/>
    <w:bookmarkStart w:name="z173" w:id="171"/>
    <w:p>
      <w:pPr>
        <w:spacing w:after="0"/>
        <w:ind w:left="0"/>
        <w:jc w:val="both"/>
      </w:pPr>
      <w:r>
        <w:rPr>
          <w:rFonts w:ascii="Times New Roman"/>
          <w:b w:val="false"/>
          <w:i w:val="false"/>
          <w:color w:val="000000"/>
          <w:sz w:val="28"/>
        </w:rPr>
        <w:t>
      48. Жоспарда көзделген іс-шаралар нақты қалыптасқан жағдайға байланысты және анықталған нозологиялық нысанға қатысты қолданыстағы нормативтік, әдістемелік құжаттарды ескере отырып қалыптастырылады.</w:t>
      </w:r>
    </w:p>
    <w:bookmarkEnd w:id="171"/>
    <w:bookmarkStart w:name="z174" w:id="172"/>
    <w:p>
      <w:pPr>
        <w:spacing w:after="0"/>
        <w:ind w:left="0"/>
        <w:jc w:val="both"/>
      </w:pPr>
      <w:r>
        <w:rPr>
          <w:rFonts w:ascii="Times New Roman"/>
          <w:b w:val="false"/>
          <w:i w:val="false"/>
          <w:color w:val="000000"/>
          <w:sz w:val="28"/>
        </w:rPr>
        <w:t xml:space="preserve">
      49. Жоспарда көзделген іс-шаралардың жауапты орындаушылары жоспарда белгіленген мерзімде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мемлекеттік органдарды олардың орындалуы туралы хабардар етеді. </w:t>
      </w:r>
    </w:p>
    <w:bookmarkEnd w:id="17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мемлекеттік органдар жоспардың орындалуына тұрақты бақылау жүргізеді. </w:t>
      </w:r>
    </w:p>
    <w:p>
      <w:pPr>
        <w:spacing w:after="0"/>
        <w:ind w:left="0"/>
        <w:jc w:val="both"/>
      </w:pPr>
      <w:r>
        <w:rPr>
          <w:rFonts w:ascii="Times New Roman"/>
          <w:b w:val="false"/>
          <w:i w:val="false"/>
          <w:color w:val="000000"/>
          <w:sz w:val="28"/>
        </w:rPr>
        <w:t xml:space="preserve">
      Жоспардың орындалу барысы мен нәтижелері туралы есеп денсаулық сақтау саласындағы уәкілетті органға жоспарда көзделген мерзімдерде жіберіледі. </w:t>
      </w:r>
    </w:p>
    <w:bookmarkStart w:name="z175" w:id="173"/>
    <w:p>
      <w:pPr>
        <w:spacing w:after="0"/>
        <w:ind w:left="0"/>
        <w:jc w:val="both"/>
      </w:pPr>
      <w:r>
        <w:rPr>
          <w:rFonts w:ascii="Times New Roman"/>
          <w:b w:val="false"/>
          <w:i w:val="false"/>
          <w:color w:val="000000"/>
          <w:sz w:val="28"/>
        </w:rPr>
        <w:t xml:space="preserve">
      50. Биологиялық қауіпсіздік саласындағы салааралық болжауды (модельдеуді) денсаулық сақтау саласындағы уәкілетті орган биологиялық қауіпсіздік саласындағы есепке алу, мониторинг деректері және талдамалық материал, сондай-ақ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мемлекеттік органдардың салалық болжауы негізінде жүзеге асырады.</w:t>
      </w:r>
    </w:p>
    <w:bookmarkEnd w:id="173"/>
    <w:bookmarkStart w:name="z176" w:id="174"/>
    <w:p>
      <w:pPr>
        <w:spacing w:after="0"/>
        <w:ind w:left="0"/>
        <w:jc w:val="both"/>
      </w:pPr>
      <w:r>
        <w:rPr>
          <w:rFonts w:ascii="Times New Roman"/>
          <w:b w:val="false"/>
          <w:i w:val="false"/>
          <w:color w:val="000000"/>
          <w:sz w:val="28"/>
        </w:rPr>
        <w:t xml:space="preserve">
      51. Биологиялық қауіпсіздік саласындағы салааралық болжау (модельдеу) осы Қағидалардың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44-тармақтарында</w:t>
      </w:r>
      <w:r>
        <w:rPr>
          <w:rFonts w:ascii="Times New Roman"/>
          <w:b w:val="false"/>
          <w:i w:val="false"/>
          <w:color w:val="000000"/>
          <w:sz w:val="28"/>
        </w:rPr>
        <w:t xml:space="preserve"> көзделген тәртіппен жүзеге асырылады.</w:t>
      </w:r>
    </w:p>
    <w:bookmarkEnd w:id="174"/>
    <w:bookmarkStart w:name="z177" w:id="175"/>
    <w:p>
      <w:pPr>
        <w:spacing w:after="0"/>
        <w:ind w:left="0"/>
        <w:jc w:val="both"/>
      </w:pPr>
      <w:r>
        <w:rPr>
          <w:rFonts w:ascii="Times New Roman"/>
          <w:b w:val="false"/>
          <w:i w:val="false"/>
          <w:color w:val="000000"/>
          <w:sz w:val="28"/>
        </w:rPr>
        <w:t xml:space="preserve">
      52. Биологиялық қауіпсіздік саласындағы салааралық болжау (модельдеу) нәтижелері бойынша денсаулық сақтау саласындағы уәкілетті орган осы Қағидалардың </w:t>
      </w:r>
      <w:r>
        <w:rPr>
          <w:rFonts w:ascii="Times New Roman"/>
          <w:b w:val="false"/>
          <w:i w:val="false"/>
          <w:color w:val="000000"/>
          <w:sz w:val="28"/>
        </w:rPr>
        <w:t>45</w:t>
      </w:r>
      <w:r>
        <w:rPr>
          <w:rFonts w:ascii="Times New Roman"/>
          <w:b w:val="false"/>
          <w:i w:val="false"/>
          <w:color w:val="000000"/>
          <w:sz w:val="28"/>
        </w:rPr>
        <w:t>-</w:t>
      </w:r>
      <w:r>
        <w:rPr>
          <w:rFonts w:ascii="Times New Roman"/>
          <w:b w:val="false"/>
          <w:i w:val="false"/>
          <w:color w:val="000000"/>
          <w:sz w:val="28"/>
        </w:rPr>
        <w:t>47-тармақтарына</w:t>
      </w:r>
      <w:r>
        <w:rPr>
          <w:rFonts w:ascii="Times New Roman"/>
          <w:b w:val="false"/>
          <w:i w:val="false"/>
          <w:color w:val="000000"/>
          <w:sz w:val="28"/>
        </w:rPr>
        <w:t xml:space="preserve"> сәйкес әзірленген болжамдар мен жоспарларға ескертулер мен ұсыныстар болған жағдайда оларды түзету жөнінде ұсынымдар әзірлейді.</w:t>
      </w:r>
    </w:p>
    <w:bookmarkEnd w:id="175"/>
    <w:bookmarkStart w:name="z178" w:id="176"/>
    <w:p>
      <w:pPr>
        <w:spacing w:after="0"/>
        <w:ind w:left="0"/>
        <w:jc w:val="both"/>
      </w:pPr>
      <w:r>
        <w:rPr>
          <w:rFonts w:ascii="Times New Roman"/>
          <w:b w:val="false"/>
          <w:i w:val="false"/>
          <w:color w:val="000000"/>
          <w:sz w:val="28"/>
        </w:rPr>
        <w:t xml:space="preserve">
      53. Болжамдар мен жоспарларды түзету жөніндегі ұсынымдар оларды одан әрі іске асыру үшін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мемлекеттік органдарға жіберіледі. Денсаулық сақтау саласындағы уәкілетті органның ұсынымдарымен келіспеген жағдайда болжамдар мен жоспарларды түзету және (немесе) іске асыру жөнінде келісім кеңестері өткізіледі.</w:t>
      </w:r>
    </w:p>
    <w:bookmarkEnd w:id="176"/>
    <w:bookmarkStart w:name="z179" w:id="177"/>
    <w:p>
      <w:pPr>
        <w:spacing w:after="0"/>
        <w:ind w:left="0"/>
        <w:jc w:val="both"/>
      </w:pPr>
      <w:r>
        <w:rPr>
          <w:rFonts w:ascii="Times New Roman"/>
          <w:b w:val="false"/>
          <w:i w:val="false"/>
          <w:color w:val="000000"/>
          <w:sz w:val="28"/>
        </w:rPr>
        <w:t xml:space="preserve">
      54. Осы Қағидалардың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53-тармақтарында</w:t>
      </w:r>
      <w:r>
        <w:rPr>
          <w:rFonts w:ascii="Times New Roman"/>
          <w:b w:val="false"/>
          <w:i w:val="false"/>
          <w:color w:val="000000"/>
          <w:sz w:val="28"/>
        </w:rPr>
        <w:t xml:space="preserve"> көзделген рәсімдердің нәтижелері бойынша қорытынды болжамдар мен жоспарлар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мемлекеттік органдардың интернет-ресурстарында, сондай-ақ қолжетімділігі шектеулі ақпаратқа қойылатын талаптарды ескере отырып БҚМАЖ-да орналастырылады.</w:t>
      </w:r>
    </w:p>
    <w:bookmarkEnd w:id="177"/>
    <w:bookmarkStart w:name="z180" w:id="178"/>
    <w:p>
      <w:pPr>
        <w:spacing w:after="0"/>
        <w:ind w:left="0"/>
        <w:jc w:val="both"/>
      </w:pPr>
      <w:r>
        <w:rPr>
          <w:rFonts w:ascii="Times New Roman"/>
          <w:b w:val="false"/>
          <w:i w:val="false"/>
          <w:color w:val="000000"/>
          <w:sz w:val="28"/>
        </w:rPr>
        <w:t xml:space="preserve">
      55. Биологиялық қауіпсіздік саласындағы болжау (модельдеу) мақсаты үшін БҚМАЖ қолданылған жағдайда осы тарауда көрсетілген ақпарат осы Қағидалардың </w:t>
      </w:r>
      <w:r>
        <w:rPr>
          <w:rFonts w:ascii="Times New Roman"/>
          <w:b w:val="false"/>
          <w:i w:val="false"/>
          <w:color w:val="000000"/>
          <w:sz w:val="28"/>
        </w:rPr>
        <w:t>7-тарауына</w:t>
      </w:r>
      <w:r>
        <w:rPr>
          <w:rFonts w:ascii="Times New Roman"/>
          <w:b w:val="false"/>
          <w:i w:val="false"/>
          <w:color w:val="000000"/>
          <w:sz w:val="28"/>
        </w:rPr>
        <w:t xml:space="preserve"> сәйкес қалыптастырылады.</w:t>
      </w:r>
    </w:p>
    <w:bookmarkEnd w:id="178"/>
    <w:bookmarkStart w:name="z181" w:id="179"/>
    <w:p>
      <w:pPr>
        <w:spacing w:after="0"/>
        <w:ind w:left="0"/>
        <w:jc w:val="left"/>
      </w:pPr>
      <w:r>
        <w:rPr>
          <w:rFonts w:ascii="Times New Roman"/>
          <w:b/>
          <w:i w:val="false"/>
          <w:color w:val="000000"/>
        </w:rPr>
        <w:t xml:space="preserve"> 7-тарау. Биологиялық қауіпсіздік саласында мемлекеттік ақпараттық жүйені қалыптастыру және жүргізу, сондай-ақ ақпаратты жинау, өңдеу, сақтау және беру тәртібі</w:t>
      </w:r>
    </w:p>
    <w:bookmarkEnd w:id="179"/>
    <w:bookmarkStart w:name="z182" w:id="180"/>
    <w:p>
      <w:pPr>
        <w:spacing w:after="0"/>
        <w:ind w:left="0"/>
        <w:jc w:val="both"/>
      </w:pPr>
      <w:r>
        <w:rPr>
          <w:rFonts w:ascii="Times New Roman"/>
          <w:b w:val="false"/>
          <w:i w:val="false"/>
          <w:color w:val="000000"/>
          <w:sz w:val="28"/>
        </w:rPr>
        <w:t>
      56. БҚМАЖ биологиялық қауіпсіздік саласындағы толық және дұрыс ақпаратты (құжаттаманы) есепке алу, эпидемиялық, эпизоотиялық, эпифитотиялық ахуалды мониторингтеу, талдау және бақылау, биологиялық тәуекелдерді болжау (модельдеу), биологиялық қатерлерге ден қоюдың үйлестірілген және жедел шараларын әзірлеу, мемлекеттік органдар, жергілікті атқарушы органдар мен субъектілер арасында ақпарат алмасу мақсатында құрылады.</w:t>
      </w:r>
    </w:p>
    <w:bookmarkEnd w:id="180"/>
    <w:bookmarkStart w:name="z183" w:id="181"/>
    <w:p>
      <w:pPr>
        <w:spacing w:after="0"/>
        <w:ind w:left="0"/>
        <w:jc w:val="both"/>
      </w:pPr>
      <w:r>
        <w:rPr>
          <w:rFonts w:ascii="Times New Roman"/>
          <w:b w:val="false"/>
          <w:i w:val="false"/>
          <w:color w:val="000000"/>
          <w:sz w:val="28"/>
        </w:rPr>
        <w:t>
      57. БҚМАЖ-ға түсетін биологиялық қауіпсіздік саласындағы ақпарат (құжаттама) біріздендірілген түрде жинақталады және биологиялық қауіпсіздік саласындағы бірыңғай ұлттық дерекқорды құрайды.</w:t>
      </w:r>
    </w:p>
    <w:bookmarkEnd w:id="181"/>
    <w:bookmarkStart w:name="z184" w:id="182"/>
    <w:p>
      <w:pPr>
        <w:spacing w:after="0"/>
        <w:ind w:left="0"/>
        <w:jc w:val="both"/>
      </w:pPr>
      <w:r>
        <w:rPr>
          <w:rFonts w:ascii="Times New Roman"/>
          <w:b w:val="false"/>
          <w:i w:val="false"/>
          <w:color w:val="000000"/>
          <w:sz w:val="28"/>
        </w:rPr>
        <w:t xml:space="preserve">
      58.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мемлекеттік органдар, олардың ведомстволық бағынысты ұйымдары, сондай-ақ субъектілер БҚМАЖ субъектілері болып табылады. </w:t>
      </w:r>
    </w:p>
    <w:bookmarkEnd w:id="182"/>
    <w:p>
      <w:pPr>
        <w:spacing w:after="0"/>
        <w:ind w:left="0"/>
        <w:jc w:val="both"/>
      </w:pPr>
      <w:r>
        <w:rPr>
          <w:rFonts w:ascii="Times New Roman"/>
          <w:b w:val="false"/>
          <w:i w:val="false"/>
          <w:color w:val="000000"/>
          <w:sz w:val="28"/>
        </w:rPr>
        <w:t xml:space="preserve">
      Биологиялық қауіпсіздік саласындағы электрондық ақпараттық ресурстар, бағдарламалық жасақтама, интернет-ресурс және ақпараттық-коммуникациялық инфрақұрылым БҚМАЖ объектілері болып табылады. </w:t>
      </w:r>
    </w:p>
    <w:bookmarkStart w:name="z185" w:id="183"/>
    <w:p>
      <w:pPr>
        <w:spacing w:after="0"/>
        <w:ind w:left="0"/>
        <w:jc w:val="both"/>
      </w:pPr>
      <w:r>
        <w:rPr>
          <w:rFonts w:ascii="Times New Roman"/>
          <w:b w:val="false"/>
          <w:i w:val="false"/>
          <w:color w:val="000000"/>
          <w:sz w:val="28"/>
        </w:rPr>
        <w:t>
      59. БҚМАЖ құруды, жетілдіруді және пайдалануды және онда сақталатын және өңделетін мәліметтердің қорғалуын қамтамасыз етуді денсаулық сақтау саласындағы уәкілетті орган Қазақстан Республикасының ақпараттандыру саласындағы заңнамасына сәйкес жүзеге асырады.</w:t>
      </w:r>
    </w:p>
    <w:bookmarkEnd w:id="183"/>
    <w:bookmarkStart w:name="z186" w:id="184"/>
    <w:p>
      <w:pPr>
        <w:spacing w:after="0"/>
        <w:ind w:left="0"/>
        <w:jc w:val="both"/>
      </w:pPr>
      <w:r>
        <w:rPr>
          <w:rFonts w:ascii="Times New Roman"/>
          <w:b w:val="false"/>
          <w:i w:val="false"/>
          <w:color w:val="000000"/>
          <w:sz w:val="28"/>
        </w:rPr>
        <w:t>
      60. БҚМАЖ-ды құру:</w:t>
      </w:r>
    </w:p>
    <w:bookmarkEnd w:id="184"/>
    <w:bookmarkStart w:name="z187" w:id="185"/>
    <w:p>
      <w:pPr>
        <w:spacing w:after="0"/>
        <w:ind w:left="0"/>
        <w:jc w:val="both"/>
      </w:pPr>
      <w:r>
        <w:rPr>
          <w:rFonts w:ascii="Times New Roman"/>
          <w:b w:val="false"/>
          <w:i w:val="false"/>
          <w:color w:val="000000"/>
          <w:sz w:val="28"/>
        </w:rPr>
        <w:t xml:space="preserve">
      1) БҚМАЖ-ға арналған функционалдық және техникалық талаптарды айқындау; </w:t>
      </w:r>
    </w:p>
    <w:bookmarkEnd w:id="185"/>
    <w:bookmarkStart w:name="z188" w:id="186"/>
    <w:p>
      <w:pPr>
        <w:spacing w:after="0"/>
        <w:ind w:left="0"/>
        <w:jc w:val="both"/>
      </w:pPr>
      <w:r>
        <w:rPr>
          <w:rFonts w:ascii="Times New Roman"/>
          <w:b w:val="false"/>
          <w:i w:val="false"/>
          <w:color w:val="000000"/>
          <w:sz w:val="28"/>
        </w:rPr>
        <w:t>
      2) жүйенің жұмыс істеуін қамтамасыз ету үшін қажетті, оның ішінде деректерді қалыптастыру және өңдеу бөлігіндегі ұйымдастырушылық-өкімдік және әдістемелік құжаттарды бекіту;</w:t>
      </w:r>
    </w:p>
    <w:bookmarkEnd w:id="186"/>
    <w:bookmarkStart w:name="z189" w:id="187"/>
    <w:p>
      <w:pPr>
        <w:spacing w:after="0"/>
        <w:ind w:left="0"/>
        <w:jc w:val="both"/>
      </w:pPr>
      <w:r>
        <w:rPr>
          <w:rFonts w:ascii="Times New Roman"/>
          <w:b w:val="false"/>
          <w:i w:val="false"/>
          <w:color w:val="000000"/>
          <w:sz w:val="28"/>
        </w:rPr>
        <w:t>
      3) оны құру және жетілдіру саласындағы БҚМАЖ субъектілерінің іс-қимылын үйлестіру;</w:t>
      </w:r>
    </w:p>
    <w:bookmarkEnd w:id="187"/>
    <w:bookmarkStart w:name="z190" w:id="188"/>
    <w:p>
      <w:pPr>
        <w:spacing w:after="0"/>
        <w:ind w:left="0"/>
        <w:jc w:val="both"/>
      </w:pPr>
      <w:r>
        <w:rPr>
          <w:rFonts w:ascii="Times New Roman"/>
          <w:b w:val="false"/>
          <w:i w:val="false"/>
          <w:color w:val="000000"/>
          <w:sz w:val="28"/>
        </w:rPr>
        <w:t>
      4) БҚМАЖ-бен интеграциялануға жататын ақпараттық ресурстардың тізбесін қалыптастыру;</w:t>
      </w:r>
    </w:p>
    <w:bookmarkEnd w:id="188"/>
    <w:bookmarkStart w:name="z191" w:id="189"/>
    <w:p>
      <w:pPr>
        <w:spacing w:after="0"/>
        <w:ind w:left="0"/>
        <w:jc w:val="both"/>
      </w:pPr>
      <w:r>
        <w:rPr>
          <w:rFonts w:ascii="Times New Roman"/>
          <w:b w:val="false"/>
          <w:i w:val="false"/>
          <w:color w:val="000000"/>
          <w:sz w:val="28"/>
        </w:rPr>
        <w:t>
      5) Қазақстан Республикасының ақпараттандыру саласындағы заңнамасына сәйкес жүзеге асырылатын ақпараттық жүйелерді құру, дамыту және ақпараттық қауіпсіздік тәртібін сақтау есебінен қамтамасыз етіледі.</w:t>
      </w:r>
    </w:p>
    <w:bookmarkEnd w:id="189"/>
    <w:bookmarkStart w:name="z192" w:id="190"/>
    <w:p>
      <w:pPr>
        <w:spacing w:after="0"/>
        <w:ind w:left="0"/>
        <w:jc w:val="both"/>
      </w:pPr>
      <w:r>
        <w:rPr>
          <w:rFonts w:ascii="Times New Roman"/>
          <w:b w:val="false"/>
          <w:i w:val="false"/>
          <w:color w:val="000000"/>
          <w:sz w:val="28"/>
        </w:rPr>
        <w:t>
      61. БҚМАЖ биологиялық қауіпсіздік саласындағы есепке алу, мониторинг деректері мен мәліметтерінің, талдамалық материалдың, сондай-ақ болжамның, жоспардың және басқа да деректердің, оның ішінде биологиялық қауіпсіздікті қамтамасыз ету мақсаты үшін маңызы бар мемлекеттік органдар мен олардың ведомстволық бағынысты ұйымдарының ақпараттық жүйелерінен алынған басқа да деректер негізінде қалыптастырылады.</w:t>
      </w:r>
    </w:p>
    <w:bookmarkEnd w:id="190"/>
    <w:bookmarkStart w:name="z193" w:id="191"/>
    <w:p>
      <w:pPr>
        <w:spacing w:after="0"/>
        <w:ind w:left="0"/>
        <w:jc w:val="both"/>
      </w:pPr>
      <w:r>
        <w:rPr>
          <w:rFonts w:ascii="Times New Roman"/>
          <w:b w:val="false"/>
          <w:i w:val="false"/>
          <w:color w:val="000000"/>
          <w:sz w:val="28"/>
        </w:rPr>
        <w:t xml:space="preserve">
      62. БҚМАЖ-ды сүйемелдеу жаңғырту және қосымша функционалдық талаптарды іске асыруды жүргізбестен және қолжетімділігі шектеулі ақпаратқа қатысты оның тұтастығы мен құпиялылығын сақтау шартымен БҚМАЖ ақауларын түзету, түрлендіру және жою жөніндегі іс-шараларды көздейді. </w:t>
      </w:r>
    </w:p>
    <w:bookmarkEnd w:id="191"/>
    <w:bookmarkStart w:name="z194" w:id="192"/>
    <w:p>
      <w:pPr>
        <w:spacing w:after="0"/>
        <w:ind w:left="0"/>
        <w:jc w:val="both"/>
      </w:pPr>
      <w:r>
        <w:rPr>
          <w:rFonts w:ascii="Times New Roman"/>
          <w:b w:val="false"/>
          <w:i w:val="false"/>
          <w:color w:val="000000"/>
          <w:sz w:val="28"/>
        </w:rPr>
        <w:t xml:space="preserve">
      63. БҚМАЖ-ды сүйемелдеу жөніндегі жұмыстарды үйлестіру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қамтамасыз етіледі.</w:t>
      </w:r>
    </w:p>
    <w:bookmarkEnd w:id="192"/>
    <w:bookmarkStart w:name="z195" w:id="193"/>
    <w:p>
      <w:pPr>
        <w:spacing w:after="0"/>
        <w:ind w:left="0"/>
        <w:jc w:val="both"/>
      </w:pPr>
      <w:r>
        <w:rPr>
          <w:rFonts w:ascii="Times New Roman"/>
          <w:b w:val="false"/>
          <w:i w:val="false"/>
          <w:color w:val="000000"/>
          <w:sz w:val="28"/>
        </w:rPr>
        <w:t xml:space="preserve">
      64. БҚМАЖ-дың жұмыс істеуі: </w:t>
      </w:r>
    </w:p>
    <w:bookmarkEnd w:id="193"/>
    <w:bookmarkStart w:name="z196" w:id="19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мемлекеттік органдардың, олардың ведомстволық бағыныстағы ұйымдарының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биологиялық қауіпсіздік саласындағы ақпаратты (құжаттаманы) қамтитын ақпараттық базаларымен және жүйелерімен интеграциялау;</w:t>
      </w:r>
    </w:p>
    <w:bookmarkEnd w:id="194"/>
    <w:bookmarkStart w:name="z197" w:id="195"/>
    <w:p>
      <w:pPr>
        <w:spacing w:after="0"/>
        <w:ind w:left="0"/>
        <w:jc w:val="both"/>
      </w:pPr>
      <w:r>
        <w:rPr>
          <w:rFonts w:ascii="Times New Roman"/>
          <w:b w:val="false"/>
          <w:i w:val="false"/>
          <w:color w:val="000000"/>
          <w:sz w:val="28"/>
        </w:rPr>
        <w:t xml:space="preserve">
      2) патогендігі I және (немесе) II топтардағы ПБА-мен жұмыс істеуді жүзеге асыратын субъектілер қолданатын ақпараттық жүйелермен интеграциялау; </w:t>
      </w:r>
    </w:p>
    <w:bookmarkEnd w:id="195"/>
    <w:bookmarkStart w:name="z198" w:id="196"/>
    <w:p>
      <w:pPr>
        <w:spacing w:after="0"/>
        <w:ind w:left="0"/>
        <w:jc w:val="both"/>
      </w:pPr>
      <w:r>
        <w:rPr>
          <w:rFonts w:ascii="Times New Roman"/>
          <w:b w:val="false"/>
          <w:i w:val="false"/>
          <w:color w:val="000000"/>
          <w:sz w:val="28"/>
        </w:rPr>
        <w:t>
      3) биологиялық қауіпсіздік саласындағы ақпаратты (құжаттаманы) автоматтандырылған жинауды, сақтауды, өңдеуді, қорытындылауды және талдауды, автоматтандырылған болжауды (модельдеуді) жүзеге асыру, сондай-ақ оларды БҚМАЖ субъектілерінің белгіленген тәртіппен ұсынуы;</w:t>
      </w:r>
    </w:p>
    <w:bookmarkEnd w:id="196"/>
    <w:bookmarkStart w:name="z199" w:id="197"/>
    <w:p>
      <w:pPr>
        <w:spacing w:after="0"/>
        <w:ind w:left="0"/>
        <w:jc w:val="both"/>
      </w:pPr>
      <w:r>
        <w:rPr>
          <w:rFonts w:ascii="Times New Roman"/>
          <w:b w:val="false"/>
          <w:i w:val="false"/>
          <w:color w:val="000000"/>
          <w:sz w:val="28"/>
        </w:rPr>
        <w:t xml:space="preserve">
      4) БҚМАЖ субъектілері арасында мәліметтерді ақпараттық алмасу есебінен қамтамасыз етіледі. </w:t>
      </w:r>
    </w:p>
    <w:bookmarkEnd w:id="197"/>
    <w:bookmarkStart w:name="z200" w:id="198"/>
    <w:p>
      <w:pPr>
        <w:spacing w:after="0"/>
        <w:ind w:left="0"/>
        <w:jc w:val="both"/>
      </w:pPr>
      <w:r>
        <w:rPr>
          <w:rFonts w:ascii="Times New Roman"/>
          <w:b w:val="false"/>
          <w:i w:val="false"/>
          <w:color w:val="000000"/>
          <w:sz w:val="28"/>
        </w:rPr>
        <w:t>
      65. БҚМАЖ субъектілері биологиялық қауіпсіздік саласындағы ақпаратты (құжаттаманы) БҚМАЖ-ға өздерінің ақпараттық жүйелерін БҚМАЖ-бен интеграциялау не оларға қажетті ақпаратты (құжаттаманы) жүктеу үшін денсаулық сақтау саласындағы уәкілетті органға БҚМАЖ-дың функционалдық және ақпараттық сервистеріне рұқсат беру арқылы ұсынады.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саласындағы есепке алуды,</w:t>
            </w:r>
            <w:r>
              <w:br/>
            </w:r>
            <w:r>
              <w:rPr>
                <w:rFonts w:ascii="Times New Roman"/>
                <w:b w:val="false"/>
                <w:i w:val="false"/>
                <w:color w:val="000000"/>
                <w:sz w:val="20"/>
              </w:rPr>
              <w:t>мониторингтеуді жүргізу және</w:t>
            </w:r>
            <w:r>
              <w:br/>
            </w:r>
            <w:r>
              <w:rPr>
                <w:rFonts w:ascii="Times New Roman"/>
                <w:b w:val="false"/>
                <w:i w:val="false"/>
                <w:color w:val="000000"/>
                <w:sz w:val="20"/>
              </w:rPr>
              <w:t>болжау (модельдеу)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02" w:id="199"/>
    <w:p>
      <w:pPr>
        <w:spacing w:after="0"/>
        <w:ind w:left="0"/>
        <w:jc w:val="left"/>
      </w:pPr>
      <w:r>
        <w:rPr>
          <w:rFonts w:ascii="Times New Roman"/>
          <w:b/>
          <w:i w:val="false"/>
          <w:color w:val="000000"/>
        </w:rPr>
        <w:t xml:space="preserve"> Биологиялық қауіпсіздік саласындағы тізілім</w:t>
      </w:r>
    </w:p>
    <w:bookmarkEnd w:id="199"/>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03.06.2025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биологиялық қауіпсіздік саласындағы уәкілетті органға, халықтың санитариялық-эпидемиологиялық саламаттылығы саласындағы мемлекеттік органға, ветеринария, өсімдіктер карантині және оларды қорғау, ғылым саласындағы уәкілетті органдарға және олардың аумақтық бөлімшелеріне.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"Биологиялық қауіпсіздік саласындағы тізілім"</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1-РББ</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Есепті кезең: 20____ жылғы _________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субъектілер, аумақтық бөлімшелер, тиісті реттеу саласындағы мемлекеттік және уәкілетті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аумақтық бөлімшелер тоқсан сайын есепті кезеңнен кейінгі айдың 5-күніне дейін өзектендірілген тізілімдерді тиісті мемлекеттік органдарға жібереді;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ветеринария, өсімдіктерді қорғау, ғылым саласындағы, өсімдіктер карантині жөніндегі мемлекеттік органдар тоқсан сайын есепті кезеңнен кейінгі айдың 20-күніне дейін жиынтық тізілімдерді денсаулық сақтау саласындағы уәкілетті органға жібереді.</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00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00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немесе электронды форматта</w:t>
      </w:r>
    </w:p>
    <w:p>
      <w:pPr>
        <w:spacing w:after="0"/>
        <w:ind w:left="0"/>
        <w:jc w:val="left"/>
      </w:pPr>
      <w:r>
        <w:rPr>
          <w:rFonts w:ascii="Times New Roman"/>
          <w:b/>
          <w:i w:val="false"/>
          <w:color w:val="000000"/>
        </w:rPr>
        <w:t xml:space="preserve"> Биологиялық қауіпсіздік саласындағы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ПБА-мен жұмыс істеуді жүзеге асыратын субъектінің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ЫҚБО-ның тиесілігі және орналасқан жерінің нақты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ЫҚБО-да жұмыс істеуге рұқсат етілген патогендігі I және II топтардағы ПБА</w:t>
            </w:r>
          </w:p>
          <w:p>
            <w:pPr>
              <w:spacing w:after="20"/>
              <w:ind w:left="20"/>
              <w:jc w:val="both"/>
            </w:pPr>
            <w:r>
              <w:rPr>
                <w:rFonts w:ascii="Times New Roman"/>
                <w:b w:val="false"/>
                <w:i w:val="false"/>
                <w:color w:val="000000"/>
                <w:sz w:val="20"/>
              </w:rPr>
              <w:t>
(жұмыс істеуді жүзеге асыру кезінде)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ПБА-мен жұмыс істеуге рұқсаттың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II топтардағы ПБА-мен жұмыс істеуге рұқсат етілген мамандар</w:t>
            </w:r>
          </w:p>
          <w:p>
            <w:pPr>
              <w:spacing w:after="20"/>
              <w:ind w:left="20"/>
              <w:jc w:val="both"/>
            </w:pPr>
            <w:r>
              <w:rPr>
                <w:rFonts w:ascii="Times New Roman"/>
                <w:b w:val="false"/>
                <w:i w:val="false"/>
                <w:color w:val="000000"/>
                <w:sz w:val="20"/>
              </w:rPr>
              <w:t>
(жұмыс істеуді жүзеге асыру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саласындағы сертификаттау курсы туралы куәліктің, біліктілікті арттыру туралы құжаттың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II топтардағы ПБА-мен жұмыс істеуге рұқсат беру туралы бұйрықтың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саласындағы сертификаттау курсы туралы куәліктің, біліктілікті арттыру туралы құжаттың нөмірі мен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w:t>
            </w:r>
          </w:p>
          <w:p>
            <w:pPr>
              <w:spacing w:after="20"/>
              <w:ind w:left="20"/>
              <w:jc w:val="both"/>
            </w:pPr>
            <w:r>
              <w:rPr>
                <w:rFonts w:ascii="Times New Roman"/>
                <w:b w:val="false"/>
                <w:i w:val="false"/>
                <w:color w:val="000000"/>
                <w:sz w:val="20"/>
              </w:rPr>
              <w:t>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w:t>
            </w:r>
          </w:p>
          <w:p>
            <w:pPr>
              <w:spacing w:after="20"/>
              <w:ind w:left="20"/>
              <w:jc w:val="both"/>
            </w:pPr>
            <w:r>
              <w:rPr>
                <w:rFonts w:ascii="Times New Roman"/>
                <w:b w:val="false"/>
                <w:i w:val="false"/>
                <w:color w:val="000000"/>
                <w:sz w:val="20"/>
              </w:rPr>
              <w:t>
______________________________________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Мөрге арналған орын (жеке кәсіпкерлік субъектілері болып табылатын адамдарды </w:t>
      </w:r>
    </w:p>
    <w:p>
      <w:pPr>
        <w:spacing w:after="0"/>
        <w:ind w:left="0"/>
        <w:jc w:val="both"/>
      </w:pPr>
      <w:r>
        <w:rPr>
          <w:rFonts w:ascii="Times New Roman"/>
          <w:b w:val="false"/>
          <w:i w:val="false"/>
          <w:color w:val="000000"/>
          <w:sz w:val="28"/>
        </w:rPr>
        <w:t>
      қоспағанда) ______________________</w:t>
      </w:r>
    </w:p>
    <w:bookmarkStart w:name="z208" w:id="200"/>
    <w:p>
      <w:pPr>
        <w:spacing w:after="0"/>
        <w:ind w:left="0"/>
        <w:jc w:val="left"/>
      </w:pPr>
      <w:r>
        <w:rPr>
          <w:rFonts w:ascii="Times New Roman"/>
          <w:b/>
          <w:i w:val="false"/>
          <w:color w:val="000000"/>
        </w:rPr>
        <w:t xml:space="preserve"> "Биологиялық қауіпсіздік саласындағы тізілім" әкімшілік деректерін өтеусіз негізде жинауға арналған нысанды толтыру жөніндегі түсіндірме (индекс: 1-РББ, нысанның кезеңділігі: өсу қорытындысымен тоқсан сайын) 1-тарау. Жалпы ережелер</w:t>
      </w:r>
    </w:p>
    <w:bookmarkEnd w:id="200"/>
    <w:p>
      <w:pPr>
        <w:spacing w:after="0"/>
        <w:ind w:left="0"/>
        <w:jc w:val="both"/>
      </w:pPr>
      <w:r>
        <w:rPr>
          <w:rFonts w:ascii="Times New Roman"/>
          <w:b w:val="false"/>
          <w:i w:val="false"/>
          <w:color w:val="000000"/>
          <w:sz w:val="28"/>
        </w:rPr>
        <w:t>
      1. Осы түсіндірме "Биологиялық қауіпсіздік саласындағы тізілім"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2. Нысанды ПБА-мен жұмыс істеуді жүзеге асыратын субъектілер толтырады және биологиялық қауіпсіздік саласындағы уәкілетті органға, халықтың санитариялық-эпидемиологиялық саламаттылығы саласындағы мемлекеттік органға, ветеринария, өсімдіктер карантині және оларды қорғау, ғылым саласындағы уәкілетті органдарға және олардың аумақтық бөлімшелеріне ұсынады.</w:t>
      </w:r>
    </w:p>
    <w:p>
      <w:pPr>
        <w:spacing w:after="0"/>
        <w:ind w:left="0"/>
        <w:jc w:val="both"/>
      </w:pPr>
      <w:r>
        <w:rPr>
          <w:rFonts w:ascii="Times New Roman"/>
          <w:b w:val="false"/>
          <w:i w:val="false"/>
          <w:color w:val="000000"/>
          <w:sz w:val="28"/>
        </w:rPr>
        <w:t>
      3. Нысан мынадай мерзімдерде беріледі:</w:t>
      </w:r>
    </w:p>
    <w:p>
      <w:pPr>
        <w:spacing w:after="0"/>
        <w:ind w:left="0"/>
        <w:jc w:val="both"/>
      </w:pPr>
      <w:r>
        <w:rPr>
          <w:rFonts w:ascii="Times New Roman"/>
          <w:b w:val="false"/>
          <w:i w:val="false"/>
          <w:color w:val="000000"/>
          <w:sz w:val="28"/>
        </w:rPr>
        <w:t>
      аумақтық бөлімшелер тоқсан сайын есепті кезеңнен кейінгі айдың 5-күніне дейін өзектендірілген тізілімдерді тиісті мемлекеттік органдарға жібереді;</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ветеринария, өсімдіктерді қорғау, ғылым саласындағы, өсімдіктер карантині жөніндегі мемлекеттік органдар тоқсан сайын есепті кезеңнен кейінгі айдың 20-күніне дейін жиынтық тізілімдерді денсаулық сақтау саласындағы уәкілетті органға жібереді. </w:t>
      </w:r>
    </w:p>
    <w:p>
      <w:pPr>
        <w:spacing w:after="0"/>
        <w:ind w:left="0"/>
        <w:jc w:val="both"/>
      </w:pPr>
      <w:r>
        <w:rPr>
          <w:rFonts w:ascii="Times New Roman"/>
          <w:b w:val="false"/>
          <w:i w:val="false"/>
          <w:color w:val="000000"/>
          <w:sz w:val="28"/>
        </w:rPr>
        <w:t>
      4. Нысанға тегі мен аты-жөнін көрсете отырып, бірінші басшы немесе оның міндетін атқарушы адам қол қояды.</w:t>
      </w:r>
    </w:p>
    <w:p>
      <w:pPr>
        <w:spacing w:after="0"/>
        <w:ind w:left="0"/>
        <w:jc w:val="both"/>
      </w:pPr>
      <w:r>
        <w:rPr>
          <w:rFonts w:ascii="Times New Roman"/>
          <w:b w:val="false"/>
          <w:i w:val="false"/>
          <w:color w:val="000000"/>
          <w:sz w:val="28"/>
        </w:rPr>
        <w:t xml:space="preserve">
      5. Нысан бір жылдағы өсу қорытындысымен толтырылады және ұсынылады. </w:t>
      </w:r>
    </w:p>
    <w:p>
      <w:pPr>
        <w:spacing w:after="0"/>
        <w:ind w:left="0"/>
        <w:jc w:val="both"/>
      </w:pPr>
      <w:r>
        <w:rPr>
          <w:rFonts w:ascii="Times New Roman"/>
          <w:b w:val="false"/>
          <w:i w:val="false"/>
          <w:color w:val="000000"/>
          <w:sz w:val="28"/>
        </w:rPr>
        <w:t>
      6. Нысан қазақ және орыс тілдерінде толтырылады.</w:t>
      </w:r>
    </w:p>
    <w:p>
      <w:pPr>
        <w:spacing w:after="0"/>
        <w:ind w:left="0"/>
        <w:jc w:val="both"/>
      </w:pPr>
      <w:r>
        <w:rPr>
          <w:rFonts w:ascii="Times New Roman"/>
          <w:b w:val="false"/>
          <w:i w:val="false"/>
          <w:color w:val="000000"/>
          <w:sz w:val="28"/>
        </w:rPr>
        <w:t>
      7. Әкімшілік деректер нысанында пайдаланылатын терминдер мен анықтамалар:</w:t>
      </w:r>
    </w:p>
    <w:p>
      <w:pPr>
        <w:spacing w:after="0"/>
        <w:ind w:left="0"/>
        <w:jc w:val="both"/>
      </w:pPr>
      <w:r>
        <w:rPr>
          <w:rFonts w:ascii="Times New Roman"/>
          <w:b w:val="false"/>
          <w:i w:val="false"/>
          <w:color w:val="000000"/>
          <w:sz w:val="28"/>
        </w:rPr>
        <w:t>
      1) патогенді биологиялық агент – адамның, жануардың немесе өсімдіктің организмінде инфекциялық және (немесе) паразиттік процесті туғызуға қабілетті микроорганизмдер, биологиялық және өсімдіктен алынатын улар (уыттар), гельминттер, нематодтар;</w:t>
      </w:r>
    </w:p>
    <w:p>
      <w:pPr>
        <w:spacing w:after="0"/>
        <w:ind w:left="0"/>
        <w:jc w:val="both"/>
      </w:pPr>
      <w:r>
        <w:rPr>
          <w:rFonts w:ascii="Times New Roman"/>
          <w:b w:val="false"/>
          <w:i w:val="false"/>
          <w:color w:val="000000"/>
          <w:sz w:val="28"/>
        </w:rPr>
        <w:t>
      2) ықтимал қауіпті биологиялық объект – патогенді биологиялық агенттермен жұмыс істеу жөніндегі қызмет жүзеге асырылатын жылжымайтын (стационарлық) немесе орналастырылатын мобильді объект;</w:t>
      </w:r>
    </w:p>
    <w:p>
      <w:pPr>
        <w:spacing w:after="0"/>
        <w:ind w:left="0"/>
        <w:jc w:val="both"/>
      </w:pPr>
      <w:r>
        <w:rPr>
          <w:rFonts w:ascii="Times New Roman"/>
          <w:b w:val="false"/>
          <w:i w:val="false"/>
          <w:color w:val="000000"/>
          <w:sz w:val="28"/>
        </w:rPr>
        <w:t>
      3) патогенді биологиялық агенттермен жұмыс істеуді жүзеге асыратын маман (бұдан әрі – маман) – техникалық және кәсіптік және (немесе) орта білімнен кейінгі білімі және (немесе) жоғары және (немесе) жоғары білімнен кейінгі білімі және (немесе) ғылыми дәрежесі бар және патогенді биологиялық агенттермен жұмыс істеуге белгіленген тәртіппен жіберілген жеке тұлға.</w:t>
      </w:r>
    </w:p>
    <w:bookmarkStart w:name="z209" w:id="201"/>
    <w:p>
      <w:pPr>
        <w:spacing w:after="0"/>
        <w:ind w:left="0"/>
        <w:jc w:val="left"/>
      </w:pPr>
      <w:r>
        <w:rPr>
          <w:rFonts w:ascii="Times New Roman"/>
          <w:b/>
          <w:i w:val="false"/>
          <w:color w:val="000000"/>
        </w:rPr>
        <w:t xml:space="preserve"> 2-тарау. Нысанды толтыру жөніндегі түсіндірме</w:t>
      </w:r>
    </w:p>
    <w:bookmarkEnd w:id="201"/>
    <w:p>
      <w:pPr>
        <w:spacing w:after="0"/>
        <w:ind w:left="0"/>
        <w:jc w:val="both"/>
      </w:pPr>
      <w:r>
        <w:rPr>
          <w:rFonts w:ascii="Times New Roman"/>
          <w:b w:val="false"/>
          <w:i w:val="false"/>
          <w:color w:val="000000"/>
          <w:sz w:val="28"/>
        </w:rPr>
        <w:t>
      1. 1-бағанда реттік нөмір көрсетіледі.</w:t>
      </w:r>
    </w:p>
    <w:p>
      <w:pPr>
        <w:spacing w:after="0"/>
        <w:ind w:left="0"/>
        <w:jc w:val="both"/>
      </w:pPr>
      <w:r>
        <w:rPr>
          <w:rFonts w:ascii="Times New Roman"/>
          <w:b w:val="false"/>
          <w:i w:val="false"/>
          <w:color w:val="000000"/>
          <w:sz w:val="28"/>
        </w:rPr>
        <w:t xml:space="preserve">
      2. 2-бағанда ПБА-мен жұмыс істеуді жүзеге асыратын субъектінің атауы көрсетіледі. </w:t>
      </w:r>
    </w:p>
    <w:p>
      <w:pPr>
        <w:spacing w:after="0"/>
        <w:ind w:left="0"/>
        <w:jc w:val="both"/>
      </w:pPr>
      <w:r>
        <w:rPr>
          <w:rFonts w:ascii="Times New Roman"/>
          <w:b w:val="false"/>
          <w:i w:val="false"/>
          <w:color w:val="000000"/>
          <w:sz w:val="28"/>
        </w:rPr>
        <w:t xml:space="preserve">
      3. 3-бағанда ЫҚБО-ның тиесілігі және нақты орналасқан жерінің мекенжайы көрсетіледі. </w:t>
      </w:r>
    </w:p>
    <w:p>
      <w:pPr>
        <w:spacing w:after="0"/>
        <w:ind w:left="0"/>
        <w:jc w:val="both"/>
      </w:pPr>
      <w:r>
        <w:rPr>
          <w:rFonts w:ascii="Times New Roman"/>
          <w:b w:val="false"/>
          <w:i w:val="false"/>
          <w:color w:val="000000"/>
          <w:sz w:val="28"/>
        </w:rPr>
        <w:t xml:space="preserve">
      4. 4-бағанда осы ЫҚБО-да (жұмыс істеуді жүзеге асыру кезінде) жұмыс істеуге рұқсат етілген патогендігі I және II топтардағы ПБА көрсетіледі. </w:t>
      </w:r>
    </w:p>
    <w:p>
      <w:pPr>
        <w:spacing w:after="0"/>
        <w:ind w:left="0"/>
        <w:jc w:val="both"/>
      </w:pPr>
      <w:r>
        <w:rPr>
          <w:rFonts w:ascii="Times New Roman"/>
          <w:b w:val="false"/>
          <w:i w:val="false"/>
          <w:color w:val="000000"/>
          <w:sz w:val="28"/>
        </w:rPr>
        <w:t>
      5. 5-бағанда ПБА-мен жұмыс істеуге рұқсаттың нөмірі мен күні көрсетіледі.</w:t>
      </w:r>
    </w:p>
    <w:p>
      <w:pPr>
        <w:spacing w:after="0"/>
        <w:ind w:left="0"/>
        <w:jc w:val="both"/>
      </w:pPr>
      <w:r>
        <w:rPr>
          <w:rFonts w:ascii="Times New Roman"/>
          <w:b w:val="false"/>
          <w:i w:val="false"/>
          <w:color w:val="000000"/>
          <w:sz w:val="28"/>
        </w:rPr>
        <w:t>
      6. 6, 7, 8 және 9-бағандарда патогендігі I және II топтардағы ПБА-мен (жұмыс істеуді жүзеге асыру кезінде) жұмыс істеуге рұқсат етілген мамандар, оның ішінде: ТАӘ (бар болса); лауазымы; биологиялық қауіпсіздік саласындағы сертификаттау курсы туралы куәліктің, біліктілікті арттыру туралы құжаттың нөмірі мен күні; патогендігі I және II топтардағы ПБА-мен жұмыс істеуге рұқсат ету туралы бұйрықтың нөмірі мен күні көрсетіледі.</w:t>
      </w:r>
    </w:p>
    <w:p>
      <w:pPr>
        <w:spacing w:after="0"/>
        <w:ind w:left="0"/>
        <w:jc w:val="both"/>
      </w:pPr>
      <w:r>
        <w:rPr>
          <w:rFonts w:ascii="Times New Roman"/>
          <w:b w:val="false"/>
          <w:i w:val="false"/>
          <w:color w:val="000000"/>
          <w:sz w:val="28"/>
        </w:rPr>
        <w:t>
      7. 10 және 11-бағандарда кадр резерві, оның ішінде: ТАӘ (бар болса); биологиялық қауіпсіздік саласындағы сертификаттау курсы туралы куәліктің, біліктілікті арттыру туралы құжаттың нөмірі мен күні көрсетіледі.</w:t>
      </w:r>
    </w:p>
    <w:p>
      <w:pPr>
        <w:spacing w:after="0"/>
        <w:ind w:left="0"/>
        <w:jc w:val="both"/>
      </w:pPr>
      <w:r>
        <w:rPr>
          <w:rFonts w:ascii="Times New Roman"/>
          <w:b w:val="false"/>
          <w:i w:val="false"/>
          <w:color w:val="000000"/>
          <w:sz w:val="28"/>
        </w:rPr>
        <w:t xml:space="preserve">
      Аббревиатуралар мен қысқартуларды ашып жазу: </w:t>
      </w:r>
    </w:p>
    <w:p>
      <w:pPr>
        <w:spacing w:after="0"/>
        <w:ind w:left="0"/>
        <w:jc w:val="both"/>
      </w:pPr>
      <w:r>
        <w:rPr>
          <w:rFonts w:ascii="Times New Roman"/>
          <w:b w:val="false"/>
          <w:i w:val="false"/>
          <w:color w:val="000000"/>
          <w:sz w:val="28"/>
        </w:rPr>
        <w:t>
      ПБА – патогенді биологиялық агент;</w:t>
      </w:r>
    </w:p>
    <w:p>
      <w:pPr>
        <w:spacing w:after="0"/>
        <w:ind w:left="0"/>
        <w:jc w:val="both"/>
      </w:pPr>
      <w:r>
        <w:rPr>
          <w:rFonts w:ascii="Times New Roman"/>
          <w:b w:val="false"/>
          <w:i w:val="false"/>
          <w:color w:val="000000"/>
          <w:sz w:val="28"/>
        </w:rPr>
        <w:t>
      ЫҚБО – ықтимал қауіпті биологиялық объект;</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саласындағы есепке алуды,</w:t>
            </w:r>
            <w:r>
              <w:br/>
            </w:r>
            <w:r>
              <w:rPr>
                <w:rFonts w:ascii="Times New Roman"/>
                <w:b w:val="false"/>
                <w:i w:val="false"/>
                <w:color w:val="000000"/>
                <w:sz w:val="20"/>
              </w:rPr>
              <w:t>мониторингтеуді жүргізу</w:t>
            </w:r>
            <w:r>
              <w:br/>
            </w:r>
            <w:r>
              <w:rPr>
                <w:rFonts w:ascii="Times New Roman"/>
                <w:b w:val="false"/>
                <w:i w:val="false"/>
                <w:color w:val="000000"/>
                <w:sz w:val="20"/>
              </w:rPr>
              <w:t>және болжау (модельдеу)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205" w:id="202"/>
    <w:p>
      <w:pPr>
        <w:spacing w:after="0"/>
        <w:ind w:left="0"/>
        <w:jc w:val="left"/>
      </w:pPr>
      <w:r>
        <w:rPr>
          <w:rFonts w:ascii="Times New Roman"/>
          <w:b/>
          <w:i w:val="false"/>
          <w:color w:val="000000"/>
        </w:rPr>
        <w:t xml:space="preserve"> Патогендігі I және II топтардағы патогенді биологиялық агенттермен жұмыс істеуге жіберілген мамандар құрамының өзгерістері немесе толықтырулары туралы хабарлама</w:t>
      </w:r>
    </w:p>
    <w:bookmarkEnd w:id="20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(субъектінің атауы )</w:t>
      </w:r>
    </w:p>
    <w:p>
      <w:pPr>
        <w:spacing w:after="0"/>
        <w:ind w:left="0"/>
        <w:jc w:val="both"/>
      </w:pPr>
      <w:r>
        <w:rPr>
          <w:rFonts w:ascii="Times New Roman"/>
          <w:b w:val="false"/>
          <w:i w:val="false"/>
          <w:color w:val="000000"/>
          <w:sz w:val="28"/>
        </w:rPr>
        <w:t xml:space="preserve">
      патогендігі I және II топтардағы патогенді биологиялық агенттермен жұмыс істеуге жіберілген мамандар құрамының мынадай өзгерістері немесе толықтырулары туралы хабарлайды: </w:t>
      </w:r>
    </w:p>
    <w:p>
      <w:pPr>
        <w:spacing w:after="0"/>
        <w:ind w:left="0"/>
        <w:jc w:val="both"/>
      </w:pPr>
      <w:r>
        <w:rPr>
          <w:rFonts w:ascii="Times New Roman"/>
          <w:b w:val="false"/>
          <w:i w:val="false"/>
          <w:color w:val="000000"/>
          <w:sz w:val="28"/>
        </w:rPr>
        <w:t>
      1. Патогендігі I және II топтардағы патогенді биологиялық агенттермен жұмыс істеуге жіберілген немесе осындай жұмыс істеуді тоқтатқан мамандардың тегі, аты, әкесінің аты (ол бар болса).</w:t>
      </w:r>
    </w:p>
    <w:p>
      <w:pPr>
        <w:spacing w:after="0"/>
        <w:ind w:left="0"/>
        <w:jc w:val="both"/>
      </w:pPr>
      <w:r>
        <w:rPr>
          <w:rFonts w:ascii="Times New Roman"/>
          <w:b w:val="false"/>
          <w:i w:val="false"/>
          <w:color w:val="000000"/>
          <w:sz w:val="28"/>
        </w:rPr>
        <w:t>
      2. Олардың білімі туралы деректер: _________________________________________</w:t>
      </w:r>
    </w:p>
    <w:p>
      <w:pPr>
        <w:spacing w:after="0"/>
        <w:ind w:left="0"/>
        <w:jc w:val="both"/>
      </w:pPr>
      <w:r>
        <w:rPr>
          <w:rFonts w:ascii="Times New Roman"/>
          <w:b w:val="false"/>
          <w:i w:val="false"/>
          <w:color w:val="000000"/>
          <w:sz w:val="28"/>
        </w:rPr>
        <w:t>
      3. Сертификаттау курсынан өткендігі туралы деректер: __________________________</w:t>
      </w:r>
    </w:p>
    <w:p>
      <w:pPr>
        <w:spacing w:after="0"/>
        <w:ind w:left="0"/>
        <w:jc w:val="both"/>
      </w:pPr>
      <w:r>
        <w:rPr>
          <w:rFonts w:ascii="Times New Roman"/>
          <w:b w:val="false"/>
          <w:i w:val="false"/>
          <w:color w:val="000000"/>
          <w:sz w:val="28"/>
        </w:rPr>
        <w:t>
      4. Біліктілігін арттыру туралы деректер: _______________________________________</w:t>
      </w:r>
    </w:p>
    <w:p>
      <w:pPr>
        <w:spacing w:after="0"/>
        <w:ind w:left="0"/>
        <w:jc w:val="both"/>
      </w:pPr>
      <w:r>
        <w:rPr>
          <w:rFonts w:ascii="Times New Roman"/>
          <w:b w:val="false"/>
          <w:i w:val="false"/>
          <w:color w:val="000000"/>
          <w:sz w:val="28"/>
        </w:rPr>
        <w:t>
      5. Патогендігі I және II топтардағы патогенді биологиялық агенттермен жұмыс істеуді жүзеге асыруды аяқтау себебі: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Өтінішке мынадай құжаттар қоса беріледі:_______________________________</w:t>
      </w:r>
    </w:p>
    <w:p>
      <w:pPr>
        <w:spacing w:after="0"/>
        <w:ind w:left="0"/>
        <w:jc w:val="both"/>
      </w:pPr>
      <w:r>
        <w:rPr>
          <w:rFonts w:ascii="Times New Roman"/>
          <w:b w:val="false"/>
          <w:i w:val="false"/>
          <w:color w:val="000000"/>
          <w:sz w:val="28"/>
        </w:rPr>
        <w:t xml:space="preserve">
      Басшы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саласындағы есепке алуды,</w:t>
            </w:r>
            <w:r>
              <w:br/>
            </w:r>
            <w:r>
              <w:rPr>
                <w:rFonts w:ascii="Times New Roman"/>
                <w:b w:val="false"/>
                <w:i w:val="false"/>
                <w:color w:val="000000"/>
                <w:sz w:val="20"/>
              </w:rPr>
              <w:t>мониторингтеуді жүргізу</w:t>
            </w:r>
            <w:r>
              <w:br/>
            </w:r>
            <w:r>
              <w:rPr>
                <w:rFonts w:ascii="Times New Roman"/>
                <w:b w:val="false"/>
                <w:i w:val="false"/>
                <w:color w:val="000000"/>
                <w:sz w:val="20"/>
              </w:rPr>
              <w:t>және болжау (модельдеу)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207" w:id="203"/>
    <w:p>
      <w:pPr>
        <w:spacing w:after="0"/>
        <w:ind w:left="0"/>
        <w:jc w:val="left"/>
      </w:pPr>
      <w:r>
        <w:rPr>
          <w:rFonts w:ascii="Times New Roman"/>
          <w:b/>
          <w:i w:val="false"/>
          <w:color w:val="000000"/>
        </w:rPr>
        <w:t xml:space="preserve"> Биологиялық тәуекелдер мен қауіп-қатерлерді төмендету немесе жою жөніндегі эпидемияға қарсы, эпизоотияға қарсы және эпифитотияға қарсы іс-шаралар жоспары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