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790e" w14:textId="a8a7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актілерінің және Қазақстан Республикасының нормативтік құқықтық актілерінің жекелеген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99 қаулысы. Қазақстан Республикасының Әділет министрлігінде 2022 жылғы 25 қарашада № 30743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 нормативтік құқықтық актілерінің жекелеген құрылымдық элементтерінің күші жойылды деп танылсын.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 23</w:t>
            </w:r>
            <w:r>
              <w:br/>
            </w:r>
            <w:r>
              <w:rPr>
                <w:rFonts w:ascii="Times New Roman"/>
                <w:b w:val="false"/>
                <w:i w:val="false"/>
                <w:color w:val="000000"/>
                <w:sz w:val="20"/>
              </w:rPr>
              <w:t>қарашадағы № 99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кейбір нормативтік құқықтық актілерінің және Қазақстан Республикасының нормативтік құқықтық актілерінің жекелеген құрылымдық элементтерінің тізбесі</w:t>
      </w:r>
    </w:p>
    <w:bookmarkEnd w:id="8"/>
    <w:bookmarkStart w:name="z11" w:id="9"/>
    <w:p>
      <w:pPr>
        <w:spacing w:after="0"/>
        <w:ind w:left="0"/>
        <w:jc w:val="both"/>
      </w:pPr>
      <w:r>
        <w:rPr>
          <w:rFonts w:ascii="Times New Roman"/>
          <w:b w:val="false"/>
          <w:i w:val="false"/>
          <w:color w:val="000000"/>
          <w:sz w:val="28"/>
        </w:rPr>
        <w:t xml:space="preserve">
      1. "Сақтандыру төлемдеріне кепілдік беру қоры" акционерлік қоғамының активтерін инвестициялау жөніндегі нұсқаулықты бекіту туралы" Қазақстан Республикасы Қаржы нарығын және қаржы ұйымдарын реттеу мен қадағалау агенттігі Басқармасының 2008 жылғы 2 қазандағы № 148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5365 болып тіркелген).</w:t>
      </w:r>
    </w:p>
    <w:bookmarkEnd w:id="9"/>
    <w:bookmarkStart w:name="z12" w:id="10"/>
    <w:p>
      <w:pPr>
        <w:spacing w:after="0"/>
        <w:ind w:left="0"/>
        <w:jc w:val="both"/>
      </w:pPr>
      <w:r>
        <w:rPr>
          <w:rFonts w:ascii="Times New Roman"/>
          <w:b w:val="false"/>
          <w:i w:val="false"/>
          <w:color w:val="000000"/>
          <w:sz w:val="28"/>
        </w:rPr>
        <w:t xml:space="preserve">
      2. "Сақтандыру (қайта сақтандыру) ұйымын консервациялау кезеңінде тағайындалатын уақытша әкімшіліктің (уақытша басқарушының) қызметі туралы нұсқаулықты бекіту туралы" Қазақстан Республикасы Қаржы нарығын және қаржы ұйымдарын реттеу мен қадағалау агенттігі Басқармасының 2010 жылғы 3 қыркүйектегі № 139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6548 болып тіркелген ).</w:t>
      </w:r>
    </w:p>
    <w:bookmarkEnd w:id="10"/>
    <w:bookmarkStart w:name="z13" w:id="11"/>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2012 жылғы 30 қаңтардағы № 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7439 болып тіркелген).</w:t>
      </w:r>
    </w:p>
    <w:bookmarkEnd w:id="11"/>
    <w:bookmarkStart w:name="z14" w:id="12"/>
    <w:p>
      <w:pPr>
        <w:spacing w:after="0"/>
        <w:ind w:left="0"/>
        <w:jc w:val="both"/>
      </w:pPr>
      <w:r>
        <w:rPr>
          <w:rFonts w:ascii="Times New Roman"/>
          <w:b w:val="false"/>
          <w:i w:val="false"/>
          <w:color w:val="000000"/>
          <w:sz w:val="28"/>
        </w:rPr>
        <w:t xml:space="preserve">
      4. "Қор биржасының мүшелері қор биржасына қаржылық есептілікті және өзге де ақпаратты беру тізбесі мен мерзімдері туралы" Қазақстан Республикасы Ұлттық Банкі Басқармасының 2012 жылғы 13 ақпандағы № 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7466 болып тіркелген ).</w:t>
      </w:r>
    </w:p>
    <w:bookmarkEnd w:id="12"/>
    <w:bookmarkStart w:name="z15" w:id="13"/>
    <w:p>
      <w:pPr>
        <w:spacing w:after="0"/>
        <w:ind w:left="0"/>
        <w:jc w:val="both"/>
      </w:pPr>
      <w:r>
        <w:rPr>
          <w:rFonts w:ascii="Times New Roman"/>
          <w:b w:val="false"/>
          <w:i w:val="false"/>
          <w:color w:val="000000"/>
          <w:sz w:val="28"/>
        </w:rPr>
        <w:t xml:space="preserve">
      5. "Өз еркімен таратылатын сақтандыру (қайта сақтандыру) ұйымының және қызметін ерікті түрде тоқтататын Қазақстан Республикасы бейрезидент-сақтандыру (қайта сақтандыру) ұйымы филиалының тарату комиссиялары қызметінің ерекшеліктерін бекіту туралы" Қазақстан Республикасы Ұлттық Банкі Басқармасының 2012 жылғы 26 наурыздағы № 133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 7662 болып тіркелген).</w:t>
      </w:r>
    </w:p>
    <w:bookmarkEnd w:id="13"/>
    <w:bookmarkStart w:name="z16" w:id="14"/>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өзгерістер енгізу туралы" Қазақстан Республикасы Ұлттық Банкі Басқармасының 2012 жылғы 24 желтоқсандағы № 374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8271 болып тіркелген).</w:t>
      </w:r>
    </w:p>
    <w:bookmarkEnd w:id="14"/>
    <w:bookmarkStart w:name="z17" w:id="15"/>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сауда-саттықты ұйымдастырушының қызметі мәселелері бойынша өзгерістер мен толықтырулар енгізу туралы" Қазақстан Республикасы Ұлттық Банкі Басқармасының 2014 жылғы 27 мамырдағы №98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9621 болып тіркелген), өзгерістер мен толықтырулар енгізілетін Қазақстан Республикасының сауда-саттықты ұйымдастырушының қызметі мәселелері бойынша нормативтік құқықтық актілері тізбесінің 4-тармағы.</w:t>
      </w:r>
    </w:p>
    <w:bookmarkEnd w:id="15"/>
    <w:bookmarkStart w:name="z18" w:id="16"/>
    <w:p>
      <w:pPr>
        <w:spacing w:after="0"/>
        <w:ind w:left="0"/>
        <w:jc w:val="both"/>
      </w:pPr>
      <w:r>
        <w:rPr>
          <w:rFonts w:ascii="Times New Roman"/>
          <w:b w:val="false"/>
          <w:i w:val="false"/>
          <w:color w:val="000000"/>
          <w:sz w:val="28"/>
        </w:rPr>
        <w:t xml:space="preserve">
      8. "Сақтандыру төлемдеріне кепілдік беру қоры" акционерлік қоғамының акцияларын сатып алу, сондай-ақ орналастыру қағидаларын бекіту туралы" Қазақстан Республикасы Ұлттық Банкі Басқармасының 2015 жылғы 20 қазандағы № 198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12363 болып тіркелген).</w:t>
      </w:r>
    </w:p>
    <w:bookmarkEnd w:id="16"/>
    <w:bookmarkStart w:name="z19" w:id="17"/>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қаулысымен бекітілген (Нормативтік құқықтық актілерді мемлекеттік тіркеу тізілімінде № 13001 болып тіркелген), өзгерістер енгізілетін Қазақстан Республикасының бағалы қағаздар нарығы мәселелері бойынша нормативтік құқықтық актілері тізбесінің </w:t>
      </w:r>
      <w:r>
        <w:rPr>
          <w:rFonts w:ascii="Times New Roman"/>
          <w:b w:val="false"/>
          <w:i w:val="false"/>
          <w:color w:val="000000"/>
          <w:sz w:val="28"/>
        </w:rPr>
        <w:t>12-тармағы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бекітілген (Нормативтік құқықтық актілерді мемлекеттік тіркеу тізілімінде № 14277 болып тіркелген), өзгерістер енгізілетін Қазақстан Республикасының сақтандыру қызметін реттеу мәселелері бойынша нормативтік құқықтық актілері тізбесінің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19-тармақтары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зейнетақымен қамсыздандыру және бағалы қағаздар нарығын реттеу мәселелері бойынша өзгерістер мен толықтыру енгізу туралы" Қазақстан Республикасы Ұлттық Банкі Басқармасының 2016 жылғы 28 қазандағы № 258 қаулысымен бекітілген (Нормативтік құқықтық актілерді мемлекеттік тіркеу тізілімінде № 14727 болып тіркелген), өзгерістер мен толықтыру енгізілетін Қазақстан Республикасының зейнетақымен қамсыздандыру және бағалы қағаздар нарығын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12. "Сақтандыру (қайта сақтандыру) ұйымының акцияларын мәжбүрлеп сатып алу және оларды кейіннен жаңа инвесторға (инвесторларға) сату қағидаларын бекіту туралы" Қазақстан Республикасының Ұлттық Банкі Басқармасының 2017 жылғы 28 қаңтардағы № 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14888 болып тіркелген).</w:t>
      </w:r>
    </w:p>
    <w:bookmarkEnd w:id="20"/>
    <w:bookmarkStart w:name="z23" w:id="21"/>
    <w:p>
      <w:pPr>
        <w:spacing w:after="0"/>
        <w:ind w:left="0"/>
        <w:jc w:val="both"/>
      </w:pPr>
      <w:r>
        <w:rPr>
          <w:rFonts w:ascii="Times New Roman"/>
          <w:b w:val="false"/>
          <w:i w:val="false"/>
          <w:color w:val="000000"/>
          <w:sz w:val="28"/>
        </w:rPr>
        <w:t xml:space="preserve">
      13. "Қазақстан Республикасы Ұлттық Банкі Басқармасының кейбір қаулыларына бухгалтерлік есеп жүргізу және қаржылық есептілік мәселелері бойынша өзгерістер енгізу туралы" Қазақстан Республикасы Ұлттық Банкі Басқармасының 2018 жылғы 27 тамыздағы № 184 қаулысымен бекітілген (Нормативтік құқықтық актілерді мемлекеттік тіркеу тізілімінде № 17572 болып тіркелген), өзгерістер енгізілетін бухгалтерлік есеп жүргізу және қаржылық есептілік мәселелері бойынша Қазақстан Республикасы Ұлттық Банкі Басқармасының кейбір қаулылары тізбесінің </w:t>
      </w:r>
      <w:r>
        <w:rPr>
          <w:rFonts w:ascii="Times New Roman"/>
          <w:b w:val="false"/>
          <w:i w:val="false"/>
          <w:color w:val="000000"/>
          <w:sz w:val="28"/>
        </w:rPr>
        <w:t>3-тармағы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14. "Қазақстан Республикасының кейбір нормативтік құқықтық актілеріне қаржы нарығын реттеу, төлемдер және төлем жүйелері мәселелері бойынша өзгерістер мен толықтырулар енгізу туралы" Қазақстан Республикасы Ұлттық Банкі Басқармасының 2018 жылғы 29 қазандағы № 267 қаулысымен бекітілген (Нормативтік құқықтық актілерді мемлекеттік тіркеу тізілімінде № 18123 болып тіркелген), өзгерістер мен толықтырулар енгізілетін қаржы нарығын реттеу, төлемдер және төлем жүйелері мәселелері бойынша Қазақстан Республикасының кейбір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w:t>
      </w:r>
    </w:p>
    <w:bookmarkEnd w:id="22"/>
    <w:bookmarkStart w:name="z25" w:id="23"/>
    <w:p>
      <w:pPr>
        <w:spacing w:after="0"/>
        <w:ind w:left="0"/>
        <w:jc w:val="both"/>
      </w:pPr>
      <w:r>
        <w:rPr>
          <w:rFonts w:ascii="Times New Roman"/>
          <w:b w:val="false"/>
          <w:i w:val="false"/>
          <w:color w:val="000000"/>
          <w:sz w:val="28"/>
        </w:rPr>
        <w:t xml:space="preserve">
      15. "Қазақстандық депозитарийлік қолхаттарды шығаруды мемлекеттік тіркеу, қазақстандық депозитарийлік қолхаттарды орналастыру немесе өтеу қорытындылары туралы есепті бекіту қағидаларын, Қазақстандық депозитарийлік қолхаттар шығарылымының проспектісін, қазақстандық депозитарийлік қолхаттар шығарылымының проспектісіне өзгерістерді және (немесе) толықтыруларды, қазақстандық депозитарийлік қолхаттарды орналастыру немесе өтеу қорытындылары туралы есепті жасау және ресімдеу қағидаларын, сондай-ақ Қазақстандық депозитарийлік қолхаттардың эмитенті сақтауға тиісті талаптарды бекіту туралы" Қазақстан Республикасы Ұлттық Банкі Басқармасының 2018 жылғы 28 желтоқсандағы № 322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18183 болып тіркелген).</w:t>
      </w:r>
    </w:p>
    <w:bookmarkEnd w:id="23"/>
    <w:bookmarkStart w:name="z26" w:id="24"/>
    <w:p>
      <w:pPr>
        <w:spacing w:after="0"/>
        <w:ind w:left="0"/>
        <w:jc w:val="both"/>
      </w:pPr>
      <w:r>
        <w:rPr>
          <w:rFonts w:ascii="Times New Roman"/>
          <w:b w:val="false"/>
          <w:i w:val="false"/>
          <w:color w:val="000000"/>
          <w:sz w:val="28"/>
        </w:rPr>
        <w:t xml:space="preserve">
      16.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2019 жылғы 7 қазандағы № 165 қаулысымен бекітілген (Нормативтік құқықтық актілерді мемлекеттік тіркеу тізілімінде № 19469 болып тіркелген), осы қаулыға қосымшаға сәйкес Өзгерістер мен толықтырулар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 xml:space="preserve">. </w:t>
      </w:r>
    </w:p>
    <w:bookmarkEnd w:id="24"/>
    <w:bookmarkStart w:name="z27" w:id="25"/>
    <w:p>
      <w:pPr>
        <w:spacing w:after="0"/>
        <w:ind w:left="0"/>
        <w:jc w:val="both"/>
      </w:pPr>
      <w:r>
        <w:rPr>
          <w:rFonts w:ascii="Times New Roman"/>
          <w:b w:val="false"/>
          <w:i w:val="false"/>
          <w:color w:val="000000"/>
          <w:sz w:val="28"/>
        </w:rPr>
        <w:t xml:space="preserve">
      17. "Қазақстан Республикасының кейбір нормативтік құқықтық актілеріне бағалы қағаздар нарығы және зейнетақымен қамсыздандыру мәселелері бойынша өзгерістер енгізу туралы" Қазақстан Республикасы Ұлттық Банкі Басқармасының 2019 жылғы 31 желтоқсандағы № 262 қаулысымен бекітілген (Нормативтік құқықтық актілерді мемлекеттік тіркеу тізілімінде № 19864 болып тіркелген), Қазақстан Республикасының бағалы қағаздар нарығы және зейнетақымен қамсыздандыру мәселелері бойынша өзгерістер енгізілетін нормативтік құқықтық актілері тізбесінің </w:t>
      </w:r>
      <w:r>
        <w:rPr>
          <w:rFonts w:ascii="Times New Roman"/>
          <w:b w:val="false"/>
          <w:i w:val="false"/>
          <w:color w:val="000000"/>
          <w:sz w:val="28"/>
        </w:rPr>
        <w:t>15-тармағы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18.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2020 жылғы 23 желтоқсандағы № 127 қаулысымен бекітілген (Нормативтік құқықтық актілерді мемлекеттік тіркеу тізілімінде № 21895 болып тіркелген),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2</w:t>
      </w:r>
      <w:r>
        <w:rPr>
          <w:rFonts w:ascii="Times New Roman"/>
          <w:b w:val="false"/>
          <w:i w:val="false"/>
          <w:color w:val="000000"/>
          <w:sz w:val="28"/>
        </w:rPr>
        <w:t xml:space="preserve"> және 10-тармақтары.</w:t>
      </w:r>
    </w:p>
    <w:bookmarkEnd w:id="26"/>
    <w:bookmarkStart w:name="z29" w:id="27"/>
    <w:p>
      <w:pPr>
        <w:spacing w:after="0"/>
        <w:ind w:left="0"/>
        <w:jc w:val="both"/>
      </w:pPr>
      <w:r>
        <w:rPr>
          <w:rFonts w:ascii="Times New Roman"/>
          <w:b w:val="false"/>
          <w:i w:val="false"/>
          <w:color w:val="000000"/>
          <w:sz w:val="28"/>
        </w:rPr>
        <w:t xml:space="preserve">
      19. "Қазақстан Республикасының кейбір нормативтік құқықтық актілеріне сақтандыру қызметін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2021 жылғы 12 ақпандағы № 28 қаулысымен бекітілген (Нормативтік құқықтық актілерді мемлекеттік тіркеу тізілімінде № 22223 болып тіркелген), Өзгерістер енгізілетін Қазақстан Республикасының сақтандыру қызметін реттеу мәселелері бойынша нормативтік құқықтық актілерінің тізбесінің </w:t>
      </w:r>
      <w:r>
        <w:rPr>
          <w:rFonts w:ascii="Times New Roman"/>
          <w:b w:val="false"/>
          <w:i w:val="false"/>
          <w:color w:val="000000"/>
          <w:sz w:val="28"/>
        </w:rPr>
        <w:t>9-тармағы</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20.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2021 жылғы 24 қыркүйектегі № 95 қаулысымен бекітілген (Нормативтік құқықтық актілерді мемлекеттік тіркеу тізілімінде № 24622 болып тіркелген),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 xml:space="preserve">. </w:t>
      </w:r>
    </w:p>
    <w:bookmarkEnd w:id="28"/>
    <w:bookmarkStart w:name="z31" w:id="29"/>
    <w:p>
      <w:pPr>
        <w:spacing w:after="0"/>
        <w:ind w:left="0"/>
        <w:jc w:val="both"/>
      </w:pPr>
      <w:r>
        <w:rPr>
          <w:rFonts w:ascii="Times New Roman"/>
          <w:b w:val="false"/>
          <w:i w:val="false"/>
          <w:color w:val="000000"/>
          <w:sz w:val="28"/>
        </w:rPr>
        <w:t xml:space="preserve">
      21. "Қазақстан Республикасының кейбір нормативтік құқықтық актілеріне бағалы қағаздар нарығын реттеу және зейнетақымен қамсыздандыру мәселелері бойынша өзгерістер енгізу туралы" Қазақстан Республикасы Қаржы нарығын реттеу және дамыту агенттігі Басқармасының 2021 жылғы 13 желтоқсандағы № 104 қаулысымен бекітілген (Нормативтік құқықтық актілерді мемлекеттік тіркеу тізілімінде № 25889 болып тіркелген), Өзгерістер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22.  "Сақтандыру (қайта сақтандыру) ұйымдарын, Қазақстан Республикасы бейрезидент-сақтандыру (қайта сақтандыру) ұйымдарының филиалдарын ерікті тарату жөніндегі нұсқаулықты бекіту туралы" Қазақстан Республикасы Ұлттық Банкі Басқармасының 2012 жылғы 26 наурыздағы № 133 қаулысына өзгерістер енгізу туралы" Қазақстан Республикасы Қаржы нарығын реттеу және дамыту агенттігі Басқармасының 2021 жылғы 13 желтоқсандағы № 105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25909 болып тіркелген).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