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6605" w14:textId="9356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2022 жылғы 4 шiлдедегi № 253 бұйрығы. Қазақстан Республикасының Әділет министірлігінде 2022 жылғы 11 шiлдеде № 28769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Кейбір бұйрықтардың күші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Кадр жұмысы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Сыбайлас жемқорлыққа қарсы іс-қимыл агенттігінің (Сыбайлас жемқорлыққа қарсы қызмет) аппарат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іс-қимыл агенттігінің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(Сыбайлас жемқорлыққа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қарсы 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іс-қимыл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қызмет)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Сыбайлас жемқорлыққа қарсы іс-қимыл агенттігі (Сыбайлас жемқорлыққа қарсы қызмет) қызметкерлерін нысанды киіммен қамтамасыз етудің заттай нормаларын бекіту туралы" Қазақстан Республикасы Мемлекеттік қызмет істері және сыбайлас жемқорлыққа қарсы іс-қимыл агенттігі Төрағасының 2016 жылғы 11 қарашадағы № 53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14505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Мемлекеттік қызмет істері және сыбайлас жемқорлыққа қарсы іс-қимыл агенттігінің Сыбайлас жемқорлыққа қарсы іс-қимыл ұлттық бюросы (Сыбайлас жемқорлыққа қарсы қызмет) қызметкерлерін нысанды киіммен (погонсыз) қамтамасыз етудің заттай нормаларын бекіту туралы" Қазақстан Республикасы Мемлекеттік қызмет істері және сыбайлас жемқорлыққа қарсы іс-қимыл агенттігі төрағасының 2016 жылғы 11 қарашадағы № 53 бұйрығына өзгерістер енгізу туралы" Қазақстан Республикасы Мемлекеттік қызмет істері және сыбайлас жемқорлыққа қарсы іс-қимыл агенттігі Төрағасының 2017 жылғы 2 мамырдағы № 93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15226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Мемлекеттік қызмет істері министрінің және Сыбайлас жемқорлыққа қарсы іс-қимыл агенттігі Төрағасының кейбір бұйрықтарына өзгерістер енгізу туралы" Қазақстан Республикасы Сыбайлас жемқорлыққа қарсы іс-қимыл агенттігі (Сыбайлас жемқорлыққа қарсы қызмет) Төрағасының 2020 жылғы 8 ақпанда бекітілген № 33 бұйрығымен өзгерістер енгізілетін Қазақстан Республикасы Мемлекеттік қызмет істері министрінің және Қазақстан Республикасы Сыбайлас жемқорлыққа қарсы іс-қимыл агенттігі Төрағасының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20013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