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f9f64" w14:textId="cdf9f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 саласындағы құрылыс салуды ұйымдастыру және рұқсат беру рәсімдерінен өту қағидаларын бекіту туралы" Қазақстан Республикасы Ұлттық экономика министрінің 2015 жылғы 30 қарашадағы № 750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21 маусымдағы № 352 бұйрығы. Қазақстан Республикасының Әділет министрлігінде 2022 жылғы 22 маусымда № 28555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"Құрылыс саласындағы құрылыс салуды ұйымдастыру және рұқсат беру рәсімдерінен өту қағидаларын бекіту туралы" Қазақстан Республикасы Ұлттық экономика министрінің 2015 жылғы 30 қарашадағы № 750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12684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Құрылыс саласындағы құрылыс салуды ұйымдастыру және рұқсат беру рәсімдерінен өту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"24. Тапсырыс беруші (құрылыс салушы) объектілерді салу бойынша өз қызметін "Тапсырыс берушінің (құрылыс салушының) қызметін ұйымдастырудың және функцияларын жүзеге асырудың қағидаларын бекіту туралы" Қазақстан Республикасы Ұлттық экономика министрінің 2015 жылғы 19 наурыздағы № 229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актілерінде мемлекеттік тіркеу тізілімінде № 10795 болып тіркелді) бекітілген Тапсырыс берушінің (құрылыс салушының) қызметін ұйымдастырудың және функцияларын жүзеге асыру қағидаларына сәйкес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"32. Жол құрылысының жобалары "Жолдарды жобалауға, салуға, жөндеуге, күтіп-ұстауға және оларды жол жүрісі қауіпсіздігін қамтамасыз ету бөлігінде басқаруға арналған нормативтік, жобалау және техникалық құжаттаманы келісу және бекіту қағидаларын бекіту туралы" Қазақстан Республикасы Ішкі істер министрінің 2015 жылғы 12 наурыздағы № 208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актілерінде мемлекеттік тіркеу тізілімінде № 10690 болып тіркелді) бекітілген Жолдарды жобалауға, салуға, жөндеуге, күтіп-ұстауға және жол жүрісі қауіпсіздігін қамтамасыз ету бөлігінде оларды басқаруға арналған нормативтік, жобалау және техникалық құжаттаманы келісу және бекіту қағидаларында белгіленген тәртіппен жол жүрісі қауіпсіздігін қамтамасыз ету жөніндегі уәкілетті органмен келісіледі.</w:t>
      </w:r>
    </w:p>
    <w:bookmarkStart w:name="z5" w:id="0"/>
    <w:p>
      <w:pPr>
        <w:spacing w:after="0"/>
        <w:ind w:left="0"/>
        <w:jc w:val="both"/>
      </w:pPr>
      <w:r>
        <w:rPr>
          <w:rFonts w:ascii="Times New Roman"/>
          <w:b w:val="false"/>
          <w:i w:val="false"/>
          <w:color w:val="000000"/>
          <w:sz w:val="28"/>
        </w:rPr>
        <w:t xml:space="preserve">
      33. Әзірленген жобалау (жобалау-сметалық) құжаттамасының сараптамасы Заңның 9-1-тарауына және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 299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актілерінде мемлекеттік тіркеу тізілімінде № 10722 болып тіркелді) бекітілген Қаржыландыру көздеріне қарамастан, жаңаларын салуға, сондай-ақ бұрыннан бар үйлер мен ғимараттарды, олардың кешендерін, инженерлік және көлік коммуникацияларын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қағидаларына сәйкес жүргізіледі.";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"78. Бекітілген жобаға сәйкес кіреберіс есігі мен терезе блоктары (толтыру) орнатылған, ішкі әрлеу жұмыстары аяқталған, қабырғалары мен төбелері сыланған және тегістелген (ішкі қаптау, сылау, тұсқағаз жапсыру жұмыстарынсыз), еден жабынын салу бойынша төсем салынған (таза едендер салусыз), электр кабельдері мен сымдарын өткізу көзделген, пәтер ішіндегі бөлу автоматтары орнатылған (тұрмыстық мақсаттағы электр техникалық аспаптарсыз, газды немесе электрлі ас үй плиталарсыз), аспаптарды орнату орындарына дейін жапқыш арматурасы мен тығындары бар су өткізу және кәріз құбырлары жүргізілген (санитариялық-техникалық жабдық пен аспаптар орнатусыз), сондай-ақ тұтынылған коммуналдық қызметтерді есептеу аспаптары (үйге ортақ және жеке) орнатылған, жылыту аспаптары мен терезелік жақтау тақтайлары орнатылған, егер шартта осы көзделмесе, атап көрсетілгеннен асатын көлемдердегі жұмыстар орындалған, сондай-ақ объекті инженерлік және коммуналдық қамтамасыз ету көздеріне қосылып салынған объектілердің (кешендердің) жай-күйі салынған объектілердің (кешендердің) толық әзірлігін білдіреді.</w:t>
      </w:r>
    </w:p>
    <w:p>
      <w:pPr>
        <w:spacing w:after="0"/>
        <w:ind w:left="0"/>
        <w:jc w:val="both"/>
      </w:pPr>
      <w:r>
        <w:rPr>
          <w:rFonts w:ascii="Times New Roman"/>
          <w:b w:val="false"/>
          <w:i w:val="false"/>
          <w:color w:val="000000"/>
          <w:sz w:val="28"/>
        </w:rPr>
        <w:t>
      Ішкі әрлеу (қаптау, сылау, тұсқағаз жапсыру) жұмыстары аяқталған, таза едендер салынған, санитариялық-техникалық жабдық пен аспаптар, тұрмыстық мақсаттағы электр техникалық аспаптар, газды немесе электрлі ас үй плиталары, тұтынылған коммуналдық қызметтерді есептеу аспаптары (үйге ортақ және жеке), пәтерішілік есік блоктары орнатылып және объекті инженерлік және коммуналдық қамтамасыз ету көздеріне қосылып салынған объектілердің жай-күйі мемлекеттiк инвестициялардың қатысуымен салынған тұрғын үй объектілерінің толық әзірлігін білдіреді.".</w:t>
      </w:r>
    </w:p>
    <w:bookmarkStart w:name="z7" w:id="1"/>
    <w:p>
      <w:pPr>
        <w:spacing w:after="0"/>
        <w:ind w:left="0"/>
        <w:jc w:val="both"/>
      </w:pPr>
      <w:r>
        <w:rPr>
          <w:rFonts w:ascii="Times New Roman"/>
          <w:b w:val="false"/>
          <w:i w:val="false"/>
          <w:color w:val="000000"/>
          <w:sz w:val="28"/>
        </w:rPr>
        <w:t xml:space="preserve">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 </w:t>
      </w:r>
    </w:p>
    <w:bookmarkEnd w:id="1"/>
    <w:bookmarkStart w:name="z8" w:id="2"/>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2"/>
    <w:bookmarkStart w:name="z9" w:id="3"/>
    <w:p>
      <w:pPr>
        <w:spacing w:after="0"/>
        <w:ind w:left="0"/>
        <w:jc w:val="both"/>
      </w:pPr>
      <w:r>
        <w:rPr>
          <w:rFonts w:ascii="Times New Roman"/>
          <w:b w:val="false"/>
          <w:i w:val="false"/>
          <w:color w:val="000000"/>
          <w:sz w:val="28"/>
        </w:rPr>
        <w:t xml:space="preserve">
      2) осы бұйрықты Қазақстан Республикасы Индустрия және инфрақұрылымдық даму министрлігінің интернет-ресурсында орналастыруды қамтамасыз етсін. </w:t>
      </w:r>
    </w:p>
    <w:bookmarkEnd w:id="3"/>
    <w:bookmarkStart w:name="z10" w:id="4"/>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Индустрия және инфрақұрылымдық даму вице-министріне жүктелсін. </w:t>
      </w:r>
    </w:p>
    <w:bookmarkEnd w:id="4"/>
    <w:bookmarkStart w:name="z11"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             Индустрия және инфрақұрылымдық </w:t>
            </w:r>
          </w:p>
          <w:p>
            <w:pPr>
              <w:spacing w:after="20"/>
              <w:ind w:left="20"/>
              <w:jc w:val="both"/>
            </w:pPr>
            <w:r>
              <w:rPr>
                <w:rFonts w:ascii="Times New Roman"/>
                <w:b w:val="false"/>
                <w:i/>
                <w:color w:val="000000"/>
                <w:sz w:val="20"/>
              </w:rPr>
              <w:t xml:space="preserve">             даму министрі </w:t>
            </w:r>
          </w:p>
          <w:p>
            <w:pPr>
              <w:spacing w:after="20"/>
              <w:ind w:left="20"/>
              <w:jc w:val="both"/>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"КЕЛІСІЛГЕН"</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министрлігі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