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2259" w14:textId="93f2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 есептілігін жинау, қорыту және талдау қағидаларын, оның ішінде мемлекеттік сатып алу есептілігін қалыптастыру тәртібін бекіту туралы" Қазақстан Республикасы Қаржы министрінің 2015 жылғы 28 желтоқсандағы № 693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18 наурыздағы № 295 бұйрығы. Қазақстан Республикасының Әділет министрлігінде 2022 жылғы 19 наурызда № 27183 болып тіркелді. Күші жойылды - Қазақстан Республикасы Қаржы министрінің 2024 жылғы 16 тамыздағы № 552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сатып алу есептілігін жинау, қорыту және талдау қағидаларын, оның ішінде мемлекеттік сатып алу есептілігін қалыптастыру тәртібін бекіту туралы" Қазақстан Республикасы Қаржы министрінің 2015 жылғы 28 желтоқсандағы № 693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12734 болып тіркелген) бұйрығына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сатып алу есептілігін жинау, қорыту және талдау қағидаларында, оның ішінде мемлекеттік сатып алу есептілігін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тәртібінд</w:t>
      </w:r>
      <w:r>
        <w:rPr>
          <w:rFonts w:ascii="Times New Roman"/>
          <w:b w:val="false"/>
          <w:i w:val="false"/>
          <w:color w:val="000000"/>
          <w:sz w:val="28"/>
        </w:rPr>
        <w:t>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жинау, қорыту және 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мемлекеттік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 жылдың ____ айына ___________________________________ (тапсырыс берушінің атауы) мемлекеттік сатып алудың көлемдері туралы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мемлекеттік сатып алу шарттарының саны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мемлекеттік сатып алу шарттарының сомасы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Елішілік құндылық, %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 нысаналарының саны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барлығы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тауар өндірушілер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елішілік құндылық, 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барлығы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отандық жеткізушілер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елішілік құндылық, 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 отандық жеткізушілер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елішілік құндылық, %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