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eb5" w14:textId="6f6f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"Тауарларды, оның ішінде акцизделетін тауарларды кәсіпкерлік қызмет мақсатында импортталатын тауарларға жатқызу өлшемшартын бекіту туралы" Қазақстан Республикасы Қаржы министрінің 2018 жылғы 1 ақпандағы № 104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17 қаңтардағы № 43 бұйрығы. Қазақстан Республикасының Әділет министрлігінде 2022 жылғы 19 қаңтарда № 26556 болып тіркелді. Күші жойылды - Қазақстан Республикасы Қаржы министрінің 2025 жылғы 11 қарашадағы № 690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11.11.2025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"Тауарларды, оның ішінде акцизделетін тауарларды кәсіпкерлік қызмет мақсатында импортталатын тауарларға жатқызу өлшемшартын бекіту туралы" Қазақстан Республикасы Қаржы министрінің 2018 жылғы 1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16375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 тауарларды, оның ішінде акцизделетін тауарларды кәсіпкерлік қызмет мақсатында Еуразиялық экономикалық одаққа мүше мемлекеттердің аумағынан импорттайтын тауарларға жатқызу өлшемшарттарын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 Кодексінің (Салық кодексі) 438-бабының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тұлғалар тауарларды, оның ішінде акцизделетін тауарларды кәсіпкерлік қызмет мақсатында Еуразиялық экономикалық одаққа (бұдан әрі – ЕАЭО) мүше мемлекеттердің аумағынан импорттайтын тауарларға жатқызудың мынадай өлшемшарттары бекітілсін: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тармақтың 2) тармақшасында өзгеше көзделмесе, құны күнтізбелік жыл ішінде Қазақстан Республикасының республикалық бюджет туралы заңында белгіленген және тиісті қаржы жылының 1 қаңтарына қолданыста болатын ең төмен еңбек ақының 12 еселенген мөлшерінен асатын ЕАЭО мүше мемлекеттердің аумағынан Қазақстан Республикасының аумағына тауарлар әкелу;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ЕАЭО-ға мүше мемлекеттердің аумағынан жеке тұлғаның атына 1 (бір) жыл ішінде келесідей көлемде: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теріден жасалған бұйымдар, оның ішінде бас киімдер – бір адамға бір атаудағы 1 (бір) заттан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телефон – бір адамға 2 (екі) бірліктен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планшет – бір адамға 2 (екі) бірліктен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стационарлық, тасымалданатын (портативті) компьютер және оған арналған керек-жарақтар – бір адамға 2 (екі) бірліктен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зергерлік бұйымдар – бір адамға 5 (бес) заттан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велосипед – бір адамға 1 (бір) бірліктен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арбасы – бір адамға 2 (екі) бірліктен артық;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құралдары, оның ішінде құрастырылмаған түрінде – 1 (бір) бірліктен артық.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Өлшемшарттар бұрын қолданыста болған және жол жүруге және (немесе) межелі орында қажетті және: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жүруге және (немесе) межелі орында, оның ішінде маусымдылығын, жол жүру мақсатын, көлік түрін ескере отырып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тозу, оның ішінде сызаттар, майысулар, өзге де механикалық зақымданулар, жуу;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жапсырмалардың, заттаңбаларының, этикеткалардың, бастапқы орамдарының болмауы жағдайындағы тауарларға қатысты қолданылмайды.".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